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Pr="00D95AB9" w:rsidRDefault="008C6FC5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290E58"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9B4BC0" w:rsidRDefault="008C1DEB" w:rsidP="009B4BC0">
      <w:pPr>
        <w:pStyle w:val="ConsPlusNormal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B4BC0" w:rsidRPr="009B4BC0">
        <w:t xml:space="preserve"> </w:t>
      </w:r>
      <w:r w:rsidR="009B4BC0" w:rsidRPr="00D95AB9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Проект решения Воткинской городской Думы </w:t>
      </w:r>
      <w:r w:rsidR="009B4BC0" w:rsidRPr="00D95AB9">
        <w:rPr>
          <w:rFonts w:eastAsia="Times New Roman"/>
          <w:b/>
          <w:sz w:val="28"/>
          <w:szCs w:val="28"/>
        </w:rPr>
        <w:t>«</w:t>
      </w:r>
      <w:r w:rsidR="009B4BC0" w:rsidRPr="00D95AB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9B4BC0" w:rsidRPr="00D95AB9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Положение </w:t>
      </w:r>
      <w:r w:rsidR="009B4BC0" w:rsidRPr="00D95AB9">
        <w:rPr>
          <w:rFonts w:eastAsia="Times New Roman"/>
          <w:b/>
          <w:sz w:val="28"/>
          <w:szCs w:val="28"/>
        </w:rPr>
        <w:t>«</w:t>
      </w:r>
      <w:r w:rsidR="009B4BC0" w:rsidRPr="00D95AB9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О </w:t>
      </w:r>
      <w:r w:rsidR="009B4BC0" w:rsidRPr="00D95AB9">
        <w:rPr>
          <w:rFonts w:ascii="Times New Roman" w:hAnsi="Times New Roman" w:cs="Times New Roman"/>
          <w:b/>
          <w:bCs/>
          <w:sz w:val="28"/>
          <w:szCs w:val="28"/>
        </w:rPr>
        <w:t>регулировании правоотношений, возникающих</w:t>
      </w:r>
      <w:r w:rsidRPr="00D95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BC0" w:rsidRPr="00D95AB9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D95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BC0" w:rsidRPr="00D95AB9">
        <w:rPr>
          <w:rFonts w:ascii="Times New Roman" w:hAnsi="Times New Roman" w:cs="Times New Roman"/>
          <w:b/>
          <w:bCs/>
          <w:sz w:val="28"/>
          <w:szCs w:val="28"/>
        </w:rPr>
        <w:t>размещении и эксплуатации рекламных конструкций на территории города Воткинска</w:t>
      </w:r>
      <w:r w:rsidR="009B4BC0" w:rsidRPr="00D95A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95AB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</w:t>
      </w:r>
      <w:r w:rsidRPr="00D95AB9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290E58" w:rsidRPr="003B5C1D" w:rsidRDefault="00290E58" w:rsidP="008C1DEB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290E58" w:rsidRPr="008C1DEB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DEB">
        <w:rPr>
          <w:rFonts w:ascii="Times New Roman" w:hAnsi="Times New Roman" w:cs="Times New Roman"/>
          <w:sz w:val="28"/>
          <w:szCs w:val="28"/>
        </w:rPr>
        <w:t>разработанного_</w:t>
      </w:r>
      <w:r w:rsidRPr="00D95AB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D95AB9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Воткинска</w:t>
      </w:r>
      <w:r w:rsidRPr="008C1DEB">
        <w:rPr>
          <w:rFonts w:ascii="Times New Roman" w:hAnsi="Times New Roman" w:cs="Times New Roman"/>
          <w:sz w:val="28"/>
          <w:szCs w:val="28"/>
        </w:rPr>
        <w:t>_</w:t>
      </w:r>
      <w:r w:rsidR="00D95AB9">
        <w:rPr>
          <w:rFonts w:ascii="Times New Roman" w:hAnsi="Times New Roman" w:cs="Times New Roman"/>
          <w:sz w:val="28"/>
          <w:szCs w:val="28"/>
        </w:rPr>
        <w:t>________</w:t>
      </w:r>
      <w:r w:rsidR="008C1DEB">
        <w:rPr>
          <w:rFonts w:ascii="Times New Roman" w:hAnsi="Times New Roman" w:cs="Times New Roman"/>
          <w:sz w:val="28"/>
          <w:szCs w:val="28"/>
        </w:rPr>
        <w:t>________________________</w:t>
      </w:r>
      <w:r w:rsidRPr="008C1DEB">
        <w:rPr>
          <w:rFonts w:ascii="Times New Roman" w:hAnsi="Times New Roman" w:cs="Times New Roman"/>
          <w:sz w:val="28"/>
          <w:szCs w:val="28"/>
        </w:rPr>
        <w:t>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B5C1D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90E58" w:rsidRPr="00D95AB9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6B3005">
        <w:rPr>
          <w:rFonts w:ascii="Times New Roman" w:hAnsi="Times New Roman" w:cs="Times New Roman"/>
          <w:i/>
          <w:sz w:val="24"/>
          <w:szCs w:val="24"/>
        </w:rPr>
        <w:t>(название проекта нормативного правового акта)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>на адрес электронной  почты   ответственного   сотрудника не  позднее  "</w:t>
      </w:r>
      <w:r w:rsidR="00DF78B1">
        <w:rPr>
          <w:rFonts w:ascii="Times New Roman" w:hAnsi="Times New Roman" w:cs="Times New Roman"/>
          <w:i/>
          <w:sz w:val="24"/>
          <w:szCs w:val="24"/>
        </w:rPr>
        <w:t>26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DF78B1"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9D3B53">
        <w:rPr>
          <w:rFonts w:ascii="Times New Roman" w:hAnsi="Times New Roman" w:cs="Times New Roman"/>
          <w:i/>
          <w:sz w:val="24"/>
          <w:szCs w:val="24"/>
        </w:rPr>
        <w:t>_ 20</w:t>
      </w:r>
      <w:r w:rsidR="00DF78B1">
        <w:rPr>
          <w:rFonts w:ascii="Times New Roman" w:hAnsi="Times New Roman" w:cs="Times New Roman"/>
          <w:i/>
          <w:sz w:val="24"/>
          <w:szCs w:val="24"/>
        </w:rPr>
        <w:t>17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года.  Разработчик  проекта  муниципального нормативного правового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1. Является ли проблема, на решение которой направлен проект 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актуальной</w:t>
      </w:r>
      <w:proofErr w:type="gramEnd"/>
      <w:r w:rsidRPr="003B5C1D">
        <w:rPr>
          <w:rFonts w:ascii="Times New Roman" w:hAnsi="Times New Roman" w:cs="Times New Roman"/>
          <w:sz w:val="24"/>
          <w:szCs w:val="24"/>
        </w:rPr>
        <w:t xml:space="preserve"> в настоящее время?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2. </w:t>
      </w:r>
      <w:r w:rsidRPr="009D3B53">
        <w:rPr>
          <w:rFonts w:ascii="Times New Roman" w:hAnsi="Times New Roman" w:cs="Times New Roman"/>
          <w:sz w:val="24"/>
          <w:szCs w:val="24"/>
        </w:rPr>
        <w:t>Насколько    корректно    разработчик   обосновал 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    вмешательства?     Насколько     цель   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 xml:space="preserve">  регулирования соотносится с проблемой, на решение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оно  направлено?</w:t>
      </w:r>
      <w: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 муниципальное  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тех целей, на которые оно направлено?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D95AB9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E58"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с  точки  зрения  выгод  и  издержек)  для  субъектов  предпринимательской</w:t>
      </w:r>
    </w:p>
    <w:p w:rsidR="00290E58" w:rsidRPr="003B5C1D" w:rsidRDefault="00290E58" w:rsidP="00D95A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деятельности, общества в целом?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B5C1D">
        <w:rPr>
          <w:rFonts w:ascii="Times New Roman" w:hAnsi="Times New Roman" w:cs="Times New Roman"/>
          <w:sz w:val="24"/>
          <w:szCs w:val="24"/>
        </w:rPr>
        <w:t>остижения заявленных целей муниципального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выделите те  из  них,  которые, по  Вашему  мнению,  были бы менее </w:t>
      </w:r>
      <w:proofErr w:type="spellStart"/>
      <w:r w:rsidRPr="003B5C1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4. Какие, по Вашему мнению, субъекты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муниципальным 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(по видам субъектов, по отраслям, по количеству таких субъектов)</w:t>
      </w:r>
      <w:r w:rsidRPr="003B5C1D">
        <w:rPr>
          <w:rFonts w:ascii="Times New Roman" w:hAnsi="Times New Roman" w:cs="Times New Roman"/>
          <w:sz w:val="24"/>
          <w:szCs w:val="24"/>
        </w:rPr>
        <w:t>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lastRenderedPageBreak/>
        <w:t xml:space="preserve">5.  Повлияет  ли  введение предлагаемого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на  конкурентную  среду  в отрасли, будет ли способствовать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изменению  расстановки  сил  в  отрасли?  Если  да,  то  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C1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. Содержит ли проект муниципального нормативного правового акта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  Если да, приведите  обоснования по каждому  такому положению.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C1D">
        <w:rPr>
          <w:rFonts w:ascii="Times New Roman" w:hAnsi="Times New Roman" w:cs="Times New Roman"/>
          <w:sz w:val="24"/>
          <w:szCs w:val="24"/>
        </w:rPr>
        <w:t>.   Оцените   издержки   субъектов  предпринимательской  и 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деятельности,  возникающие  при введении предлагаемого регулирования.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   них  Вы   считаете   избыточными?  Если   возможно,  оцените  затраты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на выполнение вводимых  требований количественно (в часах рабочего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денежном эквиваленте и прочее).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E1186">
        <w:rPr>
          <w:rFonts w:ascii="Times New Roman" w:hAnsi="Times New Roman" w:cs="Times New Roman"/>
          <w:sz w:val="24"/>
          <w:szCs w:val="24"/>
        </w:rPr>
        <w:t>К    каким    последствиям   может   привести   принятие   нового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1186">
        <w:rPr>
          <w:rFonts w:ascii="Times New Roman" w:hAnsi="Times New Roman" w:cs="Times New Roman"/>
          <w:sz w:val="24"/>
          <w:szCs w:val="24"/>
        </w:rPr>
        <w:t xml:space="preserve">  регулирования в части невозможности исполнения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предпринимательской  и  (или)  инвестиционной  деятельности 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обязанностей, возникновения избыточных административных и иных ограничений?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1186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Считаете ли вы что, исключение запрет на размещение рекламных конструкций на постоянных и временных ограждениях улучшит архитектурное восприятие города, уменьшит</w:t>
      </w:r>
      <w:r w:rsidRPr="00290E58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90E58">
        <w:rPr>
          <w:rFonts w:ascii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0E58">
        <w:rPr>
          <w:rFonts w:ascii="Times New Roman" w:hAnsi="Times New Roman" w:cs="Times New Roman"/>
          <w:sz w:val="24"/>
          <w:szCs w:val="24"/>
        </w:rPr>
        <w:t xml:space="preserve"> на жителей и гостей города,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B5C1D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учесть    при   проведении   оценки   регулирующего   воздействия 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и его принятии.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58"/>
    <w:rsid w:val="00290E58"/>
    <w:rsid w:val="008C1DEB"/>
    <w:rsid w:val="008C6FC5"/>
    <w:rsid w:val="009B4BC0"/>
    <w:rsid w:val="00AA3D08"/>
    <w:rsid w:val="00D95AB9"/>
    <w:rsid w:val="00D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2017-02-08T05:42:00Z</cp:lastPrinted>
  <dcterms:created xsi:type="dcterms:W3CDTF">2017-02-08T04:17:00Z</dcterms:created>
  <dcterms:modified xsi:type="dcterms:W3CDTF">2017-02-08T06:03:00Z</dcterms:modified>
</cp:coreProperties>
</file>