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763" w:rsidRPr="00AB515B" w:rsidRDefault="00AB515B" w:rsidP="00AB51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B515B">
        <w:rPr>
          <w:rFonts w:ascii="Times New Roman" w:hAnsi="Times New Roman" w:cs="Times New Roman"/>
          <w:sz w:val="28"/>
          <w:szCs w:val="28"/>
        </w:rPr>
        <w:t>Доклад о ходе реализации муниципальной программы</w:t>
      </w:r>
    </w:p>
    <w:p w:rsidR="00AB515B" w:rsidRPr="00A47B74" w:rsidRDefault="00AB515B" w:rsidP="00AB51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7B74">
        <w:rPr>
          <w:rFonts w:ascii="Times New Roman" w:hAnsi="Times New Roman" w:cs="Times New Roman"/>
          <w:b/>
          <w:sz w:val="28"/>
          <w:szCs w:val="28"/>
        </w:rPr>
        <w:t>«Капитальное строительство, реконструкция и капитальный  ремонт объектов муниципальной собственности» в 2016 году</w:t>
      </w:r>
    </w:p>
    <w:p w:rsidR="00AB515B" w:rsidRPr="00A47B74" w:rsidRDefault="00AB515B" w:rsidP="00AB515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7B74" w:rsidRDefault="00A47B74" w:rsidP="00AB51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47B74" w:rsidRDefault="00A47B74" w:rsidP="00AB515B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B515B" w:rsidRDefault="00A47B74" w:rsidP="00AB51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AA56CD">
        <w:rPr>
          <w:rFonts w:ascii="Times New Roman" w:hAnsi="Times New Roman" w:cs="Times New Roman"/>
          <w:sz w:val="28"/>
          <w:szCs w:val="28"/>
        </w:rPr>
        <w:t>По результатам проведённой оценки эффективности реализации муниципальной</w:t>
      </w:r>
      <w:r w:rsidR="00A70E0C">
        <w:rPr>
          <w:rFonts w:ascii="Times New Roman" w:hAnsi="Times New Roman" w:cs="Times New Roman"/>
          <w:sz w:val="28"/>
          <w:szCs w:val="28"/>
        </w:rPr>
        <w:t xml:space="preserve"> программы, </w:t>
      </w:r>
      <w:r w:rsidR="00207FE8">
        <w:rPr>
          <w:rFonts w:ascii="Times New Roman" w:hAnsi="Times New Roman" w:cs="Times New Roman"/>
          <w:sz w:val="28"/>
          <w:szCs w:val="28"/>
        </w:rPr>
        <w:t>уровень эффективности – средний (0,862)</w:t>
      </w:r>
      <w:proofErr w:type="gramStart"/>
      <w:r w:rsidR="00207FE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207FE8">
        <w:rPr>
          <w:rFonts w:ascii="Times New Roman" w:hAnsi="Times New Roman" w:cs="Times New Roman"/>
          <w:sz w:val="28"/>
          <w:szCs w:val="28"/>
        </w:rPr>
        <w:t xml:space="preserve"> </w:t>
      </w:r>
      <w:r w:rsidR="00A70E0C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207FE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07FE8">
        <w:rPr>
          <w:rFonts w:ascii="Times New Roman" w:hAnsi="Times New Roman" w:cs="Times New Roman"/>
          <w:sz w:val="28"/>
          <w:szCs w:val="28"/>
        </w:rPr>
        <w:t xml:space="preserve">риложение (форма) №7 к </w:t>
      </w:r>
      <w:r w:rsidR="00A70E0C">
        <w:rPr>
          <w:rFonts w:ascii="Times New Roman" w:hAnsi="Times New Roman" w:cs="Times New Roman"/>
          <w:sz w:val="28"/>
          <w:szCs w:val="28"/>
        </w:rPr>
        <w:t>Отчёту за 2016 год)</w:t>
      </w:r>
    </w:p>
    <w:p w:rsidR="00A47B74" w:rsidRDefault="00A47B74" w:rsidP="00AB51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7FE8" w:rsidRDefault="00A47B74" w:rsidP="00AB51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07FE8">
        <w:rPr>
          <w:rFonts w:ascii="Times New Roman" w:hAnsi="Times New Roman" w:cs="Times New Roman"/>
          <w:sz w:val="28"/>
          <w:szCs w:val="28"/>
        </w:rPr>
        <w:t>) Факторами, влияющими</w:t>
      </w:r>
      <w:r w:rsidR="00207FE8" w:rsidRPr="00207FE8">
        <w:rPr>
          <w:rFonts w:ascii="Times New Roman" w:hAnsi="Times New Roman" w:cs="Times New Roman"/>
          <w:sz w:val="28"/>
          <w:szCs w:val="28"/>
        </w:rPr>
        <w:t xml:space="preserve"> на ход реализации муниципальной программы</w:t>
      </w:r>
      <w:r w:rsidR="00207FE8">
        <w:rPr>
          <w:rFonts w:ascii="Times New Roman" w:hAnsi="Times New Roman" w:cs="Times New Roman"/>
          <w:sz w:val="28"/>
          <w:szCs w:val="28"/>
        </w:rPr>
        <w:t>, явились</w:t>
      </w:r>
      <w:r w:rsidR="00A70E0C">
        <w:rPr>
          <w:rFonts w:ascii="Times New Roman" w:hAnsi="Times New Roman" w:cs="Times New Roman"/>
          <w:sz w:val="28"/>
          <w:szCs w:val="28"/>
        </w:rPr>
        <w:t xml:space="preserve"> – недостаточное, частичное фин</w:t>
      </w:r>
      <w:r w:rsidR="00F52B3F">
        <w:rPr>
          <w:rFonts w:ascii="Times New Roman" w:hAnsi="Times New Roman" w:cs="Times New Roman"/>
          <w:sz w:val="28"/>
          <w:szCs w:val="28"/>
        </w:rPr>
        <w:t>ансирование из бюджетов УР и МО</w:t>
      </w:r>
      <w:r w:rsidR="00A70E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7B74" w:rsidRDefault="00A47B74" w:rsidP="00AB51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07FE8" w:rsidRDefault="00A47B74" w:rsidP="00AB51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07FE8">
        <w:rPr>
          <w:rFonts w:ascii="Times New Roman" w:hAnsi="Times New Roman" w:cs="Times New Roman"/>
          <w:sz w:val="28"/>
          <w:szCs w:val="28"/>
        </w:rPr>
        <w:t>)</w:t>
      </w:r>
      <w:r w:rsidR="00F52B3F">
        <w:rPr>
          <w:rFonts w:ascii="Times New Roman" w:hAnsi="Times New Roman" w:cs="Times New Roman"/>
          <w:sz w:val="28"/>
          <w:szCs w:val="28"/>
        </w:rPr>
        <w:t xml:space="preserve"> Обоснование причин факторов:</w:t>
      </w:r>
    </w:p>
    <w:p w:rsidR="00F52B3F" w:rsidRDefault="004A39E2" w:rsidP="00AB51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отклонений</w:t>
      </w:r>
      <w:r w:rsidR="00F52B3F">
        <w:rPr>
          <w:rFonts w:ascii="Times New Roman" w:hAnsi="Times New Roman" w:cs="Times New Roman"/>
          <w:sz w:val="28"/>
          <w:szCs w:val="28"/>
        </w:rPr>
        <w:t xml:space="preserve"> достигнутых в отчётном периоде значений целевых показателей от плановых (как в большую, так и в меньшую сторону), а так же изменений в этой связи плановых значений показателей - не произошло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39E2" w:rsidRDefault="004A39E2" w:rsidP="00AB51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недовыполнение одних </w:t>
      </w:r>
      <w:r w:rsidRPr="004A39E2">
        <w:rPr>
          <w:rFonts w:ascii="Times New Roman" w:hAnsi="Times New Roman" w:cs="Times New Roman"/>
          <w:sz w:val="28"/>
          <w:szCs w:val="28"/>
        </w:rPr>
        <w:t>целевых показателей</w:t>
      </w:r>
      <w:r>
        <w:rPr>
          <w:rFonts w:ascii="Times New Roman" w:hAnsi="Times New Roman" w:cs="Times New Roman"/>
          <w:sz w:val="28"/>
          <w:szCs w:val="28"/>
        </w:rPr>
        <w:t xml:space="preserve">, в сочетании с перевыполнением других - </w:t>
      </w:r>
      <w:r w:rsidRPr="004A39E2">
        <w:rPr>
          <w:rFonts w:ascii="Times New Roman" w:hAnsi="Times New Roman" w:cs="Times New Roman"/>
          <w:sz w:val="28"/>
          <w:szCs w:val="28"/>
        </w:rPr>
        <w:t>не произошло;</w:t>
      </w:r>
    </w:p>
    <w:p w:rsidR="004A39E2" w:rsidRDefault="004A39E2" w:rsidP="00AB51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неисполнения, исполнения не в полном объёме или с нарушением запланированных сроков, мероприятий муниципальной программы – недостаточное финансирование из бюджета МО;</w:t>
      </w:r>
    </w:p>
    <w:p w:rsidR="00A47B74" w:rsidRDefault="004A39E2" w:rsidP="00AB51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5148A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между мероприятиями </w:t>
      </w:r>
      <w:r w:rsidR="0015148A" w:rsidRPr="0015148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15148A">
        <w:rPr>
          <w:rFonts w:ascii="Times New Roman" w:hAnsi="Times New Roman" w:cs="Times New Roman"/>
          <w:sz w:val="28"/>
          <w:szCs w:val="28"/>
        </w:rPr>
        <w:t xml:space="preserve"> было исполнено в соответствии с титулами УР и МО.</w:t>
      </w:r>
    </w:p>
    <w:p w:rsidR="0015148A" w:rsidRDefault="0015148A" w:rsidP="00AB51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7B74" w:rsidRDefault="00A47B74" w:rsidP="00AB51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E4534">
        <w:rPr>
          <w:rFonts w:ascii="Times New Roman" w:hAnsi="Times New Roman" w:cs="Times New Roman"/>
          <w:sz w:val="28"/>
          <w:szCs w:val="28"/>
        </w:rPr>
        <w:t xml:space="preserve">) Предложения по дальнейшей реализации МП по исключению отклонений от плановой динамики и других воздействий факторов риска, оказывающих негативное влияние на основные параметры МП </w:t>
      </w:r>
      <w:r w:rsidR="00A70E0C">
        <w:rPr>
          <w:rFonts w:ascii="Times New Roman" w:hAnsi="Times New Roman" w:cs="Times New Roman"/>
          <w:sz w:val="28"/>
          <w:szCs w:val="28"/>
        </w:rPr>
        <w:t>–</w:t>
      </w:r>
      <w:r w:rsidR="00AE4534">
        <w:rPr>
          <w:rFonts w:ascii="Times New Roman" w:hAnsi="Times New Roman" w:cs="Times New Roman"/>
          <w:sz w:val="28"/>
          <w:szCs w:val="28"/>
        </w:rPr>
        <w:t xml:space="preserve"> </w:t>
      </w:r>
      <w:r w:rsidR="00A70E0C">
        <w:rPr>
          <w:rFonts w:ascii="Times New Roman" w:hAnsi="Times New Roman" w:cs="Times New Roman"/>
          <w:sz w:val="28"/>
          <w:szCs w:val="28"/>
        </w:rPr>
        <w:t>это:</w:t>
      </w:r>
    </w:p>
    <w:p w:rsidR="00A70E0C" w:rsidRDefault="00A70E0C" w:rsidP="00AB51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своевременное формирование в начале года перечня объектов, с указанием выделяемых средств на их строительство, реконструкцию и капремонт, с направлением титула в адрес МО (заказчика)  - бюджет УР</w:t>
      </w:r>
      <w:r w:rsidR="0015148A">
        <w:rPr>
          <w:rFonts w:ascii="Times New Roman" w:hAnsi="Times New Roman" w:cs="Times New Roman"/>
          <w:sz w:val="28"/>
          <w:szCs w:val="28"/>
        </w:rPr>
        <w:t>;</w:t>
      </w:r>
    </w:p>
    <w:p w:rsidR="00A47B74" w:rsidRDefault="00A47B74" w:rsidP="00AB51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полное обеспечение объектов в течени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года (отчётного периода) финансиро</w:t>
      </w:r>
      <w:r w:rsidR="00A70E0C">
        <w:rPr>
          <w:rFonts w:ascii="Times New Roman" w:hAnsi="Times New Roman" w:cs="Times New Roman"/>
          <w:sz w:val="28"/>
          <w:szCs w:val="28"/>
        </w:rPr>
        <w:t>ванием согласно титула</w:t>
      </w:r>
      <w:r w:rsidR="0015148A">
        <w:rPr>
          <w:rFonts w:ascii="Times New Roman" w:hAnsi="Times New Roman" w:cs="Times New Roman"/>
          <w:sz w:val="28"/>
          <w:szCs w:val="28"/>
        </w:rPr>
        <w:t>, по заявке заказчика;</w:t>
      </w:r>
    </w:p>
    <w:p w:rsidR="00A70E0C" w:rsidRDefault="00A47B74" w:rsidP="00AB51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исключение образования кредиторской задолженности</w:t>
      </w:r>
      <w:r w:rsidR="0015148A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47B74" w:rsidRPr="00AB515B" w:rsidRDefault="00A47B74" w:rsidP="00AB515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A47B74" w:rsidRPr="00AB5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7F9"/>
    <w:rsid w:val="0015148A"/>
    <w:rsid w:val="00207FE8"/>
    <w:rsid w:val="004A39E2"/>
    <w:rsid w:val="00852691"/>
    <w:rsid w:val="00A47B74"/>
    <w:rsid w:val="00A70E0C"/>
    <w:rsid w:val="00AA56CD"/>
    <w:rsid w:val="00AB515B"/>
    <w:rsid w:val="00AB6763"/>
    <w:rsid w:val="00AE4534"/>
    <w:rsid w:val="00AF17F9"/>
    <w:rsid w:val="00BB134A"/>
    <w:rsid w:val="00DC38D8"/>
    <w:rsid w:val="00F52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69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69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69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6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2017-01-26T05:49:00Z</cp:lastPrinted>
  <dcterms:created xsi:type="dcterms:W3CDTF">2017-01-23T13:19:00Z</dcterms:created>
  <dcterms:modified xsi:type="dcterms:W3CDTF">2017-01-26T05:57:00Z</dcterms:modified>
</cp:coreProperties>
</file>