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638" w:type="dxa"/>
        <w:tblInd w:w="-106" w:type="dxa"/>
        <w:tblLayout w:type="fixed"/>
        <w:tblLook w:val="00A0"/>
      </w:tblPr>
      <w:tblGrid>
        <w:gridCol w:w="441"/>
        <w:gridCol w:w="98"/>
        <w:gridCol w:w="185"/>
        <w:gridCol w:w="283"/>
        <w:gridCol w:w="142"/>
        <w:gridCol w:w="397"/>
        <w:gridCol w:w="29"/>
        <w:gridCol w:w="365"/>
        <w:gridCol w:w="60"/>
        <w:gridCol w:w="176"/>
        <w:gridCol w:w="2375"/>
        <w:gridCol w:w="430"/>
        <w:gridCol w:w="2264"/>
        <w:gridCol w:w="567"/>
        <w:gridCol w:w="389"/>
        <w:gridCol w:w="178"/>
        <w:gridCol w:w="425"/>
        <w:gridCol w:w="89"/>
        <w:gridCol w:w="420"/>
        <w:gridCol w:w="461"/>
        <w:gridCol w:w="306"/>
        <w:gridCol w:w="708"/>
        <w:gridCol w:w="202"/>
        <w:gridCol w:w="236"/>
        <w:gridCol w:w="555"/>
        <w:gridCol w:w="89"/>
        <w:gridCol w:w="1029"/>
        <w:gridCol w:w="16"/>
        <w:gridCol w:w="992"/>
        <w:gridCol w:w="21"/>
        <w:gridCol w:w="236"/>
        <w:gridCol w:w="735"/>
        <w:gridCol w:w="511"/>
        <w:gridCol w:w="236"/>
        <w:gridCol w:w="245"/>
        <w:gridCol w:w="747"/>
      </w:tblGrid>
      <w:tr w:rsidR="00CC34C7" w:rsidRPr="00C714DB">
        <w:trPr>
          <w:trHeight w:val="375"/>
        </w:trPr>
        <w:tc>
          <w:tcPr>
            <w:tcW w:w="498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4DB">
              <w:rPr>
                <w:rFonts w:ascii="Times New Roman" w:hAnsi="Times New Roman" w:cs="Times New Roman"/>
                <w:sz w:val="28"/>
                <w:szCs w:val="28"/>
              </w:rPr>
              <w:t>Форма 1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4C7" w:rsidRPr="00C714DB">
        <w:trPr>
          <w:gridAfter w:val="1"/>
          <w:wAfter w:w="747" w:type="dxa"/>
          <w:trHeight w:val="375"/>
        </w:trPr>
        <w:tc>
          <w:tcPr>
            <w:tcW w:w="15891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14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ежеквартального отчета о реализации муниципальной программы "Реализация молодежной политики на 2015-2020 гг."</w:t>
            </w:r>
          </w:p>
        </w:tc>
      </w:tr>
      <w:tr w:rsidR="00CC34C7" w:rsidRPr="00C714DB">
        <w:trPr>
          <w:gridAfter w:val="1"/>
          <w:wAfter w:w="747" w:type="dxa"/>
          <w:trHeight w:val="375"/>
        </w:trPr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CC34C7" w:rsidRPr="00C714DB">
        <w:trPr>
          <w:gridAfter w:val="1"/>
          <w:wAfter w:w="747" w:type="dxa"/>
          <w:trHeight w:val="375"/>
        </w:trPr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73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 2016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CC34C7" w:rsidRPr="00C714DB">
        <w:trPr>
          <w:gridAfter w:val="1"/>
          <w:wAfter w:w="747" w:type="dxa"/>
          <w:trHeight w:val="300"/>
        </w:trPr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34C7" w:rsidRPr="00C714DB">
        <w:trPr>
          <w:gridAfter w:val="1"/>
          <w:wAfter w:w="747" w:type="dxa"/>
          <w:trHeight w:val="1110"/>
        </w:trPr>
        <w:tc>
          <w:tcPr>
            <w:tcW w:w="2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Расходы бюджета муниципального образования, тыс. рублей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Кассовые расходы, %</w:t>
            </w:r>
          </w:p>
        </w:tc>
      </w:tr>
      <w:tr w:rsidR="00CC34C7" w:rsidRPr="00C714DB">
        <w:trPr>
          <w:gridAfter w:val="1"/>
          <w:wAfter w:w="747" w:type="dxa"/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ЦС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План на отчетный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План на отчетный период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Кассовое исполнение на конец отчетного периода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к плану на отчетный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к плану на отчетный период</w:t>
            </w:r>
          </w:p>
        </w:tc>
      </w:tr>
      <w:tr w:rsidR="00CC34C7" w:rsidRPr="00C714DB">
        <w:trPr>
          <w:gridAfter w:val="1"/>
          <w:wAfter w:w="747" w:type="dxa"/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Реализация молодежной политики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5 050,2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3 266,2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C34C7" w:rsidRPr="00C714DB">
        <w:trPr>
          <w:gridAfter w:val="1"/>
          <w:wAfter w:w="747" w:type="dxa"/>
          <w:trHeight w:val="9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спорта и молодежной политики Администрации города </w:t>
            </w:r>
            <w:proofErr w:type="spellStart"/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Вокткинска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5 050,2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3 266,2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3 266,2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C34C7" w:rsidRPr="00C714DB">
        <w:trPr>
          <w:gridAfter w:val="1"/>
          <w:wAfter w:w="747" w:type="dxa"/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спорта и молодежной политики Администрации города </w:t>
            </w:r>
            <w:proofErr w:type="spellStart"/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Вокткинска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1010161410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C34C7" w:rsidRPr="00C714DB">
        <w:trPr>
          <w:gridAfter w:val="1"/>
          <w:wAfter w:w="747" w:type="dxa"/>
          <w:trHeight w:val="18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Гражданско-патриотическое воспитания подростков и молодежи, поддержка общественных объединений, занимающихся патриотическим воспитанием подростков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спорта и молодежной политики Администрации города </w:t>
            </w:r>
            <w:proofErr w:type="spellStart"/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Вокткинска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1010161450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C34C7" w:rsidRPr="00C714DB">
        <w:trPr>
          <w:gridAfter w:val="1"/>
          <w:wAfter w:w="747" w:type="dxa"/>
          <w:trHeight w:val="10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Оказание услуг (выполнение работ) муниципальными учреждениями в сфере молодежной политики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спорта и молодежной политики Администрации города </w:t>
            </w:r>
            <w:proofErr w:type="spellStart"/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Вокткинска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1010261420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2 681,0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2 627,0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2 627,0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C34C7" w:rsidRPr="00C714DB">
        <w:trPr>
          <w:gridAfter w:val="1"/>
          <w:wAfter w:w="747" w:type="dxa"/>
          <w:trHeight w:val="9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спорта и молодежной политики Администрации города </w:t>
            </w:r>
            <w:proofErr w:type="spellStart"/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Вокткинска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1010360620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C34C7" w:rsidRPr="00C714DB">
        <w:trPr>
          <w:gridAfter w:val="1"/>
          <w:wAfter w:w="747" w:type="dxa"/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спорта и молодежной политики Администрации города </w:t>
            </w:r>
            <w:proofErr w:type="spellStart"/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Вокткинска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1010461430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34C7" w:rsidRPr="00C714DB">
        <w:trPr>
          <w:gridAfter w:val="1"/>
          <w:wAfter w:w="747" w:type="dxa"/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Проведение специальной оценки условий труда в муниципальных учреждениях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спорта и молодежной политики Администрации города </w:t>
            </w:r>
            <w:proofErr w:type="spellStart"/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Вокткинска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1010561440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CC34C7" w:rsidRDefault="00CC34C7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4C7" w:rsidRDefault="00CC34C7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4C7" w:rsidRDefault="00CC34C7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4C7" w:rsidRDefault="00CC34C7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4C7" w:rsidRDefault="00CC34C7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4C7" w:rsidRDefault="00CC34C7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4C7" w:rsidRDefault="00CC34C7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4C7" w:rsidRDefault="00CC34C7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4C7" w:rsidRDefault="00CC34C7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4C7" w:rsidRDefault="00CC34C7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4C7" w:rsidRDefault="00CC34C7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4C7" w:rsidRDefault="00CC34C7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4C7" w:rsidRDefault="00CC34C7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4C7" w:rsidRDefault="00CC34C7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4C7" w:rsidRDefault="00CC34C7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4C7" w:rsidRDefault="00CC34C7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4C7" w:rsidRDefault="00CC34C7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4C7" w:rsidRDefault="00CC34C7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4C7" w:rsidRDefault="00CC34C7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4C7" w:rsidRDefault="00CC34C7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4C7" w:rsidRDefault="00CC34C7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4C7" w:rsidRDefault="00CC34C7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474" w:type="dxa"/>
        <w:tblInd w:w="-106" w:type="dxa"/>
        <w:tblLook w:val="00A0"/>
      </w:tblPr>
      <w:tblGrid>
        <w:gridCol w:w="860"/>
        <w:gridCol w:w="940"/>
        <w:gridCol w:w="2120"/>
        <w:gridCol w:w="773"/>
        <w:gridCol w:w="3287"/>
        <w:gridCol w:w="824"/>
        <w:gridCol w:w="1437"/>
        <w:gridCol w:w="547"/>
        <w:gridCol w:w="1193"/>
        <w:gridCol w:w="360"/>
        <w:gridCol w:w="2133"/>
      </w:tblGrid>
      <w:tr w:rsidR="00CC34C7" w:rsidRPr="00C714DB">
        <w:trPr>
          <w:trHeight w:val="375"/>
        </w:trPr>
        <w:tc>
          <w:tcPr>
            <w:tcW w:w="79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Форма 2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34C7" w:rsidRPr="00C714DB">
        <w:trPr>
          <w:trHeight w:val="750"/>
        </w:trPr>
        <w:tc>
          <w:tcPr>
            <w:tcW w:w="1447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14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Отчет о расходах на реализацию муниципальной программы за счет всех источников финансирования</w:t>
            </w:r>
          </w:p>
        </w:tc>
      </w:tr>
      <w:tr w:rsidR="00CC34C7" w:rsidRPr="00C714DB">
        <w:trPr>
          <w:trHeight w:val="4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34C7" w:rsidRPr="00C714DB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 2016 год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34C7" w:rsidRPr="00C714DB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34C7" w:rsidRPr="00C714DB">
        <w:trPr>
          <w:trHeight w:val="585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Оценка расходов, тыс. рублей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Отношение фактических расходов к оценке расходов, %</w:t>
            </w:r>
          </w:p>
        </w:tc>
      </w:tr>
      <w:tr w:rsidR="00CC34C7" w:rsidRPr="00C714DB">
        <w:trPr>
          <w:trHeight w:val="630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Оценка расходов согласно муниципальной программе</w:t>
            </w:r>
          </w:p>
        </w:tc>
        <w:tc>
          <w:tcPr>
            <w:tcW w:w="15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фактические расходы на отчетную дату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4C7" w:rsidRPr="00C714DB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4C7" w:rsidRPr="00C714DB">
        <w:trPr>
          <w:trHeight w:val="30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Реализация молодежной политики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5 145,1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3 361,1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65,3</w:t>
            </w:r>
          </w:p>
        </w:tc>
      </w:tr>
      <w:tr w:rsidR="00CC34C7" w:rsidRPr="00C714DB">
        <w:trPr>
          <w:trHeight w:val="30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бюджет МО "Город Воткинск"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5 050,2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3 266,2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64,7</w:t>
            </w:r>
          </w:p>
        </w:tc>
      </w:tr>
      <w:tr w:rsidR="00CC34C7" w:rsidRPr="00C714DB">
        <w:trPr>
          <w:trHeight w:val="30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0320F2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C34C7" w:rsidRPr="00C714DB">
        <w:trPr>
          <w:trHeight w:val="48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0320F2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МО "Город Воткинск"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5 050,2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3 266,2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64,7</w:t>
            </w:r>
          </w:p>
        </w:tc>
      </w:tr>
      <w:tr w:rsidR="00CC34C7" w:rsidRPr="00C714DB">
        <w:trPr>
          <w:trHeight w:val="30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0320F2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Удмуртской Республики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C34C7" w:rsidRPr="00C714DB">
        <w:trPr>
          <w:trHeight w:val="30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0320F2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Удмуртской Республики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C34C7" w:rsidRPr="00C714DB">
        <w:trPr>
          <w:trHeight w:val="30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приносящая доход деятельность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CC34C7" w:rsidRPr="00C714DB">
        <w:trPr>
          <w:trHeight w:val="48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средства бюджета Удмуртской Республики, планируемые к привлечению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C34C7" w:rsidRPr="00C714DB">
        <w:trPr>
          <w:trHeight w:val="30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:rsidR="00CC34C7" w:rsidRDefault="00CC34C7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4C7" w:rsidRDefault="00CC34C7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4C7" w:rsidRDefault="00CC34C7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4C7" w:rsidRDefault="00CC34C7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4C7" w:rsidRDefault="00CC34C7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4C7" w:rsidRDefault="00CC34C7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4C7" w:rsidRDefault="00CC34C7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4C7" w:rsidRDefault="00CC34C7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4C7" w:rsidRDefault="00CC34C7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4C7" w:rsidRDefault="00CC34C7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4C7" w:rsidRDefault="00CC34C7" w:rsidP="00804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4C7" w:rsidRPr="005B1C8F" w:rsidRDefault="00CC34C7" w:rsidP="00804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C8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Форма 3. </w:t>
      </w:r>
      <w:hyperlink r:id="rId5" w:history="1">
        <w:r w:rsidRPr="005B1C8F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5B1C8F">
        <w:rPr>
          <w:rFonts w:ascii="Times New Roman" w:hAnsi="Times New Roman" w:cs="Times New Roman"/>
          <w:sz w:val="24"/>
          <w:szCs w:val="24"/>
        </w:rPr>
        <w:t xml:space="preserve"> о выполнении основных мероприятий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в 2016 году</w:t>
      </w:r>
    </w:p>
    <w:p w:rsidR="00CC34C7" w:rsidRPr="005B1C8F" w:rsidRDefault="00CC34C7" w:rsidP="00804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57" w:type="dxa"/>
        <w:tblInd w:w="-106" w:type="dxa"/>
        <w:tblLook w:val="00A0"/>
      </w:tblPr>
      <w:tblGrid>
        <w:gridCol w:w="474"/>
        <w:gridCol w:w="418"/>
        <w:gridCol w:w="474"/>
        <w:gridCol w:w="400"/>
        <w:gridCol w:w="2929"/>
        <w:gridCol w:w="2127"/>
        <w:gridCol w:w="1150"/>
        <w:gridCol w:w="1344"/>
        <w:gridCol w:w="2036"/>
        <w:gridCol w:w="2125"/>
        <w:gridCol w:w="2540"/>
      </w:tblGrid>
      <w:tr w:rsidR="00CC34C7" w:rsidRPr="002C3812">
        <w:trPr>
          <w:trHeight w:val="20"/>
        </w:trPr>
        <w:tc>
          <w:tcPr>
            <w:tcW w:w="176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2C3812" w:rsidRDefault="00CC34C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9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C34C7" w:rsidRPr="002C3812" w:rsidRDefault="00CC34C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C34C7" w:rsidRPr="002C3812" w:rsidRDefault="00CC34C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C34C7" w:rsidRPr="002C3812" w:rsidRDefault="00CC34C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Срок выполнения плановый 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C34C7" w:rsidRPr="002C3812" w:rsidRDefault="00CC34C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выполнения фактический</w:t>
            </w:r>
          </w:p>
        </w:tc>
        <w:tc>
          <w:tcPr>
            <w:tcW w:w="20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C34C7" w:rsidRPr="00F0643B" w:rsidRDefault="00CC34C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C34C7" w:rsidRPr="002C3812" w:rsidRDefault="00CC34C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Достигнутый результат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34C7" w:rsidRPr="002C3812" w:rsidRDefault="00CC34C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CC34C7" w:rsidRPr="002C3812">
        <w:trPr>
          <w:trHeight w:val="2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34C7" w:rsidRPr="002C3812" w:rsidRDefault="00CC34C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МП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C34C7" w:rsidRPr="002C3812" w:rsidRDefault="00CC34C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C34C7" w:rsidRPr="002C3812" w:rsidRDefault="00CC34C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C34C7" w:rsidRPr="002C3812" w:rsidRDefault="00CC34C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29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C34C7" w:rsidRPr="002C3812" w:rsidRDefault="00CC34C7" w:rsidP="00BE55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C34C7" w:rsidRPr="002C3812" w:rsidRDefault="00CC34C7" w:rsidP="00BE55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C34C7" w:rsidRPr="002C3812" w:rsidRDefault="00CC34C7" w:rsidP="00BE55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C34C7" w:rsidRPr="002C3812" w:rsidRDefault="00CC34C7" w:rsidP="00BE55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C34C7" w:rsidRPr="00F0643B" w:rsidRDefault="00CC34C7" w:rsidP="00BE55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C34C7" w:rsidRPr="002C3812" w:rsidRDefault="00CC34C7" w:rsidP="00BE55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34C7" w:rsidRPr="002C3812" w:rsidRDefault="00CC34C7" w:rsidP="00BE55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34C7" w:rsidRPr="002C3812">
        <w:trPr>
          <w:trHeight w:val="112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286227">
            <w:pPr>
              <w:tabs>
                <w:tab w:val="left" w:pos="11637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Программа</w:t>
            </w:r>
            <w:r w:rsidRPr="002C3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«Реализация молодежной политики на территории«МО Город Воткинск» на 2015</w:t>
            </w:r>
            <w:r w:rsidRPr="002C381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</w:t>
            </w:r>
            <w:r w:rsidRPr="002C3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2020г.г.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2C3812" w:rsidRDefault="00CC34C7" w:rsidP="00B215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2C3812" w:rsidRDefault="00CC34C7" w:rsidP="00B215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2C3812" w:rsidRDefault="00CC34C7" w:rsidP="00B215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F0643B" w:rsidRDefault="00CC34C7" w:rsidP="00B215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2C3812" w:rsidRDefault="00CC34C7" w:rsidP="00B215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C34C7" w:rsidRPr="002C3812" w:rsidRDefault="00CC34C7" w:rsidP="00B215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34C7" w:rsidRPr="002C3812">
        <w:trPr>
          <w:trHeight w:val="2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BE55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Гражданско-патриотическое воспитание подростков и молодежи, поддержка общественных объединений, занимающихся патриотическим воспитанием подростков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2C3812" w:rsidRDefault="00CC34C7" w:rsidP="00B215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2C3812" w:rsidRDefault="00CC34C7" w:rsidP="00B215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2C3812" w:rsidRDefault="00CC34C7" w:rsidP="00B215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F0643B" w:rsidRDefault="00CC34C7" w:rsidP="00B215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2C3812" w:rsidRDefault="00CC34C7" w:rsidP="00B215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C34C7" w:rsidRPr="002C3812" w:rsidRDefault="00CC34C7" w:rsidP="00B215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Недостаточное финансирование для реализации мероприятий данного направления</w:t>
            </w:r>
          </w:p>
        </w:tc>
      </w:tr>
      <w:tr w:rsidR="00CC34C7" w:rsidRPr="002C3812">
        <w:trPr>
          <w:trHeight w:val="2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2C3812" w:rsidRDefault="00CC34C7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2C3812" w:rsidRDefault="00CC34C7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2C3812" w:rsidRDefault="00CC34C7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D5371" w:rsidRDefault="00CC34C7" w:rsidP="00BC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371">
              <w:rPr>
                <w:rFonts w:ascii="Times New Roman" w:hAnsi="Times New Roman" w:cs="Times New Roman"/>
                <w:sz w:val="18"/>
                <w:szCs w:val="18"/>
              </w:rPr>
              <w:t>Оказание информационной, методической и финансовой поддержки  общественным организациям  патриотической направленности:</w:t>
            </w:r>
          </w:p>
          <w:p w:rsidR="00CC34C7" w:rsidRPr="00CD5371" w:rsidRDefault="00CC34C7" w:rsidP="00BE55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4C7" w:rsidRPr="00CD5371" w:rsidRDefault="00CC34C7" w:rsidP="00D20D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371">
              <w:rPr>
                <w:rFonts w:ascii="Times New Roman" w:hAnsi="Times New Roman" w:cs="Times New Roman"/>
                <w:sz w:val="18"/>
                <w:szCs w:val="18"/>
              </w:rPr>
              <w:t>- Организация деятельности ОО «Союз ветеранов локальных войн «ЩИТ», участие в республиканской Спартакиаде среди ветеранов локальных войн;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CD5371" w:rsidRDefault="00CC34C7" w:rsidP="00B13ED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CD5371" w:rsidRDefault="00CC34C7" w:rsidP="00B13ED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34C7" w:rsidRPr="00CD5371" w:rsidRDefault="00CC34C7" w:rsidP="00B13ED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34C7" w:rsidRPr="00CD5371" w:rsidRDefault="00CC34C7" w:rsidP="00B13ED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34C7" w:rsidRPr="00CD5371" w:rsidRDefault="00CC34C7" w:rsidP="00B13ED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34C7" w:rsidRPr="00CD5371" w:rsidRDefault="00CC34C7" w:rsidP="00B13ED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34C7" w:rsidRPr="00CD5371" w:rsidRDefault="00CC34C7" w:rsidP="00B13ED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34C7" w:rsidRPr="00CD5371" w:rsidRDefault="00CC34C7" w:rsidP="00B13ED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34C7" w:rsidRPr="00CD5371" w:rsidRDefault="00CC34C7" w:rsidP="00B13ED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34C7" w:rsidRPr="00CD5371" w:rsidRDefault="00CC34C7" w:rsidP="00B13ED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Февраль </w:t>
            </w:r>
          </w:p>
          <w:p w:rsidR="00CC34C7" w:rsidRPr="00CD5371" w:rsidRDefault="00CC34C7" w:rsidP="00B13ED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34C7" w:rsidRPr="00CD5371" w:rsidRDefault="00CC34C7" w:rsidP="00B13ED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34C7" w:rsidRPr="00CD5371" w:rsidRDefault="00CC34C7" w:rsidP="00B13ED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CD5371" w:rsidRDefault="00CC34C7" w:rsidP="00B13ED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34C7" w:rsidRPr="00CD5371" w:rsidRDefault="00CC34C7" w:rsidP="00B13ED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34C7" w:rsidRPr="00CD5371" w:rsidRDefault="00CC34C7" w:rsidP="00B13ED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34C7" w:rsidRPr="00CD5371" w:rsidRDefault="00CC34C7" w:rsidP="00B13ED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34C7" w:rsidRPr="00CD5371" w:rsidRDefault="00CC34C7" w:rsidP="00B13ED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34C7" w:rsidRPr="00CD5371" w:rsidRDefault="00CC34C7" w:rsidP="00B13ED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34C7" w:rsidRPr="00CD5371" w:rsidRDefault="00CC34C7" w:rsidP="00B13ED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34C7" w:rsidRPr="00CD5371" w:rsidRDefault="00CC34C7" w:rsidP="00B13ED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34C7" w:rsidRPr="00CD5371" w:rsidRDefault="00CC34C7" w:rsidP="00B13ED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Февраль </w:t>
            </w:r>
          </w:p>
          <w:p w:rsidR="00CC34C7" w:rsidRPr="00CD5371" w:rsidRDefault="00CC34C7" w:rsidP="00B13ED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34C7" w:rsidRPr="00CD5371" w:rsidRDefault="00CC34C7" w:rsidP="00B13ED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34C7" w:rsidRPr="00CD5371" w:rsidRDefault="00CC34C7" w:rsidP="00B13ED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CD5371" w:rsidRDefault="00CC34C7" w:rsidP="00481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371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членов молодежных общественных объединений патриотической направленности</w:t>
            </w:r>
          </w:p>
          <w:p w:rsidR="00CC34C7" w:rsidRPr="00CD5371" w:rsidRDefault="00CC34C7" w:rsidP="00B13ED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CD5371" w:rsidRDefault="00CC34C7" w:rsidP="00B13ED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34C7" w:rsidRPr="00CD5371" w:rsidRDefault="00CC34C7" w:rsidP="00B13ED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34C7" w:rsidRPr="00CD5371" w:rsidRDefault="00CC34C7" w:rsidP="00B13ED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34C7" w:rsidRPr="00CD5371" w:rsidRDefault="00CC34C7" w:rsidP="00B13ED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34C7" w:rsidRPr="00CD5371" w:rsidRDefault="00CC34C7" w:rsidP="00B13ED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C34C7" w:rsidRPr="00CD5371" w:rsidRDefault="00CC34C7" w:rsidP="00B13ED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Участие в спартакиаде приняли </w:t>
            </w:r>
          </w:p>
          <w:p w:rsidR="00CC34C7" w:rsidRPr="00CD5371" w:rsidRDefault="00CC34C7" w:rsidP="00B13ED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34C7" w:rsidRPr="00CD5371" w:rsidRDefault="00CC34C7" w:rsidP="00B13ED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34C7" w:rsidRPr="00CD5371" w:rsidRDefault="00CC34C7" w:rsidP="00B13ED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34C7" w:rsidRPr="00CD5371" w:rsidRDefault="00CC34C7" w:rsidP="00B13ED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34C7" w:rsidRPr="00CD5371" w:rsidRDefault="00CC34C7" w:rsidP="00B13ED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34C7" w:rsidRPr="00CD5371" w:rsidRDefault="00CC34C7" w:rsidP="00B13ED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34C7" w:rsidRPr="00CD5371" w:rsidRDefault="00CC34C7" w:rsidP="00C3730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34C7" w:rsidRPr="00CD5371" w:rsidRDefault="00CC34C7" w:rsidP="00B13ED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34C7" w:rsidRPr="00CD5371" w:rsidRDefault="00CC34C7" w:rsidP="009F6ED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34C7" w:rsidRPr="00CD5371" w:rsidRDefault="00CC34C7" w:rsidP="00C93A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34C7" w:rsidRPr="002C3812">
        <w:trPr>
          <w:trHeight w:val="84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4C7" w:rsidRPr="002C3812" w:rsidRDefault="00CC34C7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2C3812" w:rsidRDefault="00CC34C7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2C3812" w:rsidRDefault="00CC34C7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2C3812" w:rsidRDefault="00CC34C7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Default="00CC34C7" w:rsidP="0062400E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0416D4">
              <w:rPr>
                <w:sz w:val="18"/>
                <w:szCs w:val="18"/>
              </w:rPr>
              <w:t>Проведение  городских мероприятий по патриотическому направлению</w:t>
            </w:r>
            <w:r>
              <w:rPr>
                <w:sz w:val="18"/>
                <w:szCs w:val="18"/>
              </w:rPr>
              <w:t>:</w:t>
            </w:r>
          </w:p>
          <w:p w:rsidR="00CC34C7" w:rsidRPr="00286227" w:rsidRDefault="00CC34C7" w:rsidP="0062400E">
            <w:pPr>
              <w:pStyle w:val="a4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86227">
              <w:rPr>
                <w:color w:val="000000"/>
                <w:sz w:val="18"/>
                <w:szCs w:val="18"/>
              </w:rPr>
              <w:t>Месячник «Во славу Отечества»:</w:t>
            </w:r>
          </w:p>
          <w:p w:rsidR="00CC34C7" w:rsidRPr="00286227" w:rsidRDefault="00CC34C7" w:rsidP="0062400E">
            <w:pPr>
              <w:pStyle w:val="a4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286227">
              <w:rPr>
                <w:color w:val="000000"/>
                <w:sz w:val="18"/>
                <w:szCs w:val="18"/>
              </w:rPr>
              <w:t>- фестиваль патриотической песни «Виктория»;</w:t>
            </w:r>
          </w:p>
          <w:p w:rsidR="00CC34C7" w:rsidRPr="000416D4" w:rsidRDefault="00CC34C7" w:rsidP="00E33072">
            <w:pPr>
              <w:pStyle w:val="a4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286227">
              <w:rPr>
                <w:color w:val="000000"/>
                <w:sz w:val="18"/>
                <w:szCs w:val="18"/>
              </w:rPr>
              <w:t>-День вывода Советских войск из Афганистана.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2C3812" w:rsidRDefault="00CC34C7" w:rsidP="006240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34C7" w:rsidRPr="002C3812" w:rsidRDefault="00CC34C7" w:rsidP="006240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Default="00CC34C7" w:rsidP="006240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34C7" w:rsidRPr="002C3812" w:rsidRDefault="00CC34C7" w:rsidP="006240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Февраль</w:t>
            </w:r>
          </w:p>
          <w:p w:rsidR="00CC34C7" w:rsidRPr="002C3812" w:rsidRDefault="00CC34C7" w:rsidP="006240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Default="00CC34C7" w:rsidP="00624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4C7" w:rsidRPr="002C3812" w:rsidRDefault="00CC34C7" w:rsidP="00624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F0643B" w:rsidRDefault="00CC34C7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43B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посещающих мероприятия патриотической направленности</w:t>
            </w:r>
          </w:p>
          <w:p w:rsidR="00CC34C7" w:rsidRPr="00F0643B" w:rsidRDefault="00CC34C7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2C3812" w:rsidRDefault="00CC34C7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3C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Увеличение количества подростков - участников акции «Во славу Отечества» 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C63C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человек</w:t>
            </w:r>
          </w:p>
          <w:p w:rsidR="00CC34C7" w:rsidRPr="002C3812" w:rsidRDefault="00CC34C7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C34C7" w:rsidRPr="002C3812" w:rsidRDefault="00CC34C7" w:rsidP="006240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Мероприятие проведено, 850участников,задействованы школы, проведен конкурс рисунков, митинг </w:t>
            </w:r>
          </w:p>
        </w:tc>
      </w:tr>
      <w:tr w:rsidR="00CC34C7" w:rsidRPr="002C3812">
        <w:trPr>
          <w:trHeight w:val="20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8753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Профилактика  наркомании и алкоголизма, формирование здорового образа жизни молодого поколения, развитие массовых видов детского и молодежного спорта.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4C7" w:rsidRPr="002C3812" w:rsidRDefault="00CC34C7" w:rsidP="00BE55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4C7" w:rsidRPr="002C3812" w:rsidRDefault="00CC34C7" w:rsidP="00BE55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4C7" w:rsidRPr="002C3812" w:rsidRDefault="00CC34C7" w:rsidP="00BE55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4C7" w:rsidRPr="00F0643B" w:rsidRDefault="00CC34C7" w:rsidP="00BE55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2C3812" w:rsidRDefault="00CC34C7" w:rsidP="00A900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C34C7" w:rsidRPr="002C3812" w:rsidRDefault="00CC34C7" w:rsidP="00A900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Недостаточно квалифицированных специалистов по организации работы в данном направлении</w:t>
            </w:r>
          </w:p>
        </w:tc>
      </w:tr>
      <w:tr w:rsidR="00CC34C7" w:rsidRPr="002C3812">
        <w:trPr>
          <w:trHeight w:val="2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хх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8753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Межведомственная координация, информационно-методическо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и организационное взаимодейств</w:t>
            </w: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ие всех субъектов профилактики города, учреждений и общественных организаций:  профилактические беседы в ОУ с несовершеннолетними, состоящими на учете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2C3812" w:rsidRDefault="00CC34C7" w:rsidP="006C2FE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ОДМ</w:t>
            </w:r>
          </w:p>
          <w:p w:rsidR="00CC34C7" w:rsidRPr="002C3812" w:rsidRDefault="00CC34C7" w:rsidP="00FC5E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</w:t>
            </w:r>
          </w:p>
          <w:p w:rsidR="00CC34C7" w:rsidRPr="002C3812" w:rsidRDefault="00CC34C7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ВУЗ, СПО города, общественные организации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2C3812" w:rsidRDefault="00CC34C7" w:rsidP="006C2FE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34C7" w:rsidRPr="002C3812" w:rsidRDefault="00CC34C7" w:rsidP="006C2FE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2C3812" w:rsidRDefault="00CC34C7" w:rsidP="006C2FE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34C7" w:rsidRPr="002C3812" w:rsidRDefault="00CC34C7" w:rsidP="006C2FE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F0643B" w:rsidRDefault="00CC34C7" w:rsidP="006C2FE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43B">
              <w:rPr>
                <w:rFonts w:ascii="Times New Roman" w:hAnsi="Times New Roman" w:cs="Times New Roman"/>
                <w:sz w:val="18"/>
                <w:szCs w:val="18"/>
              </w:rPr>
              <w:t>Уменьшение количества несовершеннолетних, студенческой молодёжи, употребляющих наркотические средства.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CD5371" w:rsidRDefault="00CC34C7" w:rsidP="00AF00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Ежеквартальные выходы с беседами, месячник «Молодежь за ЗОЖ»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C34C7" w:rsidRPr="002C3812" w:rsidRDefault="00CC34C7" w:rsidP="006C2FE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34C7" w:rsidRPr="002C3812">
        <w:trPr>
          <w:trHeight w:val="2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br w:type="page"/>
            </w:r>
            <w:proofErr w:type="spellStart"/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C34C7" w:rsidRPr="007050BB" w:rsidRDefault="00CC34C7" w:rsidP="008753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50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Организация деятельности и координация работы  «Рабочей группы», занимающейся вопросами профилактики </w:t>
            </w:r>
            <w:proofErr w:type="spellStart"/>
            <w:r w:rsidRPr="007050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наркозависимости</w:t>
            </w:r>
            <w:proofErr w:type="spellEnd"/>
            <w:r w:rsidRPr="007050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среди молодежи и пропаганды здорового образа жизни.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C34C7" w:rsidRPr="002C3812" w:rsidRDefault="00CC34C7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C34C7" w:rsidRPr="002C3812" w:rsidRDefault="00CC34C7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34C7" w:rsidRPr="002C3812" w:rsidRDefault="00CC34C7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C34C7" w:rsidRPr="002C3812" w:rsidRDefault="00CC34C7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раз в квартал </w:t>
            </w:r>
          </w:p>
          <w:p w:rsidR="00CC34C7" w:rsidRPr="002C3812" w:rsidRDefault="00CC34C7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34C7" w:rsidRPr="002C3812" w:rsidRDefault="00CC34C7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C34C7" w:rsidRPr="00F0643B" w:rsidRDefault="00CC34C7" w:rsidP="00735D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43B">
              <w:rPr>
                <w:rFonts w:ascii="Times New Roman" w:hAnsi="Times New Roman" w:cs="Times New Roman"/>
                <w:sz w:val="18"/>
                <w:szCs w:val="18"/>
              </w:rPr>
              <w:t>Уменьшение количества несовершеннолетних, молодёжи, употребляющих наркотические средства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C34C7" w:rsidRPr="00CD5371" w:rsidRDefault="00CC34C7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Заседание рабочей группы 1 раз в квартал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C34C7" w:rsidRPr="002C3812" w:rsidRDefault="00CC34C7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34C7" w:rsidRPr="002C3812">
        <w:trPr>
          <w:trHeight w:val="2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C34C7" w:rsidRPr="007050BB" w:rsidRDefault="00CC34C7" w:rsidP="008753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50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Проведение городских методических семинаров, конференций  по профилактике </w:t>
            </w:r>
            <w:proofErr w:type="spellStart"/>
            <w:r w:rsidRPr="007050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наркозависимостей</w:t>
            </w:r>
            <w:proofErr w:type="spellEnd"/>
            <w:r w:rsidRPr="007050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для молодежных общественных организаций, специалистов учреждений социальной сферы.</w:t>
            </w:r>
          </w:p>
          <w:p w:rsidR="00CC34C7" w:rsidRPr="007050BB" w:rsidRDefault="00CC34C7" w:rsidP="008753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50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Семинар с участием специалистов ВФ РМЦ «Психолог плюс для: Волонтерский отряд «Молодость», Молодежный отряд правопорядка, педагоги ОУ.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C34C7" w:rsidRPr="002C3812" w:rsidRDefault="00CC34C7" w:rsidP="00AC25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ОДМ</w:t>
            </w:r>
          </w:p>
          <w:p w:rsidR="00CC34C7" w:rsidRPr="002C3812" w:rsidRDefault="00CC34C7" w:rsidP="00AC25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C34C7" w:rsidRPr="002C3812" w:rsidRDefault="00CC34C7" w:rsidP="00AC25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квартал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C34C7" w:rsidRPr="002C3812" w:rsidRDefault="00CC34C7" w:rsidP="00875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C34C7" w:rsidRPr="00F0643B" w:rsidRDefault="00CC34C7" w:rsidP="00B26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43B">
              <w:rPr>
                <w:rFonts w:ascii="Times New Roman" w:hAnsi="Times New Roman" w:cs="Times New Roman"/>
                <w:sz w:val="18"/>
                <w:szCs w:val="18"/>
              </w:rPr>
              <w:t>Уменьшение количества несовершеннолетних, молодёжи, употребляющих наркотические средства</w:t>
            </w:r>
          </w:p>
          <w:p w:rsidR="00CC34C7" w:rsidRPr="00F0643B" w:rsidRDefault="00CC34C7" w:rsidP="00B260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C34C7" w:rsidRPr="00CD5371" w:rsidRDefault="00CC34C7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Психолог-плюс ликвидирован в 2016 году. Мероприятия проводились с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наркодиспансером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, центром «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Спид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C34C7" w:rsidRPr="002C3812" w:rsidRDefault="00CC34C7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34C7" w:rsidRPr="002C3812">
        <w:trPr>
          <w:trHeight w:val="2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C34C7" w:rsidRPr="002C3812" w:rsidRDefault="00CC34C7" w:rsidP="008753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Разработка и печать информационных материалов по профилактике </w:t>
            </w:r>
            <w:proofErr w:type="spellStart"/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наркозависимостей</w:t>
            </w:r>
            <w:proofErr w:type="spellEnd"/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 пропаганде здорового образа жизни.</w:t>
            </w:r>
          </w:p>
          <w:p w:rsidR="00CC34C7" w:rsidRPr="002C3812" w:rsidRDefault="00CC34C7" w:rsidP="008753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C34C7" w:rsidRPr="002C3812" w:rsidRDefault="00CC34C7" w:rsidP="00AC25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ОДМ</w:t>
            </w:r>
          </w:p>
          <w:p w:rsidR="00CC34C7" w:rsidRPr="002C3812" w:rsidRDefault="00CC34C7" w:rsidP="00AC25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C34C7" w:rsidRPr="002C3812" w:rsidRDefault="00CC34C7" w:rsidP="00AC25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</w:t>
            </w:r>
          </w:p>
          <w:p w:rsidR="00CC34C7" w:rsidRPr="002C3812" w:rsidRDefault="00CC34C7" w:rsidP="00AC25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C34C7" w:rsidRPr="002C3812" w:rsidRDefault="00CC34C7" w:rsidP="00E35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C34C7" w:rsidRPr="00F0643B" w:rsidRDefault="00CC34C7" w:rsidP="00904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43B">
              <w:rPr>
                <w:rFonts w:ascii="Times New Roman" w:hAnsi="Times New Roman" w:cs="Times New Roman"/>
                <w:sz w:val="18"/>
                <w:szCs w:val="18"/>
              </w:rPr>
              <w:t>Уменьшение количества несовершеннолетних, молодёжи, употребляющих наркотические средства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C34C7" w:rsidRDefault="00CC34C7" w:rsidP="00FC5E24">
            <w:pPr>
              <w:spacing w:before="40" w:after="4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2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банера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, 2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ралапа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, раздаточные буклеты</w:t>
            </w:r>
          </w:p>
          <w:p w:rsidR="00CC34C7" w:rsidRPr="00CD5371" w:rsidRDefault="00CC34C7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20 тыс.рублей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C34C7" w:rsidRPr="002C3812" w:rsidRDefault="00CC34C7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34C7" w:rsidRPr="002C3812">
        <w:trPr>
          <w:trHeight w:val="20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C34C7" w:rsidRPr="007050BB" w:rsidRDefault="00CC34C7" w:rsidP="00EB7B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50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Участие в республиканских мероприятиях по здоровому образу жизни </w:t>
            </w:r>
          </w:p>
          <w:p w:rsidR="00CC34C7" w:rsidRPr="007050BB" w:rsidRDefault="00CC34C7" w:rsidP="00EB7B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50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семинарах по обучению специалистов учреждений по работе с молодежью, кураторов волонтерских отрядов </w:t>
            </w:r>
            <w:r w:rsidRPr="007050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организации работы  по профилактике </w:t>
            </w:r>
            <w:proofErr w:type="spellStart"/>
            <w:r w:rsidRPr="007050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наркозависимостей</w:t>
            </w:r>
            <w:proofErr w:type="spellEnd"/>
            <w:r w:rsidRPr="007050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CC34C7" w:rsidRPr="002C3812" w:rsidRDefault="00CC34C7" w:rsidP="00EB7B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50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семинар по профилактике зависимостей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C34C7" w:rsidRPr="002C3812" w:rsidRDefault="00CC34C7" w:rsidP="00AC25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ОДМ</w:t>
            </w:r>
          </w:p>
          <w:p w:rsidR="00CC34C7" w:rsidRPr="002C3812" w:rsidRDefault="00CC34C7" w:rsidP="00AC25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C34C7" w:rsidRPr="002C3812" w:rsidRDefault="00CC34C7" w:rsidP="00AC25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34C7" w:rsidRPr="002C3812" w:rsidRDefault="00CC34C7" w:rsidP="00AC25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C34C7" w:rsidRPr="002C3812" w:rsidRDefault="00CC34C7" w:rsidP="00D22E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4C7" w:rsidRPr="002C3812" w:rsidRDefault="00CC34C7" w:rsidP="00D22E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C34C7" w:rsidRPr="00F0643B" w:rsidRDefault="00CC34C7" w:rsidP="00D22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43B"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количества несовершеннолетних, молодёжи, употребляющих наркотические </w:t>
            </w:r>
            <w:r w:rsidRPr="00F064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</w:t>
            </w:r>
          </w:p>
          <w:p w:rsidR="00CC34C7" w:rsidRPr="00F0643B" w:rsidRDefault="00CC34C7" w:rsidP="00E35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C34C7" w:rsidRPr="00CD5371" w:rsidRDefault="00CC34C7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CC34C7" w:rsidRPr="00CD5371" w:rsidRDefault="00CC34C7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Участие приняли волонтеры, социальные педагоги школ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C34C7" w:rsidRPr="002C3812" w:rsidRDefault="00CC34C7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34C7" w:rsidRPr="002C3812">
        <w:trPr>
          <w:trHeight w:val="2453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хх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C34C7" w:rsidRPr="002C3812" w:rsidRDefault="00CC34C7" w:rsidP="00AC25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общегородских мероприятий и акций по пропаганде здорового образа жизни среди подростков, развитию массового </w:t>
            </w:r>
            <w:proofErr w:type="spellStart"/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спорта:</w:t>
            </w: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выездные</w:t>
            </w:r>
            <w:proofErr w:type="spellEnd"/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Акции по пропаганде ЗОЖ с участием молодежных общественных организаций в образовательных организациях города.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C34C7" w:rsidRPr="002C3812" w:rsidRDefault="00CC34C7" w:rsidP="00AC25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ОДМ</w:t>
            </w:r>
          </w:p>
          <w:p w:rsidR="00CC34C7" w:rsidRPr="002C3812" w:rsidRDefault="00CC34C7" w:rsidP="00AC25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 «Общее дело»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C34C7" w:rsidRPr="002C3812" w:rsidRDefault="00CC34C7" w:rsidP="00AC25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</w:t>
            </w:r>
          </w:p>
          <w:p w:rsidR="00CC34C7" w:rsidRPr="002C3812" w:rsidRDefault="00CC34C7" w:rsidP="00AC25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C34C7" w:rsidRPr="002C3812" w:rsidRDefault="00CC34C7" w:rsidP="00AC25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Январь-февраль, октябрь-ноябрь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C34C7" w:rsidRPr="00F0643B" w:rsidRDefault="00CC34C7" w:rsidP="00D22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43B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несовершеннолетних, молодёжи, вовлечённых в мероприятия по пропаганде здорового образа жизни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C34C7" w:rsidRPr="002C3812" w:rsidRDefault="00CC34C7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Проводится работа в волонтерских отрядах школ города; встречи в школах с несовершеннолетними подростками состоящих на учете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ОДН (252 чел.);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гордской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слет молодежного актива; молодежный форум г.Воткинска; Молодежь за ЗОЖ, организация досуга, школа актива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C34C7" w:rsidRPr="002C3812" w:rsidRDefault="00CC34C7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34C7" w:rsidRPr="002C3812">
        <w:trPr>
          <w:trHeight w:val="2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C34C7" w:rsidRPr="002C3812" w:rsidRDefault="00CC34C7" w:rsidP="00AC25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Создание условий для  деятельности детских и молодежных общественных объединений, поддержка  творческих и интеллектуальных интересов  студенческой  молодежи.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C34C7" w:rsidRPr="002C3812" w:rsidRDefault="00CC34C7" w:rsidP="00CA0E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C34C7" w:rsidRPr="002C3812" w:rsidRDefault="00CC34C7" w:rsidP="00CA0E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C34C7" w:rsidRPr="002C3812" w:rsidRDefault="00CC34C7" w:rsidP="00CA0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C34C7" w:rsidRPr="00F0643B" w:rsidRDefault="00CC34C7" w:rsidP="00CA0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C34C7" w:rsidRPr="002C3812" w:rsidRDefault="00CC34C7" w:rsidP="00CA0ED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C34C7" w:rsidRPr="002C3812" w:rsidRDefault="00CC34C7" w:rsidP="00CA0ED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Недостаточное финансирование для реализации мероприятий данного направления</w:t>
            </w:r>
          </w:p>
        </w:tc>
      </w:tr>
      <w:tr w:rsidR="00CC34C7" w:rsidRPr="002C3812">
        <w:trPr>
          <w:trHeight w:val="2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C34C7" w:rsidRPr="002C3812" w:rsidRDefault="00CC34C7" w:rsidP="00AC2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0BB">
              <w:rPr>
                <w:rFonts w:ascii="Times New Roman" w:hAnsi="Times New Roman" w:cs="Times New Roman"/>
                <w:sz w:val="18"/>
                <w:szCs w:val="18"/>
              </w:rPr>
              <w:t>Оказание информационной, методической поддержки молодежным общественным организациям: проведение тематических семинаров, тренингов с участием специалистов ВФ РМЦ «Психолог плюс»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C34C7" w:rsidRPr="002C3812" w:rsidRDefault="00CC34C7" w:rsidP="00AC2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ОДМ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C34C7" w:rsidRPr="002C3812" w:rsidRDefault="00CC34C7" w:rsidP="004F7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C34C7" w:rsidRPr="002C3812" w:rsidRDefault="00CC34C7" w:rsidP="00AE5C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C34C7" w:rsidRPr="00F0643B" w:rsidRDefault="00CC34C7" w:rsidP="00B120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43B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членов</w:t>
            </w:r>
          </w:p>
          <w:p w:rsidR="00CC34C7" w:rsidRPr="00F0643B" w:rsidRDefault="00CC34C7" w:rsidP="00B120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43B">
              <w:rPr>
                <w:rFonts w:ascii="Times New Roman" w:hAnsi="Times New Roman" w:cs="Times New Roman"/>
                <w:sz w:val="18"/>
                <w:szCs w:val="18"/>
              </w:rPr>
              <w:t>молодежных и детских общественных объединений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C34C7" w:rsidRPr="002C3812" w:rsidRDefault="00CC34C7" w:rsidP="008A5EF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Ежемесячные мероприятия проводятся на базе МЦ «Победа» в соответствии с планом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C34C7" w:rsidRPr="002C3812" w:rsidRDefault="00CC34C7" w:rsidP="00CA0ED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34C7" w:rsidRPr="002C3812" w:rsidRDefault="00CC34C7" w:rsidP="00CA0ED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34C7" w:rsidRPr="002C3812" w:rsidRDefault="00CC34C7" w:rsidP="00CA0ED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34C7" w:rsidRPr="002C3812" w:rsidRDefault="00CC34C7" w:rsidP="00CA0ED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34C7" w:rsidRPr="002C3812" w:rsidRDefault="00CC34C7" w:rsidP="00CA0ED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34C7" w:rsidRPr="002C3812" w:rsidRDefault="00CC34C7" w:rsidP="00CA0ED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34C7" w:rsidRPr="002C3812" w:rsidRDefault="00CC34C7" w:rsidP="00CA0ED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34C7" w:rsidRPr="002C3812" w:rsidRDefault="00CC34C7" w:rsidP="00EA7E3D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34C7" w:rsidRPr="002C3812">
        <w:trPr>
          <w:trHeight w:val="1255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C34C7" w:rsidRPr="002C3812" w:rsidRDefault="00CC34C7" w:rsidP="004B75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посвященные Новому году для молодежных общественных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C34C7" w:rsidRPr="002C3812" w:rsidRDefault="00CC34C7" w:rsidP="004B75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ОДМ</w:t>
            </w:r>
          </w:p>
          <w:p w:rsidR="00CC34C7" w:rsidRPr="002C3812" w:rsidRDefault="00CC34C7" w:rsidP="004B75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C34C7" w:rsidRPr="002C3812" w:rsidRDefault="00CC34C7" w:rsidP="004C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C34C7" w:rsidRPr="002C3812" w:rsidRDefault="00CC34C7" w:rsidP="004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</w:t>
            </w:r>
          </w:p>
          <w:p w:rsidR="00CC34C7" w:rsidRPr="002C3812" w:rsidRDefault="00CC34C7" w:rsidP="004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4C7" w:rsidRPr="002C3812" w:rsidRDefault="00CC34C7" w:rsidP="004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4C7" w:rsidRPr="002C3812" w:rsidRDefault="00CC34C7" w:rsidP="004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C34C7" w:rsidRPr="00F0643B" w:rsidRDefault="00CC34C7" w:rsidP="004B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43B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студенческой молодёжи, принимающей участие в творческой коллективной деятельности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C34C7" w:rsidRPr="00F0643B" w:rsidRDefault="00CC34C7" w:rsidP="004B75E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A43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молодежных общественных 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Выход волонтеров в ЦСО с новогодней программой (50чел.).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C34C7" w:rsidRPr="002C3812" w:rsidRDefault="00CC34C7" w:rsidP="004B75E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34C7" w:rsidRPr="002C3812">
        <w:trPr>
          <w:trHeight w:val="2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хх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C34C7" w:rsidRPr="002C3812" w:rsidRDefault="00CC34C7" w:rsidP="00AC25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34C7" w:rsidRPr="002C3812" w:rsidRDefault="00CC34C7" w:rsidP="00AC259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Фестиваль «Студенческая весна»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C34C7" w:rsidRPr="002C3812" w:rsidRDefault="00CC34C7" w:rsidP="00AC25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ОДМ</w:t>
            </w:r>
          </w:p>
          <w:p w:rsidR="00CC34C7" w:rsidRPr="002C3812" w:rsidRDefault="00CC34C7" w:rsidP="00AC25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ВУЗ</w:t>
            </w:r>
          </w:p>
          <w:p w:rsidR="00CC34C7" w:rsidRPr="002C3812" w:rsidRDefault="00CC34C7" w:rsidP="00AC259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C34C7" w:rsidRPr="002C3812" w:rsidRDefault="00CC34C7" w:rsidP="00AC259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C34C7" w:rsidRPr="002C3812" w:rsidRDefault="00CC34C7" w:rsidP="00E10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C34C7" w:rsidRPr="002C3812" w:rsidRDefault="00CC34C7" w:rsidP="00AC25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C34C7" w:rsidRPr="00F0643B" w:rsidRDefault="00CC34C7" w:rsidP="00CA0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43B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студенческой молодёжи, принимающей участие в творческой коллективной деятельности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C34C7" w:rsidRPr="002C3812" w:rsidRDefault="00CC34C7" w:rsidP="00CA0ED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Фестиваль проходит ежегодно в апреле, зрители и участники учреждений ВУЗов и СПО (800 чел.), ВМПК 1 место на Республиканском фестивале «Студенческая весна-2016», ВФ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ИжГТУ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место на республиканском фестивале «Студенческая весна-2016»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C34C7" w:rsidRPr="002C3812" w:rsidRDefault="00CC34C7" w:rsidP="00CA0ED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34C7" w:rsidRPr="002C3812">
        <w:trPr>
          <w:trHeight w:val="2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7050BB" w:rsidRDefault="00CC34C7" w:rsidP="00AC2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50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функционирование: «Школы Актива Молодежных общественных организаций»</w:t>
            </w:r>
          </w:p>
          <w:p w:rsidR="00CC34C7" w:rsidRPr="007050BB" w:rsidRDefault="00CC34C7" w:rsidP="00AC2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AC2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ОДМ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71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квартал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2C3812" w:rsidRDefault="00CC34C7" w:rsidP="00E10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4C7" w:rsidRPr="002C3812" w:rsidRDefault="00CC34C7" w:rsidP="004C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F0643B" w:rsidRDefault="00CC34C7" w:rsidP="00E10C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43B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членов</w:t>
            </w:r>
          </w:p>
          <w:p w:rsidR="00CC34C7" w:rsidRPr="00F0643B" w:rsidRDefault="00CC34C7" w:rsidP="00E10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43B">
              <w:rPr>
                <w:rFonts w:ascii="Times New Roman" w:hAnsi="Times New Roman" w:cs="Times New Roman"/>
                <w:sz w:val="18"/>
                <w:szCs w:val="18"/>
              </w:rPr>
              <w:t>молодежных и детских общественных объединений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A43997" w:rsidRDefault="00CC34C7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3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молодежных общественных 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приняло участие 286 чел.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C34C7" w:rsidRPr="002C3812" w:rsidRDefault="00CC34C7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34C7" w:rsidRPr="002C3812">
        <w:trPr>
          <w:trHeight w:val="2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AC259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2C3812" w:rsidRDefault="00CC34C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7050BB" w:rsidRDefault="00CC34C7" w:rsidP="00AC25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50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«Дни здоровья» для  молодежных общественных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2C3812" w:rsidRDefault="00CC34C7" w:rsidP="00AC25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2C3812" w:rsidRDefault="00CC34C7" w:rsidP="00AC2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2C3812" w:rsidRDefault="00CC34C7" w:rsidP="00481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F0643B" w:rsidRDefault="00CC34C7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43B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молодёжи, участвующей в мероприятиях по здоровому образу жизни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A43997" w:rsidRDefault="00CC34C7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39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молодежных общественных 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выезд в ДОЛ «Юность» 100 чел.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C34C7" w:rsidRPr="002C3812" w:rsidRDefault="00CC34C7" w:rsidP="00FC5E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C34C7" w:rsidRDefault="00CC34C7" w:rsidP="00804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4C7" w:rsidRDefault="00CC34C7" w:rsidP="00804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4C7" w:rsidRDefault="00CC34C7" w:rsidP="00804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4C7" w:rsidRDefault="00CC34C7" w:rsidP="0071583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CC34C7" w:rsidSect="00C714DB">
          <w:pgSz w:w="16838" w:h="11906" w:orient="landscape"/>
          <w:pgMar w:top="993" w:right="567" w:bottom="567" w:left="567" w:header="709" w:footer="709" w:gutter="0"/>
          <w:cols w:space="708"/>
          <w:titlePg/>
          <w:docGrid w:linePitch="360"/>
        </w:sectPr>
      </w:pPr>
      <w:r w:rsidRPr="00CD5371">
        <w:rPr>
          <w:rFonts w:ascii="Times New Roman" w:hAnsi="Times New Roman" w:cs="Times New Roman"/>
          <w:sz w:val="24"/>
          <w:szCs w:val="24"/>
        </w:rPr>
        <w:t xml:space="preserve">Начальник отдела по делам молодежи </w:t>
      </w:r>
      <w:r w:rsidR="00121883">
        <w:rPr>
          <w:rFonts w:ascii="Times New Roman" w:hAnsi="Times New Roman" w:cs="Times New Roman"/>
          <w:sz w:val="24"/>
          <w:szCs w:val="24"/>
        </w:rPr>
        <w:t>Коновалова Т.В.</w:t>
      </w:r>
    </w:p>
    <w:tbl>
      <w:tblPr>
        <w:tblW w:w="14460" w:type="dxa"/>
        <w:tblInd w:w="-106" w:type="dxa"/>
        <w:tblLook w:val="00A0"/>
      </w:tblPr>
      <w:tblGrid>
        <w:gridCol w:w="960"/>
        <w:gridCol w:w="960"/>
        <w:gridCol w:w="960"/>
        <w:gridCol w:w="2720"/>
        <w:gridCol w:w="3100"/>
        <w:gridCol w:w="1023"/>
        <w:gridCol w:w="960"/>
        <w:gridCol w:w="960"/>
        <w:gridCol w:w="1045"/>
        <w:gridCol w:w="1121"/>
        <w:gridCol w:w="1121"/>
      </w:tblGrid>
      <w:tr w:rsidR="00CC34C7" w:rsidRPr="00C714DB">
        <w:trPr>
          <w:trHeight w:val="330"/>
        </w:trPr>
        <w:tc>
          <w:tcPr>
            <w:tcW w:w="87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14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 4.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4C7" w:rsidRPr="00C714DB">
        <w:trPr>
          <w:trHeight w:val="375"/>
        </w:trPr>
        <w:tc>
          <w:tcPr>
            <w:tcW w:w="144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14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Отчет о выполнении сводных показателей муниципальных заданий на оказание муниципальных услуг (выполнение работ) </w:t>
            </w:r>
          </w:p>
        </w:tc>
      </w:tr>
      <w:tr w:rsidR="00CC34C7" w:rsidRPr="00C714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34C7" w:rsidRPr="00C714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DB">
              <w:rPr>
                <w:rFonts w:ascii="Times New Roman" w:hAnsi="Times New Roman" w:cs="Times New Roman"/>
                <w:sz w:val="24"/>
                <w:szCs w:val="24"/>
              </w:rPr>
              <w:t>за  2016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34C7" w:rsidRPr="00C714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34C7" w:rsidRPr="00C714DB">
        <w:trPr>
          <w:trHeight w:val="87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План на отчетный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План на отчетный период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Факт по состоянию на конец отчетного периода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% исполнения к плану на отчетный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% исполнения к плану на отчетный период</w:t>
            </w:r>
          </w:p>
        </w:tc>
      </w:tr>
      <w:tr w:rsidR="00CC34C7" w:rsidRPr="00C714DB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4C7" w:rsidRPr="00C714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Реализация молодежной политики</w:t>
            </w:r>
          </w:p>
        </w:tc>
      </w:tr>
      <w:tr w:rsidR="00CC34C7" w:rsidRPr="00C714DB">
        <w:trPr>
          <w:trHeight w:val="82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Оказание услуг (выполнение работ) муниципальными учреждениями в сфере молодежной политики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Количество концертов и концертных программ, иных зрелищных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 xml:space="preserve">единиц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CC34C7" w:rsidRPr="00C714DB">
        <w:trPr>
          <w:trHeight w:val="7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Расходы бюджета муниципального образования  на оказание муниципальной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1 340,5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1 313,5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1 313,5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CC34C7" w:rsidRPr="00C714DB">
        <w:trPr>
          <w:trHeight w:val="7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Работа с молодежными организациями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Количество молодежных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116,7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116,7</w:t>
            </w:r>
          </w:p>
        </w:tc>
      </w:tr>
      <w:tr w:rsidR="00CC34C7" w:rsidRPr="00C714DB">
        <w:trPr>
          <w:trHeight w:val="8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4C7" w:rsidRPr="00C714DB" w:rsidRDefault="00CC34C7" w:rsidP="00C71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Расходы бюджета муниципального образования на выполнение работы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1 340,5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1 313,5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1 313,5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C7" w:rsidRPr="00C714DB" w:rsidRDefault="00CC34C7" w:rsidP="00C7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4D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</w:tbl>
    <w:p w:rsidR="00CC34C7" w:rsidRDefault="00CC34C7" w:rsidP="00D634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4C7" w:rsidRDefault="00CC34C7" w:rsidP="00D634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4C7" w:rsidRDefault="00CC34C7" w:rsidP="00D634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4C7" w:rsidRDefault="00CC34C7" w:rsidP="00D634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4C7" w:rsidRDefault="00CC34C7" w:rsidP="00D634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4C7" w:rsidRDefault="00CC34C7" w:rsidP="00D634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4C7" w:rsidRDefault="00CC34C7" w:rsidP="00D634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4C7" w:rsidRDefault="00CC34C7" w:rsidP="00D634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4C7" w:rsidRDefault="00CC34C7" w:rsidP="00D634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4C7" w:rsidRDefault="00CC34C7" w:rsidP="00D634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4C7" w:rsidRDefault="00CC34C7" w:rsidP="00D634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4C7" w:rsidRDefault="00CC34C7" w:rsidP="00D634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4C7" w:rsidRPr="005B1C8F" w:rsidRDefault="00CC34C7" w:rsidP="00D63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C8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Форма 5. </w:t>
      </w:r>
      <w:hyperlink r:id="rId6" w:history="1">
        <w:r w:rsidRPr="005B1C8F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5B1C8F">
        <w:rPr>
          <w:rFonts w:ascii="Times New Roman" w:hAnsi="Times New Roman" w:cs="Times New Roman"/>
          <w:sz w:val="24"/>
          <w:szCs w:val="24"/>
        </w:rPr>
        <w:t xml:space="preserve"> о достигнутых значениях целевых показателей (индикаторов) муниципальной программы </w:t>
      </w:r>
    </w:p>
    <w:tbl>
      <w:tblPr>
        <w:tblpPr w:leftFromText="180" w:rightFromText="180" w:vertAnchor="text" w:horzAnchor="margin" w:tblpXSpec="right" w:tblpY="283"/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"/>
        <w:gridCol w:w="566"/>
        <w:gridCol w:w="432"/>
        <w:gridCol w:w="2815"/>
        <w:gridCol w:w="1000"/>
        <w:gridCol w:w="1340"/>
        <w:gridCol w:w="1240"/>
        <w:gridCol w:w="1240"/>
        <w:gridCol w:w="2113"/>
        <w:gridCol w:w="1622"/>
        <w:gridCol w:w="2396"/>
      </w:tblGrid>
      <w:tr w:rsidR="00CC34C7" w:rsidRPr="002C3812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CC34C7" w:rsidRPr="002C3812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CC34C7" w:rsidRPr="002C3812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15" w:type="dxa"/>
            <w:vMerge w:val="restart"/>
            <w:vAlign w:val="center"/>
          </w:tcPr>
          <w:p w:rsidR="00CC34C7" w:rsidRPr="002C3812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CC34C7" w:rsidRPr="002C3812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3820" w:type="dxa"/>
            <w:gridSpan w:val="3"/>
            <w:vAlign w:val="center"/>
          </w:tcPr>
          <w:p w:rsidR="00CC34C7" w:rsidRPr="002C3812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Значения целевого показателя (индикатора)</w:t>
            </w:r>
          </w:p>
        </w:tc>
        <w:tc>
          <w:tcPr>
            <w:tcW w:w="2113" w:type="dxa"/>
            <w:vMerge w:val="restart"/>
            <w:vAlign w:val="center"/>
          </w:tcPr>
          <w:p w:rsidR="00CC34C7" w:rsidRPr="002C3812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34C7" w:rsidRPr="002C3812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Относительное отклонение факта от плана</w:t>
            </w:r>
          </w:p>
        </w:tc>
        <w:tc>
          <w:tcPr>
            <w:tcW w:w="1622" w:type="dxa"/>
            <w:vMerge w:val="restart"/>
            <w:vAlign w:val="center"/>
          </w:tcPr>
          <w:p w:rsidR="00CC34C7" w:rsidRPr="002C3812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 роста к уровню прошлого года, %</w:t>
            </w:r>
          </w:p>
        </w:tc>
        <w:tc>
          <w:tcPr>
            <w:tcW w:w="2396" w:type="dxa"/>
            <w:vMerge w:val="restart"/>
            <w:vAlign w:val="center"/>
          </w:tcPr>
          <w:p w:rsidR="00CC34C7" w:rsidRPr="002C3812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CC34C7" w:rsidRPr="002C3812">
        <w:trPr>
          <w:trHeight w:val="264"/>
        </w:trPr>
        <w:tc>
          <w:tcPr>
            <w:tcW w:w="1268" w:type="dxa"/>
            <w:gridSpan w:val="2"/>
            <w:vMerge/>
            <w:vAlign w:val="center"/>
          </w:tcPr>
          <w:p w:rsidR="00CC34C7" w:rsidRPr="002C3812" w:rsidRDefault="00CC34C7" w:rsidP="00551F9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</w:tcPr>
          <w:p w:rsidR="00CC34C7" w:rsidRPr="002C3812" w:rsidRDefault="00CC34C7" w:rsidP="00551F9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5" w:type="dxa"/>
            <w:vMerge/>
            <w:vAlign w:val="center"/>
          </w:tcPr>
          <w:p w:rsidR="00CC34C7" w:rsidRPr="002C3812" w:rsidRDefault="00CC34C7" w:rsidP="00551F9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vAlign w:val="center"/>
          </w:tcPr>
          <w:p w:rsidR="00CC34C7" w:rsidRPr="002C3812" w:rsidRDefault="00CC34C7" w:rsidP="00551F9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CC34C7" w:rsidRPr="002C3812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CC34C7" w:rsidRPr="002C3812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CC34C7" w:rsidRPr="002C3812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факт на конец отчетного периода</w:t>
            </w:r>
          </w:p>
        </w:tc>
        <w:tc>
          <w:tcPr>
            <w:tcW w:w="2113" w:type="dxa"/>
            <w:vMerge/>
            <w:vAlign w:val="center"/>
          </w:tcPr>
          <w:p w:rsidR="00CC34C7" w:rsidRPr="002C3812" w:rsidRDefault="00CC34C7" w:rsidP="00551F9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vMerge/>
            <w:vAlign w:val="center"/>
          </w:tcPr>
          <w:p w:rsidR="00CC34C7" w:rsidRPr="002C3812" w:rsidRDefault="00CC34C7" w:rsidP="00551F9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vMerge/>
            <w:vAlign w:val="center"/>
          </w:tcPr>
          <w:p w:rsidR="00CC34C7" w:rsidRPr="002C3812" w:rsidRDefault="00CC34C7" w:rsidP="00551F9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34C7" w:rsidRPr="002C3812">
        <w:trPr>
          <w:trHeight w:val="20"/>
        </w:trPr>
        <w:tc>
          <w:tcPr>
            <w:tcW w:w="702" w:type="dxa"/>
            <w:noWrap/>
            <w:vAlign w:val="center"/>
          </w:tcPr>
          <w:p w:rsidR="00CC34C7" w:rsidRPr="002C3812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CC34C7" w:rsidRPr="002C3812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</w:tcPr>
          <w:p w:rsidR="00CC34C7" w:rsidRPr="002C3812" w:rsidRDefault="00CC34C7" w:rsidP="00551F9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5" w:type="dxa"/>
            <w:vMerge/>
            <w:vAlign w:val="center"/>
          </w:tcPr>
          <w:p w:rsidR="00CC34C7" w:rsidRPr="002C3812" w:rsidRDefault="00CC34C7" w:rsidP="00551F9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vAlign w:val="center"/>
          </w:tcPr>
          <w:p w:rsidR="00CC34C7" w:rsidRPr="002C3812" w:rsidRDefault="00CC34C7" w:rsidP="00551F9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vMerge/>
            <w:vAlign w:val="center"/>
          </w:tcPr>
          <w:p w:rsidR="00CC34C7" w:rsidRPr="002C3812" w:rsidRDefault="00CC34C7" w:rsidP="00551F9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</w:tcPr>
          <w:p w:rsidR="00CC34C7" w:rsidRPr="002C3812" w:rsidRDefault="00CC34C7" w:rsidP="00551F9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</w:tcPr>
          <w:p w:rsidR="00CC34C7" w:rsidRPr="002C3812" w:rsidRDefault="00CC34C7" w:rsidP="00551F9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3" w:type="dxa"/>
            <w:vMerge/>
            <w:vAlign w:val="center"/>
          </w:tcPr>
          <w:p w:rsidR="00CC34C7" w:rsidRPr="002C3812" w:rsidRDefault="00CC34C7" w:rsidP="00551F9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vMerge/>
            <w:vAlign w:val="center"/>
          </w:tcPr>
          <w:p w:rsidR="00CC34C7" w:rsidRPr="002C3812" w:rsidRDefault="00CC34C7" w:rsidP="00551F9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vMerge/>
            <w:vAlign w:val="center"/>
          </w:tcPr>
          <w:p w:rsidR="00CC34C7" w:rsidRPr="002C3812" w:rsidRDefault="00CC34C7" w:rsidP="00551F9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34C7" w:rsidRPr="002C3812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CC34C7" w:rsidRPr="002C3812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C381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хх</w:t>
            </w:r>
            <w:proofErr w:type="spellEnd"/>
          </w:p>
        </w:tc>
        <w:tc>
          <w:tcPr>
            <w:tcW w:w="566" w:type="dxa"/>
            <w:vMerge w:val="restart"/>
            <w:noWrap/>
            <w:vAlign w:val="center"/>
          </w:tcPr>
          <w:p w:rsidR="00CC34C7" w:rsidRPr="002C3812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</w:tcPr>
          <w:p w:rsidR="00CC34C7" w:rsidRPr="002C3812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6" w:type="dxa"/>
            <w:gridSpan w:val="8"/>
            <w:noWrap/>
            <w:vAlign w:val="center"/>
          </w:tcPr>
          <w:p w:rsidR="00CC34C7" w:rsidRPr="002C3812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Программа </w:t>
            </w: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«Реализация молодежной политики на территории«МО Город Воткинск» на 2015</w:t>
            </w:r>
            <w:r w:rsidRPr="002C381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2020г.г.</w:t>
            </w:r>
          </w:p>
        </w:tc>
      </w:tr>
      <w:tr w:rsidR="00CC34C7" w:rsidRPr="002C3812">
        <w:trPr>
          <w:trHeight w:val="20"/>
        </w:trPr>
        <w:tc>
          <w:tcPr>
            <w:tcW w:w="702" w:type="dxa"/>
            <w:vMerge/>
            <w:vAlign w:val="center"/>
          </w:tcPr>
          <w:p w:rsidR="00CC34C7" w:rsidRPr="002C3812" w:rsidRDefault="00CC34C7" w:rsidP="00551F9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vAlign w:val="center"/>
          </w:tcPr>
          <w:p w:rsidR="00CC34C7" w:rsidRPr="002C3812" w:rsidRDefault="00CC34C7" w:rsidP="00551F9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</w:tcPr>
          <w:p w:rsidR="00CC34C7" w:rsidRPr="002C3812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15" w:type="dxa"/>
            <w:vAlign w:val="center"/>
          </w:tcPr>
          <w:p w:rsidR="00CC34C7" w:rsidRPr="002C3812" w:rsidRDefault="00CC34C7" w:rsidP="00551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 патриотической направленности, в том числе по допризывной подготовке для подростков и молодежи</w:t>
            </w:r>
          </w:p>
        </w:tc>
        <w:tc>
          <w:tcPr>
            <w:tcW w:w="1000" w:type="dxa"/>
            <w:shd w:val="clear" w:color="auto" w:fill="FFFFFF"/>
            <w:noWrap/>
          </w:tcPr>
          <w:p w:rsidR="00CC34C7" w:rsidRPr="002C3812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34C7" w:rsidRPr="002C3812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34C7" w:rsidRPr="002C3812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ед. </w:t>
            </w:r>
          </w:p>
        </w:tc>
        <w:tc>
          <w:tcPr>
            <w:tcW w:w="1340" w:type="dxa"/>
            <w:shd w:val="clear" w:color="auto" w:fill="FFFFFF"/>
            <w:noWrap/>
          </w:tcPr>
          <w:p w:rsidR="00CC34C7" w:rsidRPr="008426FE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  <w:p w:rsidR="00CC34C7" w:rsidRPr="008426FE" w:rsidRDefault="00CC34C7" w:rsidP="008426FE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  <w:p w:rsidR="00CC34C7" w:rsidRPr="008426FE" w:rsidRDefault="00CC34C7" w:rsidP="008426FE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8426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40" w:type="dxa"/>
            <w:shd w:val="clear" w:color="auto" w:fill="FFFFFF"/>
            <w:noWrap/>
          </w:tcPr>
          <w:p w:rsidR="00CC34C7" w:rsidRPr="008426FE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  <w:p w:rsidR="00CC34C7" w:rsidRPr="008426FE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  <w:p w:rsidR="00CC34C7" w:rsidRPr="008426FE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8426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40" w:type="dxa"/>
            <w:shd w:val="clear" w:color="auto" w:fill="FFFFFF"/>
            <w:noWrap/>
          </w:tcPr>
          <w:p w:rsidR="00CC34C7" w:rsidRPr="00282420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34C7" w:rsidRPr="00282420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34C7" w:rsidRPr="00282420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4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  <w:p w:rsidR="00CC34C7" w:rsidRPr="00282420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3" w:type="dxa"/>
            <w:shd w:val="clear" w:color="auto" w:fill="FFFFFF"/>
            <w:noWrap/>
          </w:tcPr>
          <w:p w:rsidR="00CC34C7" w:rsidRPr="00A5194C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CC34C7" w:rsidRPr="00A5194C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CC34C7" w:rsidRPr="00A5194C" w:rsidRDefault="006B303D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2" w:type="dxa"/>
            <w:shd w:val="clear" w:color="auto" w:fill="FFFFFF"/>
            <w:noWrap/>
          </w:tcPr>
          <w:p w:rsidR="00CC34C7" w:rsidRPr="00A5194C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CC34C7" w:rsidRPr="00A5194C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CC34C7" w:rsidRPr="00A5194C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19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96" w:type="dxa"/>
            <w:noWrap/>
          </w:tcPr>
          <w:p w:rsidR="00CC34C7" w:rsidRPr="002C3812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34C7" w:rsidRPr="002C3812">
        <w:trPr>
          <w:trHeight w:val="20"/>
        </w:trPr>
        <w:tc>
          <w:tcPr>
            <w:tcW w:w="702" w:type="dxa"/>
            <w:vMerge/>
            <w:vAlign w:val="center"/>
          </w:tcPr>
          <w:p w:rsidR="00CC34C7" w:rsidRPr="002C3812" w:rsidRDefault="00CC34C7" w:rsidP="00551F9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vAlign w:val="center"/>
          </w:tcPr>
          <w:p w:rsidR="00CC34C7" w:rsidRPr="002C3812" w:rsidRDefault="00CC34C7" w:rsidP="00551F9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</w:tcPr>
          <w:p w:rsidR="00CC34C7" w:rsidRPr="002C3812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5" w:type="dxa"/>
            <w:vAlign w:val="center"/>
          </w:tcPr>
          <w:p w:rsidR="00CC34C7" w:rsidRPr="002C3812" w:rsidRDefault="00CC34C7" w:rsidP="00551F9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Количество молодежных общественных объединений патриотической направленности, действующих на территории муниципального образования</w:t>
            </w:r>
          </w:p>
        </w:tc>
        <w:tc>
          <w:tcPr>
            <w:tcW w:w="1000" w:type="dxa"/>
            <w:shd w:val="clear" w:color="auto" w:fill="FFFFFF"/>
            <w:noWrap/>
          </w:tcPr>
          <w:p w:rsidR="00CC34C7" w:rsidRPr="002C3812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340" w:type="dxa"/>
            <w:shd w:val="clear" w:color="auto" w:fill="FFFFFF"/>
            <w:noWrap/>
          </w:tcPr>
          <w:p w:rsidR="00CC34C7" w:rsidRPr="00282420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4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40" w:type="dxa"/>
            <w:shd w:val="clear" w:color="auto" w:fill="FFFFFF"/>
            <w:noWrap/>
          </w:tcPr>
          <w:p w:rsidR="00CC34C7" w:rsidRPr="00282420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4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40" w:type="dxa"/>
            <w:shd w:val="clear" w:color="auto" w:fill="FFFFFF"/>
            <w:noWrap/>
          </w:tcPr>
          <w:p w:rsidR="00CC34C7" w:rsidRPr="00B61035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10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13" w:type="dxa"/>
            <w:shd w:val="clear" w:color="auto" w:fill="FFFFFF"/>
            <w:noWrap/>
          </w:tcPr>
          <w:p w:rsidR="00CC34C7" w:rsidRPr="00A5194C" w:rsidRDefault="006B303D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2" w:type="dxa"/>
            <w:shd w:val="clear" w:color="auto" w:fill="FFFFFF"/>
            <w:noWrap/>
          </w:tcPr>
          <w:p w:rsidR="00CC34C7" w:rsidRPr="00A5194C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19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96" w:type="dxa"/>
            <w:noWrap/>
          </w:tcPr>
          <w:p w:rsidR="00CC34C7" w:rsidRPr="002C3812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34C7" w:rsidRPr="002C3812">
        <w:trPr>
          <w:trHeight w:val="20"/>
        </w:trPr>
        <w:tc>
          <w:tcPr>
            <w:tcW w:w="702" w:type="dxa"/>
            <w:vMerge/>
            <w:vAlign w:val="center"/>
          </w:tcPr>
          <w:p w:rsidR="00CC34C7" w:rsidRPr="002C3812" w:rsidRDefault="00CC34C7" w:rsidP="00551F9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vAlign w:val="center"/>
          </w:tcPr>
          <w:p w:rsidR="00CC34C7" w:rsidRPr="002C3812" w:rsidRDefault="00CC34C7" w:rsidP="00551F9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</w:tcPr>
          <w:p w:rsidR="00CC34C7" w:rsidRPr="002C3812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15" w:type="dxa"/>
            <w:vAlign w:val="center"/>
          </w:tcPr>
          <w:p w:rsidR="00CC34C7" w:rsidRPr="002C3812" w:rsidRDefault="00CC34C7" w:rsidP="00551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Доля несовершеннолетних, состоящих на</w:t>
            </w:r>
          </w:p>
          <w:p w:rsidR="00CC34C7" w:rsidRPr="002C3812" w:rsidRDefault="00CC34C7" w:rsidP="00551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учете  в</w:t>
            </w:r>
          </w:p>
          <w:p w:rsidR="00CC34C7" w:rsidRPr="002C3812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органах по делам несовершеннолетних и защите их прав в общей численности несовершеннолетних.</w:t>
            </w:r>
          </w:p>
        </w:tc>
        <w:tc>
          <w:tcPr>
            <w:tcW w:w="1000" w:type="dxa"/>
            <w:shd w:val="clear" w:color="auto" w:fill="FFFFFF"/>
            <w:noWrap/>
          </w:tcPr>
          <w:p w:rsidR="00CC34C7" w:rsidRPr="002C3812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34C7" w:rsidRPr="002C3812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проценты</w:t>
            </w:r>
          </w:p>
        </w:tc>
        <w:tc>
          <w:tcPr>
            <w:tcW w:w="1340" w:type="dxa"/>
            <w:shd w:val="clear" w:color="auto" w:fill="FFFFFF"/>
            <w:noWrap/>
          </w:tcPr>
          <w:p w:rsidR="00CC34C7" w:rsidRPr="008426FE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  <w:p w:rsidR="00CC34C7" w:rsidRPr="00F35FFC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F35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240" w:type="dxa"/>
            <w:shd w:val="clear" w:color="auto" w:fill="FFFFFF"/>
            <w:noWrap/>
          </w:tcPr>
          <w:p w:rsidR="00CC34C7" w:rsidRPr="008426FE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  <w:p w:rsidR="00CC34C7" w:rsidRPr="004A7D2C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A7D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40" w:type="dxa"/>
            <w:shd w:val="clear" w:color="auto" w:fill="FFFFFF"/>
            <w:noWrap/>
          </w:tcPr>
          <w:p w:rsidR="00CC34C7" w:rsidRPr="00CD5371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34C7" w:rsidRPr="00CD5371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53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2113" w:type="dxa"/>
            <w:shd w:val="clear" w:color="auto" w:fill="FFFFFF"/>
            <w:noWrap/>
          </w:tcPr>
          <w:p w:rsidR="00CC34C7" w:rsidRPr="00A5194C" w:rsidRDefault="00CC34C7" w:rsidP="00551F9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CC34C7" w:rsidRPr="00A5194C" w:rsidRDefault="006B303D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0,786</w:t>
            </w:r>
          </w:p>
        </w:tc>
        <w:tc>
          <w:tcPr>
            <w:tcW w:w="1622" w:type="dxa"/>
            <w:shd w:val="clear" w:color="auto" w:fill="FFFFFF"/>
            <w:noWrap/>
          </w:tcPr>
          <w:p w:rsidR="00CC34C7" w:rsidRPr="00A5194C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CC34C7" w:rsidRPr="00A5194C" w:rsidRDefault="006B303D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96" w:type="dxa"/>
            <w:noWrap/>
          </w:tcPr>
          <w:p w:rsidR="00CC34C7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16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молодежи  в 2015 году – 18151 человек, </w:t>
            </w:r>
            <w:r w:rsidRPr="009447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2016 году – 17532</w:t>
            </w:r>
          </w:p>
          <w:p w:rsidR="00CC34C7" w:rsidRPr="002C3812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34C7" w:rsidRPr="002C3812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34C7" w:rsidRPr="002C3812">
        <w:trPr>
          <w:trHeight w:val="20"/>
        </w:trPr>
        <w:tc>
          <w:tcPr>
            <w:tcW w:w="702" w:type="dxa"/>
            <w:vMerge/>
            <w:vAlign w:val="center"/>
          </w:tcPr>
          <w:p w:rsidR="00CC34C7" w:rsidRPr="002C3812" w:rsidRDefault="00CC34C7" w:rsidP="00551F9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vAlign w:val="center"/>
          </w:tcPr>
          <w:p w:rsidR="00CC34C7" w:rsidRPr="002C3812" w:rsidRDefault="00CC34C7" w:rsidP="00551F9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</w:tcPr>
          <w:p w:rsidR="00CC34C7" w:rsidRPr="002C3812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15" w:type="dxa"/>
            <w:vAlign w:val="center"/>
          </w:tcPr>
          <w:p w:rsidR="00CC34C7" w:rsidRPr="002C3812" w:rsidRDefault="00CC34C7" w:rsidP="00551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Количество молодежных и детских  общественных объединений</w:t>
            </w:r>
          </w:p>
        </w:tc>
        <w:tc>
          <w:tcPr>
            <w:tcW w:w="1000" w:type="dxa"/>
            <w:shd w:val="clear" w:color="auto" w:fill="FFFFFF"/>
            <w:noWrap/>
          </w:tcPr>
          <w:p w:rsidR="00CC34C7" w:rsidRPr="002C3812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340" w:type="dxa"/>
            <w:shd w:val="clear" w:color="auto" w:fill="FFFFFF"/>
            <w:noWrap/>
          </w:tcPr>
          <w:p w:rsidR="00CC34C7" w:rsidRPr="00282420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4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40" w:type="dxa"/>
            <w:shd w:val="clear" w:color="auto" w:fill="FFFFFF"/>
            <w:noWrap/>
          </w:tcPr>
          <w:p w:rsidR="00CC34C7" w:rsidRPr="004A7D2C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7D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40" w:type="dxa"/>
            <w:shd w:val="clear" w:color="auto" w:fill="FFFFFF"/>
            <w:noWrap/>
          </w:tcPr>
          <w:p w:rsidR="00CC34C7" w:rsidRPr="00CD5371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53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13" w:type="dxa"/>
            <w:shd w:val="clear" w:color="auto" w:fill="FFFFFF"/>
            <w:noWrap/>
          </w:tcPr>
          <w:p w:rsidR="00CC34C7" w:rsidRPr="00A5194C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19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2" w:type="dxa"/>
            <w:shd w:val="clear" w:color="auto" w:fill="FFFFFF"/>
            <w:noWrap/>
          </w:tcPr>
          <w:p w:rsidR="00CC34C7" w:rsidRPr="00A5194C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19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96" w:type="dxa"/>
            <w:noWrap/>
          </w:tcPr>
          <w:p w:rsidR="00CC34C7" w:rsidRPr="002C3812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34C7" w:rsidRPr="002C3812">
        <w:trPr>
          <w:trHeight w:val="20"/>
        </w:trPr>
        <w:tc>
          <w:tcPr>
            <w:tcW w:w="702" w:type="dxa"/>
            <w:vMerge/>
            <w:vAlign w:val="center"/>
          </w:tcPr>
          <w:p w:rsidR="00CC34C7" w:rsidRPr="002C3812" w:rsidRDefault="00CC34C7" w:rsidP="00551F9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vAlign w:val="center"/>
          </w:tcPr>
          <w:p w:rsidR="00CC34C7" w:rsidRPr="002C3812" w:rsidRDefault="00CC34C7" w:rsidP="00551F9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</w:tcPr>
          <w:p w:rsidR="00CC34C7" w:rsidRPr="002C3812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15" w:type="dxa"/>
            <w:vAlign w:val="center"/>
          </w:tcPr>
          <w:p w:rsidR="00CC34C7" w:rsidRPr="002C3812" w:rsidRDefault="00CC34C7" w:rsidP="00551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Количество подростков,  охваченных услугами по организации досуга  и  оказания содействия в трудоустройстве.</w:t>
            </w:r>
          </w:p>
        </w:tc>
        <w:tc>
          <w:tcPr>
            <w:tcW w:w="1000" w:type="dxa"/>
            <w:shd w:val="clear" w:color="auto" w:fill="FFFFFF"/>
            <w:noWrap/>
          </w:tcPr>
          <w:p w:rsidR="00CC34C7" w:rsidRPr="002C3812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340" w:type="dxa"/>
            <w:shd w:val="clear" w:color="auto" w:fill="FFFFFF"/>
            <w:noWrap/>
          </w:tcPr>
          <w:p w:rsidR="00CC34C7" w:rsidRPr="00F35FFC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F35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240" w:type="dxa"/>
            <w:shd w:val="clear" w:color="auto" w:fill="FFFFFF"/>
            <w:noWrap/>
          </w:tcPr>
          <w:p w:rsidR="00CC34C7" w:rsidRPr="004A7D2C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7D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240" w:type="dxa"/>
            <w:shd w:val="clear" w:color="auto" w:fill="FFFFFF"/>
            <w:noWrap/>
          </w:tcPr>
          <w:p w:rsidR="00CC34C7" w:rsidRPr="00CD5371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53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2113" w:type="dxa"/>
            <w:shd w:val="clear" w:color="auto" w:fill="FFFFFF"/>
            <w:noWrap/>
          </w:tcPr>
          <w:p w:rsidR="00CC34C7" w:rsidRPr="00A5194C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19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2" w:type="dxa"/>
            <w:shd w:val="clear" w:color="auto" w:fill="FFFFFF"/>
            <w:noWrap/>
          </w:tcPr>
          <w:p w:rsidR="00CC34C7" w:rsidRPr="00A5194C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19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96" w:type="dxa"/>
            <w:noWrap/>
          </w:tcPr>
          <w:p w:rsidR="00CC34C7" w:rsidRPr="002C3812" w:rsidRDefault="00CC34C7" w:rsidP="00551F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C34C7" w:rsidRPr="005B1C8F" w:rsidRDefault="00CC34C7" w:rsidP="00D63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4C7" w:rsidRPr="00F02520" w:rsidRDefault="00CC34C7" w:rsidP="00D634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34C7" w:rsidRDefault="00CC34C7" w:rsidP="00D96C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CC34C7" w:rsidSect="00BE556E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  <w:r w:rsidRPr="00CD5371">
        <w:rPr>
          <w:rFonts w:ascii="Times New Roman" w:hAnsi="Times New Roman" w:cs="Times New Roman"/>
          <w:sz w:val="24"/>
          <w:szCs w:val="24"/>
        </w:rPr>
        <w:t xml:space="preserve">Начальник отдела по делам молодежи </w:t>
      </w:r>
      <w:r w:rsidR="00121883">
        <w:rPr>
          <w:rFonts w:ascii="Times New Roman" w:hAnsi="Times New Roman" w:cs="Times New Roman"/>
          <w:sz w:val="24"/>
          <w:szCs w:val="24"/>
        </w:rPr>
        <w:t>Коновалова Т.В.</w:t>
      </w:r>
    </w:p>
    <w:p w:rsidR="00CC34C7" w:rsidRPr="005B1C8F" w:rsidRDefault="00CC34C7" w:rsidP="00D634D9">
      <w:pPr>
        <w:rPr>
          <w:rFonts w:ascii="Times New Roman" w:hAnsi="Times New Roman" w:cs="Times New Roman"/>
          <w:sz w:val="24"/>
          <w:szCs w:val="24"/>
        </w:rPr>
      </w:pPr>
      <w:r w:rsidRPr="005B1C8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Форма 6. </w:t>
      </w:r>
      <w:hyperlink r:id="rId7" w:history="1">
        <w:r w:rsidRPr="005B1C8F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5B1C8F">
        <w:rPr>
          <w:rFonts w:ascii="Times New Roman" w:hAnsi="Times New Roman" w:cs="Times New Roman"/>
          <w:sz w:val="24"/>
          <w:szCs w:val="24"/>
        </w:rPr>
        <w:t xml:space="preserve"> о внесенных за отчетный период изменениях в муниципальную программу </w:t>
      </w:r>
    </w:p>
    <w:p w:rsidR="00CC34C7" w:rsidRPr="005B1C8F" w:rsidRDefault="00CC34C7" w:rsidP="00D63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675" w:type="dxa"/>
        <w:tblInd w:w="-106" w:type="dxa"/>
        <w:tblLook w:val="00A0"/>
      </w:tblPr>
      <w:tblGrid>
        <w:gridCol w:w="500"/>
        <w:gridCol w:w="5120"/>
        <w:gridCol w:w="1660"/>
        <w:gridCol w:w="1540"/>
        <w:gridCol w:w="6855"/>
      </w:tblGrid>
      <w:tr w:rsidR="00CC34C7" w:rsidRPr="002C3812">
        <w:trPr>
          <w:trHeight w:val="2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34C7" w:rsidRPr="002C3812" w:rsidRDefault="00CC34C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2C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2C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C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C34C7" w:rsidRPr="002C3812" w:rsidRDefault="00CC34C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C34C7" w:rsidRPr="002C3812" w:rsidRDefault="00CC34C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принятия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C34C7" w:rsidRPr="002C3812" w:rsidRDefault="00CC34C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6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4C7" w:rsidRPr="002C3812" w:rsidRDefault="00CC34C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Суть изменений (краткое изложение)</w:t>
            </w:r>
          </w:p>
        </w:tc>
      </w:tr>
      <w:tr w:rsidR="00CC34C7" w:rsidRPr="002C3812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4C7" w:rsidRPr="002C3812" w:rsidRDefault="00CC34C7" w:rsidP="00BE55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34C7" w:rsidRPr="00D17724" w:rsidRDefault="00CC34C7" w:rsidP="006D5AAB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 Администрации  города Воткинска «О внесении изменений в муниципальную программу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«Реализация молодежной политики 2015-2020г»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D17724" w:rsidRDefault="00CC34C7" w:rsidP="006D5AA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21.01.2016г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4C7" w:rsidRPr="00D17724" w:rsidRDefault="00CC34C7" w:rsidP="006D5AA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34C7" w:rsidRPr="00D17724" w:rsidRDefault="00CC34C7" w:rsidP="006D5AAB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разделов и приложений согласно выделенному бюджету на 2016 год, уточнение финансирования за 2015 год.</w:t>
            </w:r>
          </w:p>
        </w:tc>
      </w:tr>
    </w:tbl>
    <w:p w:rsidR="00CC34C7" w:rsidRDefault="00CC34C7" w:rsidP="00D63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C34C7" w:rsidSect="00BE556E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CC34C7" w:rsidRPr="000022AF" w:rsidRDefault="00CC34C7" w:rsidP="00B46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2A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Форма 7. </w:t>
      </w:r>
      <w:r w:rsidRPr="000022AF">
        <w:rPr>
          <w:rFonts w:ascii="Times New Roman" w:hAnsi="Times New Roman" w:cs="Times New Roman"/>
          <w:sz w:val="24"/>
          <w:szCs w:val="24"/>
        </w:rPr>
        <w:t xml:space="preserve">Результаты оценки эффективности муниципальной  программы </w:t>
      </w:r>
    </w:p>
    <w:p w:rsidR="00CC34C7" w:rsidRPr="000022AF" w:rsidRDefault="00CC34C7" w:rsidP="00B46B6E">
      <w:pPr>
        <w:tabs>
          <w:tab w:val="left" w:pos="1134"/>
        </w:tabs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67"/>
        <w:gridCol w:w="2097"/>
        <w:gridCol w:w="1809"/>
        <w:gridCol w:w="1687"/>
        <w:gridCol w:w="1636"/>
        <w:gridCol w:w="1780"/>
        <w:gridCol w:w="1701"/>
        <w:gridCol w:w="1701"/>
        <w:gridCol w:w="1973"/>
      </w:tblGrid>
      <w:tr w:rsidR="00CC34C7" w:rsidRPr="002C3812">
        <w:tc>
          <w:tcPr>
            <w:tcW w:w="1276" w:type="dxa"/>
            <w:gridSpan w:val="2"/>
            <w:vAlign w:val="center"/>
          </w:tcPr>
          <w:p w:rsidR="00CC34C7" w:rsidRPr="002C3812" w:rsidRDefault="00CC34C7" w:rsidP="002F7B7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vAlign w:val="center"/>
          </w:tcPr>
          <w:p w:rsidR="00CC34C7" w:rsidRPr="002C3812" w:rsidRDefault="00CC34C7" w:rsidP="002F7B7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программа, подпрограмма</w:t>
            </w:r>
          </w:p>
        </w:tc>
        <w:tc>
          <w:tcPr>
            <w:tcW w:w="1809" w:type="dxa"/>
            <w:vMerge w:val="restart"/>
            <w:vAlign w:val="center"/>
          </w:tcPr>
          <w:p w:rsidR="00CC34C7" w:rsidRPr="002C3812" w:rsidRDefault="00CC34C7" w:rsidP="002F7B7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Координатор</w:t>
            </w:r>
          </w:p>
        </w:tc>
        <w:tc>
          <w:tcPr>
            <w:tcW w:w="1687" w:type="dxa"/>
            <w:vMerge w:val="restart"/>
            <w:vAlign w:val="center"/>
          </w:tcPr>
          <w:p w:rsidR="00CC34C7" w:rsidRPr="002C3812" w:rsidRDefault="00CC34C7" w:rsidP="002F7B7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:rsidR="00CC34C7" w:rsidRPr="002C3812" w:rsidRDefault="00CC34C7" w:rsidP="002F7B7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80" w:type="dxa"/>
            <w:vAlign w:val="center"/>
          </w:tcPr>
          <w:p w:rsidR="00CC34C7" w:rsidRPr="002C3812" w:rsidRDefault="00CC34C7" w:rsidP="002F7B7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701" w:type="dxa"/>
            <w:vAlign w:val="center"/>
          </w:tcPr>
          <w:p w:rsidR="00CC34C7" w:rsidRPr="002C3812" w:rsidRDefault="00CC34C7" w:rsidP="002F7B7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CC34C7" w:rsidRPr="002C3812" w:rsidRDefault="00CC34C7" w:rsidP="002F7B7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Степень соответствия запланированному уровню расходов</w:t>
            </w:r>
          </w:p>
        </w:tc>
        <w:tc>
          <w:tcPr>
            <w:tcW w:w="1973" w:type="dxa"/>
            <w:vAlign w:val="center"/>
          </w:tcPr>
          <w:p w:rsidR="00CC34C7" w:rsidRPr="002C3812" w:rsidRDefault="00CC34C7" w:rsidP="002F7B7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CC34C7" w:rsidRPr="002C3812">
        <w:tc>
          <w:tcPr>
            <w:tcW w:w="709" w:type="dxa"/>
            <w:vAlign w:val="center"/>
          </w:tcPr>
          <w:p w:rsidR="00CC34C7" w:rsidRPr="002C3812" w:rsidRDefault="00CC34C7" w:rsidP="002F7B7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567" w:type="dxa"/>
            <w:vAlign w:val="center"/>
          </w:tcPr>
          <w:p w:rsidR="00CC34C7" w:rsidRPr="002C3812" w:rsidRDefault="00CC34C7" w:rsidP="002F7B7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97" w:type="dxa"/>
            <w:vMerge/>
            <w:vAlign w:val="center"/>
          </w:tcPr>
          <w:p w:rsidR="00CC34C7" w:rsidRPr="002C3812" w:rsidRDefault="00CC34C7" w:rsidP="002F7B7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vAlign w:val="center"/>
          </w:tcPr>
          <w:p w:rsidR="00CC34C7" w:rsidRPr="002C3812" w:rsidRDefault="00CC34C7" w:rsidP="002F7B7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  <w:vAlign w:val="center"/>
          </w:tcPr>
          <w:p w:rsidR="00CC34C7" w:rsidRPr="002C3812" w:rsidRDefault="00CC34C7" w:rsidP="002F7B7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CC34C7" w:rsidRPr="003824F7" w:rsidRDefault="00A67C0B" w:rsidP="00C44C63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2pt">
                  <v:imagedata r:id="rId8" o:title="" chromakey="white"/>
                </v:shape>
              </w:pict>
            </w:r>
          </w:p>
        </w:tc>
        <w:tc>
          <w:tcPr>
            <w:tcW w:w="1780" w:type="dxa"/>
            <w:vAlign w:val="center"/>
          </w:tcPr>
          <w:p w:rsidR="00CC34C7" w:rsidRPr="003824F7" w:rsidRDefault="00A67C0B" w:rsidP="00C44C63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pict>
                <v:shape id="_x0000_i1026" type="#_x0000_t75" style="width:21pt;height:12pt">
                  <v:imagedata r:id="rId9" o:title="" chromakey="white"/>
                </v:shape>
              </w:pict>
            </w:r>
          </w:p>
        </w:tc>
        <w:tc>
          <w:tcPr>
            <w:tcW w:w="1701" w:type="dxa"/>
            <w:vAlign w:val="center"/>
          </w:tcPr>
          <w:p w:rsidR="00CC34C7" w:rsidRPr="003824F7" w:rsidRDefault="00A67C0B" w:rsidP="00C44C63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pict>
                <v:shape id="_x0000_i1027" type="#_x0000_t75" style="width:22.5pt;height:12pt">
                  <v:imagedata r:id="rId10" o:title="" chromakey="white"/>
                </v:shape>
              </w:pict>
            </w:r>
          </w:p>
        </w:tc>
        <w:tc>
          <w:tcPr>
            <w:tcW w:w="1701" w:type="dxa"/>
            <w:vAlign w:val="center"/>
          </w:tcPr>
          <w:p w:rsidR="00CC34C7" w:rsidRPr="003824F7" w:rsidRDefault="00A67C0B" w:rsidP="00C44C63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pict>
                <v:shape id="_x0000_i1028" type="#_x0000_t75" style="width:20.25pt;height:12pt">
                  <v:imagedata r:id="rId11" o:title="" chromakey="white"/>
                </v:shape>
              </w:pict>
            </w:r>
          </w:p>
        </w:tc>
        <w:tc>
          <w:tcPr>
            <w:tcW w:w="1973" w:type="dxa"/>
            <w:vAlign w:val="center"/>
          </w:tcPr>
          <w:p w:rsidR="00CC34C7" w:rsidRPr="003824F7" w:rsidRDefault="00A67C0B" w:rsidP="00C44C63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pict>
                <v:shape id="_x0000_i1029" type="#_x0000_t75" style="width:12.75pt;height:12pt">
                  <v:imagedata r:id="rId12" o:title="" chromakey="white"/>
                </v:shape>
              </w:pict>
            </w:r>
          </w:p>
        </w:tc>
      </w:tr>
      <w:tr w:rsidR="00CC34C7" w:rsidRPr="002C3812">
        <w:tc>
          <w:tcPr>
            <w:tcW w:w="709" w:type="dxa"/>
          </w:tcPr>
          <w:p w:rsidR="00CC34C7" w:rsidRPr="002C3812" w:rsidRDefault="00CC34C7" w:rsidP="002F7B7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67" w:type="dxa"/>
          </w:tcPr>
          <w:p w:rsidR="00CC34C7" w:rsidRPr="002C3812" w:rsidRDefault="00CC34C7" w:rsidP="002F7B7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</w:tcPr>
          <w:p w:rsidR="00CC34C7" w:rsidRPr="002C3812" w:rsidRDefault="00CC34C7" w:rsidP="00FB2EA5">
            <w:pPr>
              <w:tabs>
                <w:tab w:val="left" w:pos="1134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«Реализация молодежной политики на территории муниципального образования «Город Воткинск» на 2015-2020г.г.</w:t>
            </w:r>
          </w:p>
        </w:tc>
        <w:tc>
          <w:tcPr>
            <w:tcW w:w="1809" w:type="dxa"/>
          </w:tcPr>
          <w:p w:rsidR="00CC34C7" w:rsidRPr="002C3812" w:rsidRDefault="00CC34C7" w:rsidP="002F7B7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Администрации города Воткинска по социальным вопросам </w:t>
            </w:r>
          </w:p>
          <w:p w:rsidR="00CC34C7" w:rsidRPr="002C3812" w:rsidRDefault="00CC34C7" w:rsidP="002F7B7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Ж.А.Александрова</w:t>
            </w:r>
          </w:p>
        </w:tc>
        <w:tc>
          <w:tcPr>
            <w:tcW w:w="1687" w:type="dxa"/>
          </w:tcPr>
          <w:p w:rsidR="00CC34C7" w:rsidRPr="002C3812" w:rsidRDefault="00CC34C7" w:rsidP="002F7B79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 спорта и молодежной политики</w:t>
            </w:r>
          </w:p>
        </w:tc>
        <w:tc>
          <w:tcPr>
            <w:tcW w:w="1636" w:type="dxa"/>
            <w:vAlign w:val="center"/>
          </w:tcPr>
          <w:p w:rsidR="00CC34C7" w:rsidRPr="005567BA" w:rsidRDefault="006B303D" w:rsidP="005567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1,481</w:t>
            </w:r>
          </w:p>
        </w:tc>
        <w:tc>
          <w:tcPr>
            <w:tcW w:w="1780" w:type="dxa"/>
            <w:vAlign w:val="center"/>
          </w:tcPr>
          <w:p w:rsidR="00CC34C7" w:rsidRPr="00931D58" w:rsidRDefault="006B303D" w:rsidP="005567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0,958</w:t>
            </w:r>
          </w:p>
        </w:tc>
        <w:tc>
          <w:tcPr>
            <w:tcW w:w="1701" w:type="dxa"/>
            <w:vAlign w:val="center"/>
          </w:tcPr>
          <w:p w:rsidR="00CC34C7" w:rsidRPr="00931D58" w:rsidRDefault="00CC34C7" w:rsidP="005567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567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CC34C7" w:rsidRPr="005567BA" w:rsidRDefault="00CC34C7" w:rsidP="005567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  <w:r w:rsidR="006B303D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973" w:type="dxa"/>
            <w:vAlign w:val="center"/>
          </w:tcPr>
          <w:p w:rsidR="00CC34C7" w:rsidRPr="005567BA" w:rsidRDefault="00CC34C7" w:rsidP="005567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r w:rsidR="006B303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</w:tbl>
    <w:p w:rsidR="00CC34C7" w:rsidRPr="000022AF" w:rsidRDefault="00CC34C7" w:rsidP="00B46B6E">
      <w:pPr>
        <w:tabs>
          <w:tab w:val="left" w:pos="1134"/>
        </w:tabs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C34C7" w:rsidRDefault="00CC34C7"/>
    <w:p w:rsidR="00CC34C7" w:rsidRDefault="00CC34C7"/>
    <w:p w:rsidR="00CC34C7" w:rsidRDefault="00CC34C7"/>
    <w:p w:rsidR="00CC34C7" w:rsidRDefault="00CC34C7"/>
    <w:p w:rsidR="00CC34C7" w:rsidRDefault="00CC34C7"/>
    <w:p w:rsidR="00CC34C7" w:rsidRDefault="00CC34C7"/>
    <w:p w:rsidR="00CC34C7" w:rsidRDefault="00CC34C7"/>
    <w:p w:rsidR="00CC34C7" w:rsidRDefault="00CC34C7"/>
    <w:p w:rsidR="00CC34C7" w:rsidRDefault="00CC34C7"/>
    <w:p w:rsidR="00CC34C7" w:rsidRDefault="00CC34C7"/>
    <w:p w:rsidR="00CC34C7" w:rsidRPr="00C471A7" w:rsidRDefault="00CC34C7" w:rsidP="00C471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71A7"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CC34C7" w:rsidRPr="00C471A7" w:rsidRDefault="00CC34C7" w:rsidP="00C471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71A7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CC34C7" w:rsidRPr="00C471A7" w:rsidRDefault="00CC34C7" w:rsidP="00C471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71A7">
        <w:rPr>
          <w:rFonts w:ascii="Times New Roman" w:hAnsi="Times New Roman" w:cs="Times New Roman"/>
          <w:sz w:val="28"/>
          <w:szCs w:val="28"/>
        </w:rPr>
        <w:t xml:space="preserve">Администрации города Воткинска </w:t>
      </w:r>
    </w:p>
    <w:p w:rsidR="00CC34C7" w:rsidRPr="00C471A7" w:rsidRDefault="00CC34C7" w:rsidP="00C471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71A7">
        <w:rPr>
          <w:rFonts w:ascii="Times New Roman" w:hAnsi="Times New Roman" w:cs="Times New Roman"/>
          <w:sz w:val="28"/>
          <w:szCs w:val="28"/>
        </w:rPr>
        <w:t>по социальным вопросам</w:t>
      </w:r>
    </w:p>
    <w:p w:rsidR="00CC34C7" w:rsidRPr="00C471A7" w:rsidRDefault="00CC34C7" w:rsidP="00C471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</w:t>
      </w:r>
      <w:r w:rsidRPr="00C471A7">
        <w:rPr>
          <w:rFonts w:ascii="Times New Roman" w:hAnsi="Times New Roman" w:cs="Times New Roman"/>
          <w:sz w:val="28"/>
          <w:szCs w:val="28"/>
        </w:rPr>
        <w:t>Ж.А.Александрова</w:t>
      </w:r>
      <w:proofErr w:type="spellEnd"/>
    </w:p>
    <w:p w:rsidR="00CC34C7" w:rsidRPr="00C471A7" w:rsidRDefault="00CC34C7" w:rsidP="00C471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71A7">
        <w:rPr>
          <w:rFonts w:ascii="Times New Roman" w:hAnsi="Times New Roman" w:cs="Times New Roman"/>
          <w:sz w:val="28"/>
          <w:szCs w:val="28"/>
        </w:rPr>
        <w:t>«_____»_______201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471A7">
        <w:rPr>
          <w:rFonts w:ascii="Times New Roman" w:hAnsi="Times New Roman" w:cs="Times New Roman"/>
          <w:sz w:val="28"/>
          <w:szCs w:val="28"/>
        </w:rPr>
        <w:t>г.</w:t>
      </w:r>
    </w:p>
    <w:p w:rsidR="00CC34C7" w:rsidRDefault="00CC34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34C7" w:rsidRPr="008A4001" w:rsidRDefault="00CC34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34C7" w:rsidRDefault="00CC34C7" w:rsidP="008A40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001">
        <w:rPr>
          <w:rFonts w:ascii="Times New Roman" w:hAnsi="Times New Roman" w:cs="Times New Roman"/>
          <w:b/>
          <w:bCs/>
          <w:sz w:val="28"/>
          <w:szCs w:val="28"/>
        </w:rPr>
        <w:t xml:space="preserve">Отчет о реализации </w:t>
      </w:r>
    </w:p>
    <w:p w:rsidR="00CC34C7" w:rsidRDefault="00CC34C7" w:rsidP="008A40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«Реализация молодежной политики на территории </w:t>
      </w:r>
    </w:p>
    <w:p w:rsidR="00CC34C7" w:rsidRPr="008A4001" w:rsidRDefault="00CC34C7" w:rsidP="008A40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 «Город Воткинск» на 2015-2020г.г.» за 2016 год</w:t>
      </w:r>
    </w:p>
    <w:sectPr w:rsidR="00CC34C7" w:rsidRPr="008A4001" w:rsidSect="00804D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D80"/>
    <w:rsid w:val="000022AF"/>
    <w:rsid w:val="0000603F"/>
    <w:rsid w:val="00024627"/>
    <w:rsid w:val="00024AC3"/>
    <w:rsid w:val="000320F2"/>
    <w:rsid w:val="000416D4"/>
    <w:rsid w:val="0005309A"/>
    <w:rsid w:val="00065366"/>
    <w:rsid w:val="00067AB7"/>
    <w:rsid w:val="0008584F"/>
    <w:rsid w:val="000A5049"/>
    <w:rsid w:val="000D3C7B"/>
    <w:rsid w:val="000E02DE"/>
    <w:rsid w:val="000E50DA"/>
    <w:rsid w:val="000E78C6"/>
    <w:rsid w:val="000F4974"/>
    <w:rsid w:val="0011711C"/>
    <w:rsid w:val="00121883"/>
    <w:rsid w:val="00132A01"/>
    <w:rsid w:val="001355D3"/>
    <w:rsid w:val="00145940"/>
    <w:rsid w:val="00166431"/>
    <w:rsid w:val="0017557C"/>
    <w:rsid w:val="00192C4F"/>
    <w:rsid w:val="001C7F27"/>
    <w:rsid w:val="001D4F18"/>
    <w:rsid w:val="001E1626"/>
    <w:rsid w:val="001E7D54"/>
    <w:rsid w:val="001F7FD3"/>
    <w:rsid w:val="00204645"/>
    <w:rsid w:val="002053C6"/>
    <w:rsid w:val="00223CED"/>
    <w:rsid w:val="002457CD"/>
    <w:rsid w:val="002656F1"/>
    <w:rsid w:val="002662EE"/>
    <w:rsid w:val="0027009F"/>
    <w:rsid w:val="00275353"/>
    <w:rsid w:val="00280D97"/>
    <w:rsid w:val="00282420"/>
    <w:rsid w:val="00286227"/>
    <w:rsid w:val="002A0D5F"/>
    <w:rsid w:val="002A424D"/>
    <w:rsid w:val="002B68EE"/>
    <w:rsid w:val="002C3812"/>
    <w:rsid w:val="002D187A"/>
    <w:rsid w:val="002D787B"/>
    <w:rsid w:val="002E6D4D"/>
    <w:rsid w:val="002F0D1D"/>
    <w:rsid w:val="002F747F"/>
    <w:rsid w:val="002F7B79"/>
    <w:rsid w:val="003006BE"/>
    <w:rsid w:val="00312C7E"/>
    <w:rsid w:val="00332DC1"/>
    <w:rsid w:val="0037037C"/>
    <w:rsid w:val="003753CF"/>
    <w:rsid w:val="003812AA"/>
    <w:rsid w:val="003824F7"/>
    <w:rsid w:val="00387E84"/>
    <w:rsid w:val="00390285"/>
    <w:rsid w:val="003926D4"/>
    <w:rsid w:val="00393E41"/>
    <w:rsid w:val="00395D05"/>
    <w:rsid w:val="003C729E"/>
    <w:rsid w:val="003D683E"/>
    <w:rsid w:val="00407B72"/>
    <w:rsid w:val="004111F8"/>
    <w:rsid w:val="00424F01"/>
    <w:rsid w:val="00431805"/>
    <w:rsid w:val="004346CA"/>
    <w:rsid w:val="00446AB7"/>
    <w:rsid w:val="004547C9"/>
    <w:rsid w:val="00475209"/>
    <w:rsid w:val="00480501"/>
    <w:rsid w:val="004819FC"/>
    <w:rsid w:val="004945EE"/>
    <w:rsid w:val="0049739F"/>
    <w:rsid w:val="004A339D"/>
    <w:rsid w:val="004A7D2C"/>
    <w:rsid w:val="004B1D52"/>
    <w:rsid w:val="004B75ED"/>
    <w:rsid w:val="004C7A1C"/>
    <w:rsid w:val="004D2F0E"/>
    <w:rsid w:val="004D64F6"/>
    <w:rsid w:val="004E2826"/>
    <w:rsid w:val="004F49DD"/>
    <w:rsid w:val="004F7921"/>
    <w:rsid w:val="00501CE1"/>
    <w:rsid w:val="005045AC"/>
    <w:rsid w:val="0052415B"/>
    <w:rsid w:val="005372BF"/>
    <w:rsid w:val="00543A77"/>
    <w:rsid w:val="00551F9C"/>
    <w:rsid w:val="0055247F"/>
    <w:rsid w:val="005567BA"/>
    <w:rsid w:val="00586DFD"/>
    <w:rsid w:val="00593D21"/>
    <w:rsid w:val="005943E4"/>
    <w:rsid w:val="00596837"/>
    <w:rsid w:val="005B1C8F"/>
    <w:rsid w:val="005C0DB3"/>
    <w:rsid w:val="006040C8"/>
    <w:rsid w:val="00611E01"/>
    <w:rsid w:val="00614522"/>
    <w:rsid w:val="0062400E"/>
    <w:rsid w:val="00637205"/>
    <w:rsid w:val="00654689"/>
    <w:rsid w:val="006668DC"/>
    <w:rsid w:val="00674910"/>
    <w:rsid w:val="00683637"/>
    <w:rsid w:val="00687216"/>
    <w:rsid w:val="00690AF0"/>
    <w:rsid w:val="006952D6"/>
    <w:rsid w:val="006A4788"/>
    <w:rsid w:val="006B1BC0"/>
    <w:rsid w:val="006B303D"/>
    <w:rsid w:val="006C2FE9"/>
    <w:rsid w:val="006D4726"/>
    <w:rsid w:val="006D5AAB"/>
    <w:rsid w:val="006E0DE3"/>
    <w:rsid w:val="006E119A"/>
    <w:rsid w:val="006E2440"/>
    <w:rsid w:val="006E3834"/>
    <w:rsid w:val="006E6BF2"/>
    <w:rsid w:val="006F3194"/>
    <w:rsid w:val="00703F72"/>
    <w:rsid w:val="007050BB"/>
    <w:rsid w:val="00715836"/>
    <w:rsid w:val="00735D18"/>
    <w:rsid w:val="00742507"/>
    <w:rsid w:val="00754D90"/>
    <w:rsid w:val="007550CB"/>
    <w:rsid w:val="007746BB"/>
    <w:rsid w:val="00781F63"/>
    <w:rsid w:val="007841E6"/>
    <w:rsid w:val="007B1696"/>
    <w:rsid w:val="007B66A3"/>
    <w:rsid w:val="007B70C3"/>
    <w:rsid w:val="007D337F"/>
    <w:rsid w:val="007E2051"/>
    <w:rsid w:val="007E7C66"/>
    <w:rsid w:val="00801B6C"/>
    <w:rsid w:val="00804D80"/>
    <w:rsid w:val="00821D88"/>
    <w:rsid w:val="00825D40"/>
    <w:rsid w:val="008426FE"/>
    <w:rsid w:val="00865EDB"/>
    <w:rsid w:val="008664E2"/>
    <w:rsid w:val="00874DCD"/>
    <w:rsid w:val="008753BB"/>
    <w:rsid w:val="00877E11"/>
    <w:rsid w:val="0089236E"/>
    <w:rsid w:val="008A16DC"/>
    <w:rsid w:val="008A4001"/>
    <w:rsid w:val="008A5EFD"/>
    <w:rsid w:val="008C00D3"/>
    <w:rsid w:val="008C3E9B"/>
    <w:rsid w:val="008F6BFB"/>
    <w:rsid w:val="008F72F5"/>
    <w:rsid w:val="008F7E77"/>
    <w:rsid w:val="00904788"/>
    <w:rsid w:val="00921162"/>
    <w:rsid w:val="00931D58"/>
    <w:rsid w:val="009328AC"/>
    <w:rsid w:val="009447A4"/>
    <w:rsid w:val="0095681B"/>
    <w:rsid w:val="00960A77"/>
    <w:rsid w:val="009A3031"/>
    <w:rsid w:val="009B1136"/>
    <w:rsid w:val="009B3ABF"/>
    <w:rsid w:val="009C5A93"/>
    <w:rsid w:val="009D54BB"/>
    <w:rsid w:val="009E1768"/>
    <w:rsid w:val="009E7569"/>
    <w:rsid w:val="009F6EDF"/>
    <w:rsid w:val="00A0209B"/>
    <w:rsid w:val="00A252EA"/>
    <w:rsid w:val="00A37341"/>
    <w:rsid w:val="00A43997"/>
    <w:rsid w:val="00A5194C"/>
    <w:rsid w:val="00A67C0B"/>
    <w:rsid w:val="00A726CF"/>
    <w:rsid w:val="00A73B1B"/>
    <w:rsid w:val="00A84CB1"/>
    <w:rsid w:val="00A90009"/>
    <w:rsid w:val="00AA34E0"/>
    <w:rsid w:val="00AB3976"/>
    <w:rsid w:val="00AB6682"/>
    <w:rsid w:val="00AC2595"/>
    <w:rsid w:val="00AC3671"/>
    <w:rsid w:val="00AD7CB4"/>
    <w:rsid w:val="00AE1717"/>
    <w:rsid w:val="00AE3027"/>
    <w:rsid w:val="00AE5CB6"/>
    <w:rsid w:val="00AF00B0"/>
    <w:rsid w:val="00AF2C5E"/>
    <w:rsid w:val="00B10BEB"/>
    <w:rsid w:val="00B12000"/>
    <w:rsid w:val="00B12070"/>
    <w:rsid w:val="00B124AF"/>
    <w:rsid w:val="00B13ED4"/>
    <w:rsid w:val="00B16409"/>
    <w:rsid w:val="00B21501"/>
    <w:rsid w:val="00B249D4"/>
    <w:rsid w:val="00B2602C"/>
    <w:rsid w:val="00B45922"/>
    <w:rsid w:val="00B46B6E"/>
    <w:rsid w:val="00B61035"/>
    <w:rsid w:val="00B63AF8"/>
    <w:rsid w:val="00B664DA"/>
    <w:rsid w:val="00B7711E"/>
    <w:rsid w:val="00B818F2"/>
    <w:rsid w:val="00B84194"/>
    <w:rsid w:val="00B90E4B"/>
    <w:rsid w:val="00BA2FC9"/>
    <w:rsid w:val="00BA799A"/>
    <w:rsid w:val="00BC1170"/>
    <w:rsid w:val="00BD3695"/>
    <w:rsid w:val="00BD5E32"/>
    <w:rsid w:val="00BE556E"/>
    <w:rsid w:val="00BF26EC"/>
    <w:rsid w:val="00BF6D3F"/>
    <w:rsid w:val="00C22A37"/>
    <w:rsid w:val="00C249C2"/>
    <w:rsid w:val="00C307D4"/>
    <w:rsid w:val="00C37300"/>
    <w:rsid w:val="00C44C63"/>
    <w:rsid w:val="00C471A7"/>
    <w:rsid w:val="00C5465B"/>
    <w:rsid w:val="00C63C64"/>
    <w:rsid w:val="00C714DB"/>
    <w:rsid w:val="00C91C38"/>
    <w:rsid w:val="00C93A1A"/>
    <w:rsid w:val="00CA0ED5"/>
    <w:rsid w:val="00CA214C"/>
    <w:rsid w:val="00CA35E1"/>
    <w:rsid w:val="00CB3D9C"/>
    <w:rsid w:val="00CB56AF"/>
    <w:rsid w:val="00CC34C7"/>
    <w:rsid w:val="00CC7D0C"/>
    <w:rsid w:val="00CD5371"/>
    <w:rsid w:val="00CE1732"/>
    <w:rsid w:val="00CF2FDB"/>
    <w:rsid w:val="00D1170C"/>
    <w:rsid w:val="00D17724"/>
    <w:rsid w:val="00D20D8D"/>
    <w:rsid w:val="00D2142E"/>
    <w:rsid w:val="00D22E46"/>
    <w:rsid w:val="00D26133"/>
    <w:rsid w:val="00D35B8D"/>
    <w:rsid w:val="00D634D9"/>
    <w:rsid w:val="00D71629"/>
    <w:rsid w:val="00D72F6F"/>
    <w:rsid w:val="00D80E13"/>
    <w:rsid w:val="00D91948"/>
    <w:rsid w:val="00D96CB3"/>
    <w:rsid w:val="00DA2734"/>
    <w:rsid w:val="00DA68B2"/>
    <w:rsid w:val="00DA6E30"/>
    <w:rsid w:val="00DB0413"/>
    <w:rsid w:val="00DB12BD"/>
    <w:rsid w:val="00DB5AF9"/>
    <w:rsid w:val="00DC6BA6"/>
    <w:rsid w:val="00DD731A"/>
    <w:rsid w:val="00DE5D25"/>
    <w:rsid w:val="00E07EB2"/>
    <w:rsid w:val="00E10CDA"/>
    <w:rsid w:val="00E15D73"/>
    <w:rsid w:val="00E314B8"/>
    <w:rsid w:val="00E31967"/>
    <w:rsid w:val="00E33072"/>
    <w:rsid w:val="00E35A88"/>
    <w:rsid w:val="00E42E09"/>
    <w:rsid w:val="00E60554"/>
    <w:rsid w:val="00E60D41"/>
    <w:rsid w:val="00E77EBC"/>
    <w:rsid w:val="00E97119"/>
    <w:rsid w:val="00EA12EF"/>
    <w:rsid w:val="00EA7E3D"/>
    <w:rsid w:val="00EB02FB"/>
    <w:rsid w:val="00EB2B93"/>
    <w:rsid w:val="00EB7BF0"/>
    <w:rsid w:val="00EC348F"/>
    <w:rsid w:val="00EC41B8"/>
    <w:rsid w:val="00EC4ADF"/>
    <w:rsid w:val="00ED6F20"/>
    <w:rsid w:val="00EE464C"/>
    <w:rsid w:val="00F02520"/>
    <w:rsid w:val="00F02E59"/>
    <w:rsid w:val="00F055AA"/>
    <w:rsid w:val="00F0643B"/>
    <w:rsid w:val="00F0703E"/>
    <w:rsid w:val="00F35FFC"/>
    <w:rsid w:val="00F37505"/>
    <w:rsid w:val="00F8365A"/>
    <w:rsid w:val="00FA1CEB"/>
    <w:rsid w:val="00FB2EA5"/>
    <w:rsid w:val="00FC5CE3"/>
    <w:rsid w:val="00FC5E24"/>
    <w:rsid w:val="00FD1C54"/>
    <w:rsid w:val="00FE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1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804D8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286227"/>
    <w:pPr>
      <w:spacing w:after="120" w:line="240" w:lineRule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286227"/>
    <w:rPr>
      <w:rFonts w:ascii="Times New Roman" w:hAnsi="Times New Roman" w:cs="Times New Roman"/>
      <w:sz w:val="24"/>
      <w:szCs w:val="24"/>
    </w:rPr>
  </w:style>
  <w:style w:type="paragraph" w:customStyle="1" w:styleId="4">
    <w:name w:val="Табличный 4"/>
    <w:basedOn w:val="a"/>
    <w:uiPriority w:val="99"/>
    <w:rsid w:val="00286227"/>
    <w:pPr>
      <w:spacing w:after="0" w:line="240" w:lineRule="auto"/>
      <w:jc w:val="center"/>
    </w:pPr>
    <w:rPr>
      <w:sz w:val="20"/>
      <w:szCs w:val="20"/>
    </w:rPr>
  </w:style>
  <w:style w:type="paragraph" w:customStyle="1" w:styleId="3">
    <w:name w:val="Табличный 3"/>
    <w:basedOn w:val="a"/>
    <w:uiPriority w:val="99"/>
    <w:rsid w:val="00286227"/>
    <w:pPr>
      <w:spacing w:after="0" w:line="240" w:lineRule="auto"/>
      <w:jc w:val="both"/>
    </w:pPr>
    <w:rPr>
      <w:sz w:val="20"/>
      <w:szCs w:val="20"/>
    </w:rPr>
  </w:style>
  <w:style w:type="character" w:styleId="a6">
    <w:name w:val="Strong"/>
    <w:basedOn w:val="a0"/>
    <w:uiPriority w:val="99"/>
    <w:qFormat/>
    <w:rsid w:val="00FD1C54"/>
    <w:rPr>
      <w:b/>
      <w:bCs/>
    </w:rPr>
  </w:style>
  <w:style w:type="paragraph" w:customStyle="1" w:styleId="1">
    <w:name w:val="Знак Знак Знак Знак1"/>
    <w:basedOn w:val="a"/>
    <w:uiPriority w:val="99"/>
    <w:rsid w:val="00B46B6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B4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46B6E"/>
    <w:rPr>
      <w:rFonts w:ascii="Tahoma" w:hAnsi="Tahoma" w:cs="Tahoma"/>
      <w:sz w:val="16"/>
      <w:szCs w:val="16"/>
    </w:rPr>
  </w:style>
  <w:style w:type="paragraph" w:customStyle="1" w:styleId="2">
    <w:name w:val="Знак Знак Знак Знак2"/>
    <w:basedOn w:val="a"/>
    <w:uiPriority w:val="99"/>
    <w:rsid w:val="006D5AA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8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D6DK2O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11" Type="http://schemas.openxmlformats.org/officeDocument/2006/relationships/image" Target="media/image4.png"/><Relationship Id="rId5" Type="http://schemas.openxmlformats.org/officeDocument/2006/relationships/hyperlink" Target="consultantplus://offline/ref=81C534AC1618B38338B7138DDEB14344F59B417381706259B468524054C32ECBB30FCA5546109B5D4A4FB16DK7O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5101F-4A87-4E6D-A813-31B653A7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1681</Words>
  <Characters>12766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Улегова Марина</cp:lastModifiedBy>
  <cp:revision>12</cp:revision>
  <cp:lastPrinted>2017-03-15T11:13:00Z</cp:lastPrinted>
  <dcterms:created xsi:type="dcterms:W3CDTF">2017-02-28T05:17:00Z</dcterms:created>
  <dcterms:modified xsi:type="dcterms:W3CDTF">2017-03-15T11:14:00Z</dcterms:modified>
</cp:coreProperties>
</file>