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34" w:rsidRPr="008E2EAB" w:rsidRDefault="008E2EAB" w:rsidP="008E2E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2EAB">
        <w:rPr>
          <w:rFonts w:ascii="Times New Roman" w:hAnsi="Times New Roman" w:cs="Times New Roman"/>
          <w:sz w:val="28"/>
          <w:szCs w:val="28"/>
        </w:rPr>
        <w:t>Утверждаю:</w:t>
      </w:r>
    </w:p>
    <w:p w:rsidR="008E2EAB" w:rsidRPr="008E2EAB" w:rsidRDefault="008E2EAB" w:rsidP="008E2E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2EA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E2EAB" w:rsidRPr="008E2EAB" w:rsidRDefault="008E2EAB" w:rsidP="008E2E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2EAB">
        <w:rPr>
          <w:rFonts w:ascii="Times New Roman" w:hAnsi="Times New Roman" w:cs="Times New Roman"/>
          <w:sz w:val="28"/>
          <w:szCs w:val="28"/>
        </w:rPr>
        <w:t>города Воткинска по социальным вопросам</w:t>
      </w:r>
    </w:p>
    <w:p w:rsidR="008E2EAB" w:rsidRPr="008E2EAB" w:rsidRDefault="008E2EAB" w:rsidP="008E2E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2EAB">
        <w:rPr>
          <w:rFonts w:ascii="Times New Roman" w:hAnsi="Times New Roman" w:cs="Times New Roman"/>
          <w:sz w:val="28"/>
          <w:szCs w:val="28"/>
        </w:rPr>
        <w:t>________Ж.А. Александрова</w:t>
      </w:r>
    </w:p>
    <w:p w:rsidR="00E21C34" w:rsidRPr="00AB3E16" w:rsidRDefault="00E21C34" w:rsidP="00E21C34">
      <w:pPr>
        <w:tabs>
          <w:tab w:val="left" w:pos="11520"/>
        </w:tabs>
        <w:spacing w:after="0"/>
        <w:jc w:val="right"/>
        <w:rPr>
          <w:rFonts w:ascii="Times New Roman" w:hAnsi="Times New Roman" w:cs="Times New Roman"/>
        </w:rPr>
      </w:pPr>
    </w:p>
    <w:p w:rsidR="00386372" w:rsidRPr="00327D14" w:rsidRDefault="00E21C34" w:rsidP="00386372">
      <w:pPr>
        <w:spacing w:after="0"/>
        <w:jc w:val="right"/>
        <w:rPr>
          <w:rFonts w:ascii="Times New Roman" w:hAnsi="Times New Roman" w:cs="Times New Roman"/>
          <w:b/>
        </w:rPr>
      </w:pPr>
      <w:r w:rsidRPr="00327D14">
        <w:rPr>
          <w:rFonts w:ascii="Times New Roman" w:hAnsi="Times New Roman" w:cs="Times New Roman"/>
          <w:b/>
        </w:rPr>
        <w:t xml:space="preserve"> «Реализация молодежной</w:t>
      </w:r>
    </w:p>
    <w:p w:rsidR="00386372" w:rsidRPr="00D940FA" w:rsidRDefault="00E21C34" w:rsidP="00E21C34">
      <w:pPr>
        <w:spacing w:after="0"/>
        <w:jc w:val="right"/>
        <w:rPr>
          <w:rFonts w:ascii="Times New Roman" w:hAnsi="Times New Roman" w:cs="Times New Roman"/>
          <w:b/>
        </w:rPr>
      </w:pPr>
      <w:r w:rsidRPr="00327D14">
        <w:rPr>
          <w:rFonts w:ascii="Times New Roman" w:hAnsi="Times New Roman" w:cs="Times New Roman"/>
          <w:b/>
        </w:rPr>
        <w:t xml:space="preserve"> политики</w:t>
      </w:r>
      <w:r w:rsidR="00386372" w:rsidRPr="00D940FA">
        <w:rPr>
          <w:rFonts w:ascii="Times New Roman" w:hAnsi="Times New Roman" w:cs="Times New Roman"/>
          <w:b/>
        </w:rPr>
        <w:t xml:space="preserve"> на территории МО «Город Воткинск»</w:t>
      </w:r>
    </w:p>
    <w:p w:rsidR="00E21C34" w:rsidRPr="00775EA6" w:rsidRDefault="00386372" w:rsidP="00775EA6">
      <w:pPr>
        <w:spacing w:after="0"/>
        <w:jc w:val="right"/>
        <w:rPr>
          <w:rFonts w:ascii="Times New Roman" w:hAnsi="Times New Roman" w:cs="Times New Roman"/>
          <w:b/>
        </w:rPr>
      </w:pPr>
      <w:r w:rsidRPr="00D940FA">
        <w:rPr>
          <w:rFonts w:ascii="Times New Roman" w:hAnsi="Times New Roman" w:cs="Times New Roman"/>
          <w:b/>
        </w:rPr>
        <w:t>на 2015-2020 г.г.</w:t>
      </w:r>
      <w:r w:rsidR="00831DF7" w:rsidRPr="00D940FA">
        <w:rPr>
          <w:rFonts w:ascii="Times New Roman" w:hAnsi="Times New Roman" w:cs="Times New Roman"/>
          <w:b/>
        </w:rPr>
        <w:t>»</w:t>
      </w:r>
      <w:r w:rsidR="00E21C34" w:rsidRPr="00D940FA">
        <w:rPr>
          <w:rFonts w:ascii="Times New Roman" w:hAnsi="Times New Roman" w:cs="Times New Roman"/>
          <w:b/>
        </w:rPr>
        <w:t xml:space="preserve"> </w:t>
      </w:r>
    </w:p>
    <w:p w:rsidR="00E21C34" w:rsidRPr="00E21C34" w:rsidRDefault="00E21C34" w:rsidP="00E21C34">
      <w:pPr>
        <w:tabs>
          <w:tab w:val="left" w:pos="1163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21C34" w:rsidRPr="00E21C34" w:rsidRDefault="00E21C34" w:rsidP="00E21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34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  <w:r w:rsidR="008E2EAB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p w:rsidR="00E21C34" w:rsidRPr="00E21C34" w:rsidRDefault="00E21C34" w:rsidP="00E21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35"/>
        <w:gridCol w:w="37"/>
        <w:gridCol w:w="557"/>
        <w:gridCol w:w="567"/>
        <w:gridCol w:w="4405"/>
        <w:gridCol w:w="141"/>
        <w:gridCol w:w="2977"/>
        <w:gridCol w:w="2693"/>
        <w:gridCol w:w="3261"/>
      </w:tblGrid>
      <w:tr w:rsidR="001E1073" w:rsidRPr="00E21C34" w:rsidTr="001E1073">
        <w:tc>
          <w:tcPr>
            <w:tcW w:w="2231" w:type="dxa"/>
            <w:gridSpan w:val="5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аналитической 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программной 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405" w:type="dxa"/>
            <w:vMerge w:val="restart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подпрограммы, основного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мероприятия, мероприятия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693" w:type="dxa"/>
            <w:vMerge w:val="restart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планируемый</w:t>
            </w:r>
          </w:p>
        </w:tc>
        <w:tc>
          <w:tcPr>
            <w:tcW w:w="3261" w:type="dxa"/>
            <w:vMerge w:val="restart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непосредственный результат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073" w:rsidRPr="00E21C34" w:rsidTr="001E1073">
        <w:tc>
          <w:tcPr>
            <w:tcW w:w="535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535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4" w:type="dxa"/>
            <w:gridSpan w:val="2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567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05" w:type="dxa"/>
            <w:vMerge/>
            <w:tcBorders>
              <w:bottom w:val="single" w:sz="4" w:space="0" w:color="auto"/>
            </w:tcBorders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C34" w:rsidRPr="00E21C34" w:rsidTr="001E1073">
        <w:tc>
          <w:tcPr>
            <w:tcW w:w="535" w:type="dxa"/>
          </w:tcPr>
          <w:p w:rsidR="00E21C34" w:rsidRPr="00E21C34" w:rsidRDefault="002E6CB2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5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  <w:r w:rsidR="00B51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подростков и молодежи, поддержка общественных объединений, занимающихся патриотическим воспитанием подростков.</w:t>
            </w:r>
          </w:p>
        </w:tc>
      </w:tr>
      <w:tr w:rsidR="001E1073" w:rsidRPr="00E21C34" w:rsidTr="001E1073">
        <w:trPr>
          <w:trHeight w:val="785"/>
        </w:trPr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методической и финансовой поддерж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для общественных организациий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  патриотической направленности:</w:t>
            </w:r>
          </w:p>
        </w:tc>
        <w:tc>
          <w:tcPr>
            <w:tcW w:w="3118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ОДМ</w:t>
            </w:r>
          </w:p>
        </w:tc>
        <w:tc>
          <w:tcPr>
            <w:tcW w:w="2693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261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молодежных общественных объединений патриотической 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</w:tc>
      </w:tr>
      <w:tr w:rsidR="001E1073" w:rsidRPr="00E21C34" w:rsidTr="001E1073">
        <w:trPr>
          <w:trHeight w:val="407"/>
        </w:trPr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5" w:type="dxa"/>
          </w:tcPr>
          <w:p w:rsidR="001E1073" w:rsidRPr="00E21C34" w:rsidRDefault="001E1073" w:rsidP="00E21C34">
            <w:pPr>
              <w:pStyle w:val="a3"/>
              <w:spacing w:after="0" w:line="276" w:lineRule="auto"/>
              <w:rPr>
                <w:color w:val="000000"/>
                <w:sz w:val="28"/>
                <w:szCs w:val="28"/>
              </w:rPr>
            </w:pPr>
            <w:r w:rsidRPr="00E21C34">
              <w:rPr>
                <w:sz w:val="28"/>
                <w:szCs w:val="28"/>
              </w:rPr>
              <w:t>Проведение  городских мероприятий по патриотическому направлению:</w:t>
            </w:r>
            <w:r w:rsidRPr="00E21C34">
              <w:rPr>
                <w:color w:val="000000"/>
                <w:sz w:val="28"/>
                <w:szCs w:val="28"/>
              </w:rPr>
              <w:t xml:space="preserve"> месячник «Во славу Отечества», Вахта памяти, День призывника, День Пограничника, День ВДВ.</w:t>
            </w:r>
          </w:p>
        </w:tc>
        <w:tc>
          <w:tcPr>
            <w:tcW w:w="3118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</w:tc>
        <w:tc>
          <w:tcPr>
            <w:tcW w:w="2693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261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подростков посещающих мероприятия патриотической направленности</w:t>
            </w:r>
          </w:p>
        </w:tc>
      </w:tr>
      <w:tr w:rsidR="001E1073" w:rsidRPr="00E21C34" w:rsidTr="001E1073">
        <w:trPr>
          <w:trHeight w:val="1985"/>
        </w:trPr>
        <w:tc>
          <w:tcPr>
            <w:tcW w:w="535" w:type="dxa"/>
          </w:tcPr>
          <w:p w:rsidR="001E1073" w:rsidRPr="00E21C34" w:rsidRDefault="001E1073" w:rsidP="002E6C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5" w:type="dxa"/>
            <w:vAlign w:val="center"/>
          </w:tcPr>
          <w:p w:rsidR="001E1073" w:rsidRPr="00E21C34" w:rsidRDefault="001E1073" w:rsidP="00E21C34">
            <w:pPr>
              <w:pStyle w:val="3"/>
              <w:spacing w:line="276" w:lineRule="auto"/>
              <w:rPr>
                <w:color w:val="000000"/>
                <w:sz w:val="28"/>
                <w:szCs w:val="28"/>
              </w:rPr>
            </w:pPr>
            <w:r w:rsidRPr="00E21C34">
              <w:rPr>
                <w:sz w:val="28"/>
                <w:szCs w:val="28"/>
              </w:rPr>
              <w:t>Взаимодействие с  учреждениями и ведомствами при организации работы по патриотическому воспитанию, а также  в деле подготовки молодежи к службе в Вооруженных Силах РФ.</w:t>
            </w:r>
          </w:p>
        </w:tc>
        <w:tc>
          <w:tcPr>
            <w:tcW w:w="3118" w:type="dxa"/>
            <w:gridSpan w:val="2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1E1073" w:rsidRPr="00E21C34" w:rsidRDefault="001E1073" w:rsidP="00E21C34">
            <w:pPr>
              <w:pStyle w:val="4"/>
              <w:spacing w:line="276" w:lineRule="auto"/>
              <w:rPr>
                <w:color w:val="000000"/>
                <w:sz w:val="28"/>
                <w:szCs w:val="28"/>
              </w:rPr>
            </w:pPr>
            <w:r w:rsidRPr="00E21C34">
              <w:rPr>
                <w:color w:val="000000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2693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261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активности молодежи, направленной на укрепление гражданско-патриотических принципов</w:t>
            </w:r>
          </w:p>
        </w:tc>
      </w:tr>
      <w:tr w:rsidR="00E21C34" w:rsidRPr="00E21C34" w:rsidTr="001E1073">
        <w:trPr>
          <w:trHeight w:val="785"/>
        </w:trPr>
        <w:tc>
          <w:tcPr>
            <w:tcW w:w="535" w:type="dxa"/>
          </w:tcPr>
          <w:p w:rsidR="00E21C34" w:rsidRPr="00E21C34" w:rsidRDefault="002E6CB2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5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 наркомании и алкоголизма, формирование здорового образа жизни молодого поколения, развитие массовых видов детского и молодежного спорта.</w:t>
            </w:r>
          </w:p>
        </w:tc>
      </w:tr>
      <w:tr w:rsidR="001E1073" w:rsidRPr="00E21C34" w:rsidTr="0095048B">
        <w:trPr>
          <w:trHeight w:val="4930"/>
        </w:trPr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  <w:gridSpan w:val="2"/>
            <w:vAlign w:val="center"/>
          </w:tcPr>
          <w:p w:rsidR="001E1073" w:rsidRDefault="001E1073" w:rsidP="00D364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координация, информационно-методическое и организационное взаимодействие </w:t>
            </w:r>
          </w:p>
          <w:p w:rsidR="001E1073" w:rsidRPr="00E21C34" w:rsidRDefault="001E1073" w:rsidP="00D364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учреждений и общественных организаций: проведение конференций, семинаров,</w:t>
            </w: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реализация проектов профилактике </w:t>
            </w:r>
            <w:proofErr w:type="spellStart"/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наркозависимости</w:t>
            </w:r>
            <w:proofErr w:type="spellEnd"/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разработка и печать информационных материалов, проведение социологических исследований и мониторингов, участие в республиканских мероприятиях по здоровому образу жизни.</w:t>
            </w:r>
          </w:p>
        </w:tc>
        <w:tc>
          <w:tcPr>
            <w:tcW w:w="2977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  <w:p w:rsidR="001E1073" w:rsidRPr="00E21C34" w:rsidRDefault="001E1073" w:rsidP="00E21C34">
            <w:pPr>
              <w:pStyle w:val="4"/>
              <w:spacing w:line="276" w:lineRule="auto"/>
              <w:rPr>
                <w:color w:val="000000"/>
                <w:sz w:val="28"/>
                <w:szCs w:val="28"/>
              </w:rPr>
            </w:pPr>
            <w:r w:rsidRPr="00E21C34">
              <w:rPr>
                <w:color w:val="000000"/>
                <w:sz w:val="28"/>
                <w:szCs w:val="28"/>
              </w:rPr>
              <w:t xml:space="preserve">ВУЗы и </w:t>
            </w:r>
            <w:proofErr w:type="spellStart"/>
            <w:r w:rsidRPr="00E21C34">
              <w:rPr>
                <w:color w:val="000000"/>
                <w:sz w:val="28"/>
                <w:szCs w:val="28"/>
              </w:rPr>
              <w:t>ССУЗы</w:t>
            </w:r>
            <w:proofErr w:type="spellEnd"/>
            <w:r w:rsidRPr="00E21C34">
              <w:rPr>
                <w:color w:val="000000"/>
                <w:sz w:val="28"/>
                <w:szCs w:val="28"/>
              </w:rPr>
              <w:t xml:space="preserve"> города, общественные организации</w:t>
            </w:r>
          </w:p>
        </w:tc>
        <w:tc>
          <w:tcPr>
            <w:tcW w:w="2693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261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несовершеннолетних, употребляющих наркотические средства.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73" w:rsidRPr="00E21C34" w:rsidTr="0095048B">
        <w:trPr>
          <w:trHeight w:val="785"/>
        </w:trPr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  <w:gridSpan w:val="2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Организация общегородских мероприятий и акций по пропаганде здорового образа жизни среди подростков, развитию массового спорта:</w:t>
            </w: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месячник «Молодежь ЗА здоровый образ жизни»,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туристический слет для работающей молодежи «Бабушкина дача»,</w:t>
            </w: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выездные акции по пропаганде ЗОЖ</w:t>
            </w:r>
          </w:p>
        </w:tc>
        <w:tc>
          <w:tcPr>
            <w:tcW w:w="2977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Учебные заведения города 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несовершеннолетних, посещающих мероприятия по пропаганде здорового образа жизни</w:t>
            </w:r>
          </w:p>
        </w:tc>
      </w:tr>
      <w:tr w:rsidR="001E1073" w:rsidRPr="00E21C34" w:rsidTr="0095048B">
        <w:trPr>
          <w:trHeight w:val="785"/>
        </w:trPr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6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работы молодежных общественных организаций,  основной деятельностью которых является:   пропаганда здорового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браза жизни  по принципу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ровесник-ровес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нику</w:t>
            </w:r>
            <w:proofErr w:type="spellEnd"/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» и первичная профилактика </w:t>
            </w:r>
            <w:proofErr w:type="spellStart"/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наркозависимостей</w:t>
            </w:r>
            <w:proofErr w:type="spellEnd"/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 среди молодежи: волонтерского отряда «Молодость», </w:t>
            </w:r>
            <w:proofErr w:type="spellStart"/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Воткинское</w:t>
            </w:r>
            <w:proofErr w:type="spellEnd"/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всероссийской общественной организации «Молодая гвардия».</w:t>
            </w:r>
          </w:p>
        </w:tc>
        <w:tc>
          <w:tcPr>
            <w:tcW w:w="2977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Учебные заведения города 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подростков, вовлеченных в деятельность по пропаганде здорового образа жизни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C34" w:rsidRPr="00E21C34" w:rsidTr="001E1073">
        <w:trPr>
          <w:trHeight w:val="783"/>
        </w:trPr>
        <w:tc>
          <w:tcPr>
            <w:tcW w:w="535" w:type="dxa"/>
          </w:tcPr>
          <w:p w:rsidR="00E21C34" w:rsidRPr="00E21C34" w:rsidRDefault="002E6CB2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5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 деятельности детских и молодежных общественных объединений, поддержка  творческих и интеллектуальных интересов  студенческой  молодежи.</w:t>
            </w:r>
          </w:p>
        </w:tc>
      </w:tr>
      <w:tr w:rsidR="001E1073" w:rsidRPr="00E21C34" w:rsidTr="0095048B">
        <w:trPr>
          <w:trHeight w:val="690"/>
        </w:trPr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методической поддержки молодежным общественным организациям: проведение тематических семинаров, круглых столов, конференций.</w:t>
            </w:r>
          </w:p>
        </w:tc>
        <w:tc>
          <w:tcPr>
            <w:tcW w:w="297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ОДМ</w:t>
            </w:r>
          </w:p>
        </w:tc>
        <w:tc>
          <w:tcPr>
            <w:tcW w:w="2693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261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молодежных и детских общественных объединений</w:t>
            </w:r>
          </w:p>
        </w:tc>
      </w:tr>
      <w:tr w:rsidR="001E1073" w:rsidRPr="00E21C34" w:rsidTr="0095048B">
        <w:trPr>
          <w:trHeight w:val="785"/>
        </w:trPr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молодежных общественных организаций, студенческой молодежи:</w:t>
            </w: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фестиваль </w:t>
            </w: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«Студенческая весна», «Школа Актива Молодежных общественных организаций», субботник с участием молодежных общественных организаций, «Универсиада», «Дни здоровья», участие в республиканских фестивалях, </w:t>
            </w:r>
          </w:p>
          <w:p w:rsidR="001E1073" w:rsidRPr="00E21C34" w:rsidRDefault="001E1073" w:rsidP="00E21C34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E21C34">
              <w:rPr>
                <w:sz w:val="28"/>
                <w:szCs w:val="28"/>
              </w:rPr>
              <w:t>развитие и поддержка движения КВН, поддержка деятельности клуба для инвалидов «Преодоление.</w:t>
            </w:r>
          </w:p>
        </w:tc>
        <w:tc>
          <w:tcPr>
            <w:tcW w:w="297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ОДМ</w:t>
            </w:r>
          </w:p>
        </w:tc>
        <w:tc>
          <w:tcPr>
            <w:tcW w:w="2693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261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молодежных и детских общественных 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</w:tc>
      </w:tr>
      <w:tr w:rsidR="00E21C34" w:rsidRPr="00E21C34" w:rsidTr="001E1073">
        <w:tc>
          <w:tcPr>
            <w:tcW w:w="535" w:type="dxa"/>
          </w:tcPr>
          <w:p w:rsidR="00E21C34" w:rsidRPr="00E21C34" w:rsidRDefault="002E6CB2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5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5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создание условий для отдыха и занятости подростков и молодежи: организация культурного досуга, содействие началу трудовой деятельности  и профориентации молодежи.</w:t>
            </w:r>
          </w:p>
        </w:tc>
      </w:tr>
      <w:tr w:rsidR="001E1073" w:rsidRPr="00E21C34" w:rsidTr="0095048B">
        <w:tc>
          <w:tcPr>
            <w:tcW w:w="535" w:type="dxa"/>
          </w:tcPr>
          <w:p w:rsidR="001E1073" w:rsidRPr="00E21C34" w:rsidRDefault="001E1073" w:rsidP="00E21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 мероприятий по профессиональному обучению и созданию дополнительных рабочих мест для подростков и молодёжи: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республиканском мероприятии, реализация  городской  программы  «Зеленый город», организация деятельности</w:t>
            </w:r>
          </w:p>
          <w:p w:rsidR="001E1073" w:rsidRPr="00E21C34" w:rsidRDefault="001E1073" w:rsidP="00E21C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студенческих трудовых отрядов,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 лагерной смены  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актива «Цивилизация.</w:t>
            </w:r>
          </w:p>
        </w:tc>
        <w:tc>
          <w:tcPr>
            <w:tcW w:w="297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ОДМ</w:t>
            </w:r>
          </w:p>
        </w:tc>
        <w:tc>
          <w:tcPr>
            <w:tcW w:w="2693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261" w:type="dxa"/>
          </w:tcPr>
          <w:p w:rsidR="001E1073" w:rsidRPr="00E21C34" w:rsidRDefault="001E1073" w:rsidP="00E21C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подростков, которым оказаны консультационные услуги по трудоустройству и занятости, увеличение доли учащихся и студентов вузов и </w:t>
            </w:r>
            <w:proofErr w:type="spellStart"/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E21C3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1E1073" w:rsidRPr="00E21C34" w:rsidRDefault="001E1073" w:rsidP="00E21C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задействованных в студенческих трудовых отрядах.      </w:t>
            </w:r>
          </w:p>
        </w:tc>
      </w:tr>
      <w:tr w:rsidR="001E1073" w:rsidRPr="00E21C34" w:rsidTr="0095048B"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  <w:gridSpan w:val="2"/>
            <w:vAlign w:val="center"/>
          </w:tcPr>
          <w:p w:rsidR="001E1073" w:rsidRPr="00E21C34" w:rsidRDefault="001E1073" w:rsidP="00E21C34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E21C34">
              <w:rPr>
                <w:sz w:val="28"/>
                <w:szCs w:val="28"/>
              </w:rPr>
              <w:t>Организация культурно-массовых мероприятий  для молодежи:</w:t>
            </w:r>
            <w:r>
              <w:rPr>
                <w:color w:val="000000"/>
                <w:sz w:val="28"/>
                <w:szCs w:val="28"/>
              </w:rPr>
              <w:t xml:space="preserve"> «День молодежи»</w:t>
            </w:r>
          </w:p>
        </w:tc>
        <w:tc>
          <w:tcPr>
            <w:tcW w:w="2977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ОДМ</w:t>
            </w:r>
          </w:p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2015 -2017</w:t>
            </w: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3261" w:type="dxa"/>
          </w:tcPr>
          <w:p w:rsidR="001E1073" w:rsidRPr="00E21C34" w:rsidRDefault="001E1073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и подростков, охваченных организованным досугом.</w:t>
            </w:r>
          </w:p>
        </w:tc>
      </w:tr>
      <w:tr w:rsidR="00E21C34" w:rsidRPr="00E21C34" w:rsidTr="001E1073">
        <w:tc>
          <w:tcPr>
            <w:tcW w:w="535" w:type="dxa"/>
          </w:tcPr>
          <w:p w:rsidR="00E21C34" w:rsidRPr="00E21C34" w:rsidRDefault="002E6CB2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E21C34" w:rsidRPr="00E21C34" w:rsidRDefault="002E6CB2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5"/>
            <w:vAlign w:val="center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муниципальной работы по организации и проведению </w:t>
            </w:r>
            <w:proofErr w:type="spellStart"/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культурно-досуговых</w:t>
            </w:r>
            <w:proofErr w:type="spellEnd"/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, культурно-зрелищных мероприятий</w:t>
            </w:r>
          </w:p>
        </w:tc>
      </w:tr>
      <w:tr w:rsidR="00E21C34" w:rsidRPr="00E21C34" w:rsidTr="001E1073">
        <w:tc>
          <w:tcPr>
            <w:tcW w:w="535" w:type="dxa"/>
          </w:tcPr>
          <w:p w:rsidR="00E21C34" w:rsidRPr="00E21C34" w:rsidRDefault="00054B1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E21C34" w:rsidRPr="00E21C34" w:rsidRDefault="00054B1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5"/>
            <w:vAlign w:val="center"/>
          </w:tcPr>
          <w:p w:rsidR="00E21C34" w:rsidRPr="00E21C34" w:rsidRDefault="00E21C34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34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муниципальной работы с молодежными общественными организациями</w:t>
            </w:r>
          </w:p>
        </w:tc>
      </w:tr>
      <w:tr w:rsidR="00805EB2" w:rsidRPr="00E21C34" w:rsidTr="001E1073">
        <w:tc>
          <w:tcPr>
            <w:tcW w:w="535" w:type="dxa"/>
          </w:tcPr>
          <w:p w:rsidR="00805EB2" w:rsidRPr="00E21C34" w:rsidRDefault="00FE18EF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" w:type="dxa"/>
          </w:tcPr>
          <w:p w:rsidR="00805EB2" w:rsidRPr="00E21C34" w:rsidRDefault="00805EB2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805EB2" w:rsidRPr="00E21C34" w:rsidRDefault="00BC20E7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05EB2" w:rsidRPr="00E21C34" w:rsidRDefault="00805EB2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5"/>
            <w:vAlign w:val="center"/>
          </w:tcPr>
          <w:p w:rsidR="00805EB2" w:rsidRPr="00E21C34" w:rsidRDefault="00BC20E7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BC20E7" w:rsidRPr="00E21C34" w:rsidTr="001E1073">
        <w:tc>
          <w:tcPr>
            <w:tcW w:w="535" w:type="dxa"/>
          </w:tcPr>
          <w:p w:rsidR="00BC20E7" w:rsidRDefault="00BC20E7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" w:type="dxa"/>
          </w:tcPr>
          <w:p w:rsidR="00BC20E7" w:rsidRPr="00E21C34" w:rsidRDefault="00BC20E7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BC20E7" w:rsidRDefault="00BC20E7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C20E7" w:rsidRPr="00E21C34" w:rsidRDefault="00BC20E7" w:rsidP="00E21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7" w:type="dxa"/>
            <w:gridSpan w:val="5"/>
            <w:vAlign w:val="center"/>
          </w:tcPr>
          <w:p w:rsidR="00BC20E7" w:rsidRDefault="00BC20E7" w:rsidP="00E2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 w:rsidR="00CB718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специальной оценки условий труда в муниципальных учреждениях</w:t>
            </w:r>
          </w:p>
        </w:tc>
      </w:tr>
    </w:tbl>
    <w:p w:rsidR="00E21C34" w:rsidRPr="00E21C34" w:rsidRDefault="00E21C34" w:rsidP="00E21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34" w:rsidRPr="00E21C34" w:rsidRDefault="00E21C34" w:rsidP="00E21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34" w:rsidRPr="00E21C34" w:rsidRDefault="00E21C34" w:rsidP="00E21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C34" w:rsidRPr="00E21C34" w:rsidRDefault="00E21C34" w:rsidP="00E2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C34" w:rsidRPr="00E21C34" w:rsidRDefault="00E21C34" w:rsidP="00E2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C34" w:rsidRPr="00E21C34" w:rsidRDefault="00E21C34" w:rsidP="00E2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C34" w:rsidRPr="00E21C34" w:rsidRDefault="00E21C34" w:rsidP="00E2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1D4" w:rsidRPr="00E21C34" w:rsidRDefault="007571D4" w:rsidP="00E21C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71D4" w:rsidRPr="00E21C34" w:rsidSect="00E21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1C34"/>
    <w:rsid w:val="00015185"/>
    <w:rsid w:val="000532D7"/>
    <w:rsid w:val="00054B14"/>
    <w:rsid w:val="000D2E3E"/>
    <w:rsid w:val="001E1073"/>
    <w:rsid w:val="002B2752"/>
    <w:rsid w:val="002E57FB"/>
    <w:rsid w:val="002E6CB2"/>
    <w:rsid w:val="00327D14"/>
    <w:rsid w:val="003321B6"/>
    <w:rsid w:val="00386372"/>
    <w:rsid w:val="003934D2"/>
    <w:rsid w:val="003F23E9"/>
    <w:rsid w:val="004511D1"/>
    <w:rsid w:val="00480B67"/>
    <w:rsid w:val="004A66A1"/>
    <w:rsid w:val="004D12AC"/>
    <w:rsid w:val="0055175D"/>
    <w:rsid w:val="005545E3"/>
    <w:rsid w:val="007004C6"/>
    <w:rsid w:val="007571D4"/>
    <w:rsid w:val="00775EA6"/>
    <w:rsid w:val="00805EB2"/>
    <w:rsid w:val="00831DF7"/>
    <w:rsid w:val="008E2EAB"/>
    <w:rsid w:val="00912314"/>
    <w:rsid w:val="0095048B"/>
    <w:rsid w:val="009F4ECE"/>
    <w:rsid w:val="00AB3E16"/>
    <w:rsid w:val="00AE5AB4"/>
    <w:rsid w:val="00B21A1A"/>
    <w:rsid w:val="00B51AF4"/>
    <w:rsid w:val="00B63866"/>
    <w:rsid w:val="00B81977"/>
    <w:rsid w:val="00B84E4A"/>
    <w:rsid w:val="00BC20E7"/>
    <w:rsid w:val="00C276A0"/>
    <w:rsid w:val="00CB718A"/>
    <w:rsid w:val="00D36493"/>
    <w:rsid w:val="00D37E9C"/>
    <w:rsid w:val="00D940FA"/>
    <w:rsid w:val="00E21C34"/>
    <w:rsid w:val="00E65FD7"/>
    <w:rsid w:val="00EF6767"/>
    <w:rsid w:val="00F239F0"/>
    <w:rsid w:val="00FA3334"/>
    <w:rsid w:val="00FE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C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21C34"/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Табличный 4"/>
    <w:basedOn w:val="a"/>
    <w:rsid w:val="00E21C3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Табличный 3"/>
    <w:basedOn w:val="a"/>
    <w:rsid w:val="00E21C3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Улегова Марина</cp:lastModifiedBy>
  <cp:revision>75</cp:revision>
  <cp:lastPrinted>2017-03-15T11:31:00Z</cp:lastPrinted>
  <dcterms:created xsi:type="dcterms:W3CDTF">2014-06-30T06:53:00Z</dcterms:created>
  <dcterms:modified xsi:type="dcterms:W3CDTF">2017-03-15T11:33:00Z</dcterms:modified>
</cp:coreProperties>
</file>