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61" w:rsidRPr="009713D7" w:rsidRDefault="00783961" w:rsidP="00783961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3961" w:rsidRPr="009713D7" w:rsidRDefault="00783961" w:rsidP="00783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13D7">
        <w:rPr>
          <w:rFonts w:ascii="Times New Roman" w:hAnsi="Times New Roman" w:cs="Times New Roman"/>
          <w:sz w:val="26"/>
          <w:szCs w:val="26"/>
        </w:rPr>
        <w:t>Информация по устранению нарушений выявленных</w:t>
      </w:r>
    </w:p>
    <w:p w:rsidR="00783961" w:rsidRPr="009713D7" w:rsidRDefault="00783961" w:rsidP="00783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13D7">
        <w:rPr>
          <w:rFonts w:ascii="Times New Roman" w:hAnsi="Times New Roman" w:cs="Times New Roman"/>
          <w:sz w:val="26"/>
          <w:szCs w:val="26"/>
        </w:rPr>
        <w:t xml:space="preserve">по результатам проверок </w:t>
      </w:r>
      <w:r w:rsidRPr="009713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713D7">
        <w:rPr>
          <w:rFonts w:ascii="Times New Roman" w:hAnsi="Times New Roman" w:cs="Times New Roman"/>
          <w:sz w:val="26"/>
          <w:szCs w:val="26"/>
        </w:rPr>
        <w:t xml:space="preserve"> квартала 2019 года</w:t>
      </w:r>
    </w:p>
    <w:p w:rsidR="00783961" w:rsidRPr="009713D7" w:rsidRDefault="00783961" w:rsidP="00783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3214C" w:rsidRPr="009713D7" w:rsidRDefault="00462AD4" w:rsidP="00783961">
      <w:pPr>
        <w:spacing w:after="0" w:line="240" w:lineRule="auto"/>
        <w:ind w:firstLine="709"/>
        <w:jc w:val="both"/>
        <w:rPr>
          <w:sz w:val="26"/>
          <w:szCs w:val="26"/>
        </w:rPr>
      </w:pPr>
      <w:r w:rsidRPr="009713D7">
        <w:rPr>
          <w:rFonts w:ascii="Times New Roman" w:hAnsi="Times New Roman" w:cs="Times New Roman"/>
          <w:sz w:val="26"/>
          <w:szCs w:val="26"/>
        </w:rPr>
        <w:t xml:space="preserve">По итогам проверки </w:t>
      </w:r>
      <w:r w:rsidR="00C3214C" w:rsidRPr="0097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отдельных вопросов </w:t>
      </w:r>
      <w:r w:rsidR="00C3214C" w:rsidRPr="009713D7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деятельности, выполнения муниципального задания </w:t>
      </w:r>
      <w:r w:rsidR="00C3214C" w:rsidRPr="009713D7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«Централизованная библиотечная система»</w:t>
      </w:r>
      <w:r w:rsidRPr="009713D7">
        <w:rPr>
          <w:rFonts w:ascii="Times New Roman" w:hAnsi="Times New Roman" w:cs="Times New Roman"/>
          <w:sz w:val="26"/>
          <w:szCs w:val="26"/>
        </w:rPr>
        <w:t xml:space="preserve"> руковод</w:t>
      </w:r>
      <w:r w:rsidR="00783961" w:rsidRPr="009713D7">
        <w:rPr>
          <w:rFonts w:ascii="Times New Roman" w:hAnsi="Times New Roman" w:cs="Times New Roman"/>
          <w:sz w:val="26"/>
          <w:szCs w:val="26"/>
        </w:rPr>
        <w:t xml:space="preserve">ителю направлено представление </w:t>
      </w:r>
      <w:r w:rsidRPr="009713D7">
        <w:rPr>
          <w:rFonts w:ascii="Times New Roman" w:hAnsi="Times New Roman" w:cs="Times New Roman"/>
          <w:sz w:val="26"/>
          <w:szCs w:val="26"/>
        </w:rPr>
        <w:t>для принятия мер по устранению выявленных нарушений и недостатков, а также устранению причин и условий таких нарушений.</w:t>
      </w:r>
    </w:p>
    <w:sectPr w:rsidR="00C3214C" w:rsidRPr="009713D7" w:rsidSect="005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214C"/>
    <w:rsid w:val="001007CF"/>
    <w:rsid w:val="001B28D4"/>
    <w:rsid w:val="00462AD4"/>
    <w:rsid w:val="00507424"/>
    <w:rsid w:val="006B5D61"/>
    <w:rsid w:val="006D4DB1"/>
    <w:rsid w:val="00783961"/>
    <w:rsid w:val="00876BF1"/>
    <w:rsid w:val="008E21BD"/>
    <w:rsid w:val="009112D6"/>
    <w:rsid w:val="009713D7"/>
    <w:rsid w:val="00B21687"/>
    <w:rsid w:val="00C3214C"/>
    <w:rsid w:val="00D1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12D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112D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</cp:revision>
  <dcterms:created xsi:type="dcterms:W3CDTF">2019-10-29T09:27:00Z</dcterms:created>
  <dcterms:modified xsi:type="dcterms:W3CDTF">2019-10-29T13:17:00Z</dcterms:modified>
</cp:coreProperties>
</file>