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1F6" w:rsidRPr="009D0A20" w:rsidRDefault="006F11F6" w:rsidP="009D0A20">
      <w:pPr>
        <w:jc w:val="center"/>
        <w:rPr>
          <w:rFonts w:ascii="Times New Roman" w:hAnsi="Times New Roman" w:cs="Times New Roman"/>
          <w:b/>
          <w:bCs/>
          <w:sz w:val="28"/>
          <w:szCs w:val="28"/>
        </w:rPr>
      </w:pPr>
      <w:r>
        <w:rPr>
          <w:rFonts w:ascii="Times New Roman" w:hAnsi="Times New Roman" w:cs="Times New Roman"/>
          <w:b/>
          <w:bCs/>
          <w:sz w:val="28"/>
          <w:szCs w:val="28"/>
        </w:rPr>
        <w:t>Социальный проект «Воткинск -спортивный город»</w:t>
      </w:r>
    </w:p>
    <w:p w:rsidR="006F11F6" w:rsidRPr="009D0A20" w:rsidRDefault="006F11F6" w:rsidP="009D0A20">
      <w:pPr>
        <w:jc w:val="both"/>
        <w:rPr>
          <w:rFonts w:ascii="Times New Roman" w:hAnsi="Times New Roman" w:cs="Times New Roman"/>
          <w:b/>
          <w:bCs/>
          <w:sz w:val="28"/>
          <w:szCs w:val="28"/>
        </w:rPr>
      </w:pPr>
      <w:r w:rsidRPr="009D0A20">
        <w:rPr>
          <w:rFonts w:ascii="Times New Roman" w:hAnsi="Times New Roman" w:cs="Times New Roman"/>
          <w:b/>
          <w:bCs/>
          <w:sz w:val="28"/>
          <w:szCs w:val="28"/>
        </w:rPr>
        <w:t xml:space="preserve">Результат поддержки социально ориентированных </w:t>
      </w:r>
      <w:r>
        <w:rPr>
          <w:rFonts w:ascii="Times New Roman" w:hAnsi="Times New Roman" w:cs="Times New Roman"/>
          <w:b/>
          <w:bCs/>
          <w:sz w:val="28"/>
          <w:szCs w:val="28"/>
        </w:rPr>
        <w:t>НКО по программе Правительства</w:t>
      </w:r>
      <w:r w:rsidRPr="009D0A20">
        <w:rPr>
          <w:rFonts w:ascii="Times New Roman" w:hAnsi="Times New Roman" w:cs="Times New Roman"/>
          <w:b/>
          <w:bCs/>
          <w:sz w:val="28"/>
          <w:szCs w:val="28"/>
        </w:rPr>
        <w:t>,</w:t>
      </w:r>
      <w:r>
        <w:rPr>
          <w:rFonts w:ascii="Times New Roman" w:hAnsi="Times New Roman" w:cs="Times New Roman"/>
          <w:b/>
          <w:bCs/>
          <w:sz w:val="28"/>
          <w:szCs w:val="28"/>
        </w:rPr>
        <w:t xml:space="preserve"> </w:t>
      </w:r>
      <w:r w:rsidRPr="009D0A20">
        <w:rPr>
          <w:rFonts w:ascii="Times New Roman" w:hAnsi="Times New Roman" w:cs="Times New Roman"/>
          <w:b/>
          <w:bCs/>
          <w:sz w:val="28"/>
          <w:szCs w:val="28"/>
        </w:rPr>
        <w:t xml:space="preserve">состоит из 10 пунктов, для нашего проекта                                 «Воткинск – спортивны город» выбираем три из них:                                                                                                           - это увеличение социальной адаптации инвалидов и пенсионеров                                                                                                                      -  увеличение числа добровольцев, работающих в социальной сфере.                                                  - поддержка занятий спортом и творчеством </w:t>
      </w:r>
    </w:p>
    <w:p w:rsidR="006F11F6" w:rsidRPr="009D0A20" w:rsidRDefault="006F11F6" w:rsidP="009D0A20">
      <w:pPr>
        <w:jc w:val="both"/>
        <w:rPr>
          <w:rFonts w:ascii="Times New Roman" w:hAnsi="Times New Roman" w:cs="Times New Roman"/>
          <w:b/>
          <w:bCs/>
          <w:sz w:val="28"/>
          <w:szCs w:val="28"/>
        </w:rPr>
      </w:pPr>
      <w:r w:rsidRPr="009D0A20">
        <w:rPr>
          <w:rFonts w:ascii="Times New Roman" w:hAnsi="Times New Roman" w:cs="Times New Roman"/>
          <w:b/>
          <w:bCs/>
          <w:sz w:val="28"/>
          <w:szCs w:val="28"/>
        </w:rPr>
        <w:t xml:space="preserve">При этом рассматривая целевые индикаторы </w:t>
      </w:r>
      <w:r w:rsidRPr="009D0A20">
        <w:rPr>
          <w:rFonts w:ascii="Times New Roman" w:hAnsi="Times New Roman" w:cs="Times New Roman"/>
          <w:color w:val="000000"/>
          <w:sz w:val="28"/>
          <w:szCs w:val="28"/>
          <w:lang w:eastAsia="ru-RU"/>
        </w:rPr>
        <w:t xml:space="preserve">Всемирной организации здравоохранения (ЕРБ ВОЗ) рассматривает проект «Здоровые города» (ПЗГ) как средство для практической проверки внедрения принципов стратегии «Здоровье для всех» (ЗДВ) на местном уровне. Стратегия ЗДВ основана на шести принципах, в нашей программе  «Воткинск – спортивный город»  </w:t>
      </w:r>
      <w:r w:rsidRPr="009D0A20">
        <w:rPr>
          <w:rFonts w:ascii="Times New Roman" w:hAnsi="Times New Roman" w:cs="Times New Roman"/>
          <w:b/>
          <w:bCs/>
          <w:color w:val="000000"/>
          <w:sz w:val="28"/>
          <w:szCs w:val="28"/>
          <w:lang w:eastAsia="ru-RU"/>
        </w:rPr>
        <w:t>мы рассматриваем реализацию  двух направлений</w:t>
      </w:r>
      <w:r w:rsidRPr="009D0A20">
        <w:rPr>
          <w:rFonts w:ascii="Times New Roman" w:hAnsi="Times New Roman" w:cs="Times New Roman"/>
          <w:sz w:val="28"/>
          <w:szCs w:val="28"/>
        </w:rPr>
        <w:t xml:space="preserve"> </w:t>
      </w:r>
    </w:p>
    <w:p w:rsidR="006F11F6" w:rsidRPr="009D0A20" w:rsidRDefault="006F11F6" w:rsidP="009D0A20">
      <w:pPr>
        <w:shd w:val="clear" w:color="auto" w:fill="FFFFFF"/>
        <w:spacing w:after="0" w:line="240" w:lineRule="auto"/>
        <w:jc w:val="both"/>
        <w:rPr>
          <w:rFonts w:ascii="Times New Roman" w:hAnsi="Times New Roman" w:cs="Times New Roman"/>
          <w:color w:val="000000"/>
          <w:sz w:val="28"/>
          <w:szCs w:val="28"/>
          <w:lang w:eastAsia="ru-RU"/>
        </w:rPr>
      </w:pPr>
      <w:r w:rsidRPr="009D0A20">
        <w:rPr>
          <w:rFonts w:ascii="Times New Roman" w:hAnsi="Times New Roman" w:cs="Times New Roman"/>
          <w:color w:val="000000"/>
          <w:sz w:val="28"/>
          <w:szCs w:val="28"/>
          <w:lang w:eastAsia="ru-RU"/>
        </w:rPr>
        <w:t>— обеспечение равных возможностей для поддержания и улучшения здоровья;</w:t>
      </w:r>
    </w:p>
    <w:p w:rsidR="006F11F6" w:rsidRPr="009D0A20" w:rsidRDefault="006F11F6" w:rsidP="009D0A20">
      <w:pPr>
        <w:shd w:val="clear" w:color="auto" w:fill="FFFFFF"/>
        <w:spacing w:after="0" w:line="240" w:lineRule="auto"/>
        <w:ind w:left="284" w:hanging="284"/>
        <w:jc w:val="both"/>
        <w:rPr>
          <w:rFonts w:ascii="Times New Roman" w:hAnsi="Times New Roman" w:cs="Times New Roman"/>
          <w:color w:val="000000"/>
          <w:sz w:val="28"/>
          <w:szCs w:val="28"/>
          <w:lang w:eastAsia="ru-RU"/>
        </w:rPr>
      </w:pPr>
      <w:r w:rsidRPr="009D0A20">
        <w:rPr>
          <w:rFonts w:ascii="Times New Roman" w:hAnsi="Times New Roman" w:cs="Times New Roman"/>
          <w:color w:val="000000"/>
          <w:sz w:val="28"/>
          <w:szCs w:val="28"/>
          <w:lang w:eastAsia="ru-RU"/>
        </w:rPr>
        <w:t>— широкое сотрудничество правительственных организаций и общественных объединений  для решения вопросов здоровья и окружающей среды;</w:t>
      </w:r>
    </w:p>
    <w:p w:rsidR="006F11F6" w:rsidRPr="009D0A20" w:rsidRDefault="006F11F6" w:rsidP="009D0A20">
      <w:pPr>
        <w:shd w:val="clear" w:color="auto" w:fill="FFFFFF"/>
        <w:spacing w:after="0" w:line="240" w:lineRule="auto"/>
        <w:ind w:left="284" w:hanging="284"/>
        <w:jc w:val="both"/>
        <w:rPr>
          <w:rFonts w:ascii="Times New Roman" w:hAnsi="Times New Roman" w:cs="Times New Roman"/>
          <w:color w:val="000000"/>
          <w:sz w:val="28"/>
          <w:szCs w:val="28"/>
          <w:lang w:eastAsia="ru-RU"/>
        </w:rPr>
      </w:pPr>
      <w:r w:rsidRPr="009D0A20">
        <w:rPr>
          <w:rFonts w:ascii="Times New Roman" w:hAnsi="Times New Roman" w:cs="Times New Roman"/>
          <w:sz w:val="28"/>
          <w:szCs w:val="28"/>
        </w:rPr>
        <w:t xml:space="preserve"> Наш проект «Воткинск – спортивный город» нацелен на поддержку  в решении в трех направлениях:</w:t>
      </w:r>
    </w:p>
    <w:p w:rsidR="006F11F6" w:rsidRPr="009D0A20" w:rsidRDefault="006F11F6" w:rsidP="009D0A20">
      <w:pPr>
        <w:shd w:val="clear" w:color="auto" w:fill="FFFFFF"/>
        <w:spacing w:after="0" w:line="240" w:lineRule="auto"/>
        <w:jc w:val="both"/>
        <w:rPr>
          <w:rFonts w:ascii="Times New Roman" w:hAnsi="Times New Roman" w:cs="Times New Roman"/>
          <w:sz w:val="28"/>
          <w:szCs w:val="28"/>
        </w:rPr>
      </w:pPr>
      <w:r w:rsidRPr="009D0A20">
        <w:rPr>
          <w:rFonts w:ascii="Times New Roman" w:hAnsi="Times New Roman" w:cs="Times New Roman"/>
          <w:sz w:val="28"/>
          <w:szCs w:val="28"/>
        </w:rPr>
        <w:t>1. Теоретический маршрут – спортивный Туристический маршрут  г. Воткинска ( разработка его – информация о спортивных объектах, чемпионах, тренерах, организациях успешно развивающих в направлении развития спорта  как   ЗОЖ »)</w:t>
      </w:r>
    </w:p>
    <w:p w:rsidR="006F11F6" w:rsidRPr="009D0A20" w:rsidRDefault="006F11F6" w:rsidP="009D0A20">
      <w:pPr>
        <w:shd w:val="clear" w:color="auto" w:fill="FFFFFF"/>
        <w:spacing w:after="0" w:line="240" w:lineRule="auto"/>
        <w:jc w:val="both"/>
        <w:rPr>
          <w:rFonts w:ascii="Times New Roman" w:hAnsi="Times New Roman" w:cs="Times New Roman"/>
          <w:sz w:val="28"/>
          <w:szCs w:val="28"/>
        </w:rPr>
      </w:pPr>
      <w:r w:rsidRPr="009D0A20">
        <w:rPr>
          <w:rFonts w:ascii="Times New Roman" w:hAnsi="Times New Roman" w:cs="Times New Roman"/>
          <w:sz w:val="28"/>
          <w:szCs w:val="28"/>
        </w:rPr>
        <w:t>2.Практический маршрут: «ПЕРВАЯ ГОРОДСКАЯ ПАРАЛИМПИЙСКАЯ СПАРТАКИАДА"( ежемесячное проведение  городских инклюзивных соревнований и сотрудничество с  организациями, успешно развивающими спорт инвалидов  в других регионах  Удмуртии и России)</w:t>
      </w:r>
    </w:p>
    <w:p w:rsidR="006F11F6" w:rsidRPr="009D0A20" w:rsidRDefault="006F11F6" w:rsidP="009D0A20">
      <w:pPr>
        <w:jc w:val="both"/>
        <w:rPr>
          <w:rFonts w:ascii="Times New Roman" w:hAnsi="Times New Roman" w:cs="Times New Roman"/>
          <w:sz w:val="28"/>
          <w:szCs w:val="28"/>
        </w:rPr>
      </w:pPr>
      <w:r w:rsidRPr="009D0A20">
        <w:rPr>
          <w:rFonts w:ascii="Times New Roman" w:hAnsi="Times New Roman" w:cs="Times New Roman"/>
          <w:sz w:val="28"/>
          <w:szCs w:val="28"/>
        </w:rPr>
        <w:t xml:space="preserve"> 3. Социальный маршрут – развитие добровольчества   и благотворительности в сфере содействия в реализации наших целевых ориентиров.</w:t>
      </w:r>
    </w:p>
    <w:p w:rsidR="006F11F6" w:rsidRPr="009D0A20" w:rsidRDefault="006F11F6" w:rsidP="009D0A20">
      <w:pPr>
        <w:jc w:val="both"/>
        <w:rPr>
          <w:rFonts w:ascii="Times New Roman" w:hAnsi="Times New Roman" w:cs="Times New Roman"/>
          <w:sz w:val="28"/>
          <w:szCs w:val="28"/>
        </w:rPr>
      </w:pPr>
      <w:r w:rsidRPr="009D0A20">
        <w:rPr>
          <w:rFonts w:ascii="Times New Roman" w:hAnsi="Times New Roman" w:cs="Times New Roman"/>
          <w:sz w:val="28"/>
          <w:szCs w:val="28"/>
        </w:rPr>
        <w:t>Сейчас программа проекта уже реализуется, т.к. в январе  нами проведены первые инклюзивные соревнования по НОВУСУ с участием спортсменов из 6 организаций Республики и одной- из пермского края. Участие в соревнованиях приняли 53 человека, помощь оказали волонтеры и добровольцы в количестве 37 человек. В феврале по нашей программе  соревнования по мини-футболу выездные в город Сарапул.</w:t>
      </w:r>
    </w:p>
    <w:p w:rsidR="006F11F6" w:rsidRPr="009D0A20" w:rsidRDefault="006F11F6" w:rsidP="009D0A20">
      <w:pPr>
        <w:jc w:val="both"/>
        <w:rPr>
          <w:rFonts w:ascii="Times New Roman" w:hAnsi="Times New Roman" w:cs="Times New Roman"/>
          <w:sz w:val="28"/>
          <w:szCs w:val="28"/>
        </w:rPr>
      </w:pPr>
      <w:r w:rsidRPr="009D0A20">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https://cf.ppt-online.org/files/slide/j/jz2coROV10wqtSNKDvpHAmnyGeiUahlXgrQZuP/slide-16.jpg" style="width:467.25pt;height:349.5pt;visibility:visible">
            <v:imagedata r:id="rId4" o:title=""/>
          </v:shape>
        </w:pict>
      </w:r>
    </w:p>
    <w:p w:rsidR="006F11F6" w:rsidRPr="009D0A20" w:rsidRDefault="006F11F6" w:rsidP="009D0A20">
      <w:pPr>
        <w:jc w:val="both"/>
        <w:rPr>
          <w:rFonts w:ascii="Times New Roman" w:hAnsi="Times New Roman" w:cs="Times New Roman"/>
          <w:sz w:val="28"/>
          <w:szCs w:val="28"/>
        </w:rPr>
      </w:pPr>
      <w:r w:rsidRPr="009D0A20">
        <w:rPr>
          <w:rFonts w:ascii="Times New Roman" w:hAnsi="Times New Roman" w:cs="Times New Roman"/>
          <w:noProof/>
          <w:sz w:val="28"/>
          <w:szCs w:val="28"/>
          <w:lang w:eastAsia="ru-RU"/>
        </w:rPr>
        <w:pict>
          <v:shape id="Рисунок 1" o:spid="_x0000_i1026" type="#_x0000_t75" alt="https://myslide.ru/documents_3/fb6f74e47c76c093fbdf3da3788857da/img23.jpg" style="width:468pt;height:351pt;visibility:visible">
            <v:imagedata r:id="rId5" o:title=""/>
          </v:shape>
        </w:pict>
      </w:r>
    </w:p>
    <w:sectPr w:rsidR="006F11F6" w:rsidRPr="009D0A20" w:rsidSect="00457A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F32"/>
    <w:rsid w:val="00020226"/>
    <w:rsid w:val="002F3C73"/>
    <w:rsid w:val="003F69D9"/>
    <w:rsid w:val="00457A9B"/>
    <w:rsid w:val="006F11F6"/>
    <w:rsid w:val="008A2A46"/>
    <w:rsid w:val="008A3BA3"/>
    <w:rsid w:val="00917580"/>
    <w:rsid w:val="009D0A20"/>
    <w:rsid w:val="00A20E8D"/>
    <w:rsid w:val="00C20F32"/>
    <w:rsid w:val="00CF1077"/>
    <w:rsid w:val="00E5407D"/>
    <w:rsid w:val="00EB45D0"/>
    <w:rsid w:val="00EC46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9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54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4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4334742">
      <w:marLeft w:val="0"/>
      <w:marRight w:val="0"/>
      <w:marTop w:val="0"/>
      <w:marBottom w:val="0"/>
      <w:divBdr>
        <w:top w:val="none" w:sz="0" w:space="0" w:color="auto"/>
        <w:left w:val="none" w:sz="0" w:space="0" w:color="auto"/>
        <w:bottom w:val="none" w:sz="0" w:space="0" w:color="auto"/>
        <w:right w:val="none" w:sz="0" w:space="0" w:color="auto"/>
      </w:divBdr>
    </w:div>
    <w:div w:id="1694334743">
      <w:marLeft w:val="0"/>
      <w:marRight w:val="0"/>
      <w:marTop w:val="0"/>
      <w:marBottom w:val="0"/>
      <w:divBdr>
        <w:top w:val="none" w:sz="0" w:space="0" w:color="auto"/>
        <w:left w:val="none" w:sz="0" w:space="0" w:color="auto"/>
        <w:bottom w:val="none" w:sz="0" w:space="0" w:color="auto"/>
        <w:right w:val="none" w:sz="0" w:space="0" w:color="auto"/>
      </w:divBdr>
    </w:div>
    <w:div w:id="16943347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353</Words>
  <Characters>2015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Социальный проект «Воткинск -спортивный город»</dc:title>
  <dc:subject/>
  <dc:creator>Prime</dc:creator>
  <cp:keywords/>
  <dc:description/>
  <cp:lastModifiedBy>user</cp:lastModifiedBy>
  <cp:revision>2</cp:revision>
  <dcterms:created xsi:type="dcterms:W3CDTF">2018-02-13T09:44:00Z</dcterms:created>
  <dcterms:modified xsi:type="dcterms:W3CDTF">2018-02-13T09:44:00Z</dcterms:modified>
</cp:coreProperties>
</file>