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44" w:rsidRDefault="00131D82" w:rsidP="00131D82">
      <w:pPr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131D82">
        <w:rPr>
          <w:rFonts w:ascii="Times New Roman" w:hAnsi="Times New Roman" w:cs="Times New Roman"/>
          <w:sz w:val="28"/>
          <w:szCs w:val="28"/>
        </w:rPr>
        <w:t>еречень банков и предоставляющих ипотечные займы юридических лиц, готовых проводить оценку платежеспособности граждан, включённых в списки граждан, в целях подтверждения возможности предоставления таким гражданам ипотечных кредитов (займов) (далее - ипотечные кредиторы) на приобретение жилья экономического класса или на участие в долевом строительстве многоквартирных домов, объектами долевого строительства по которым является жильё экономического класса</w:t>
      </w:r>
      <w:proofErr w:type="gramEnd"/>
    </w:p>
    <w:p w:rsidR="002D4044" w:rsidRDefault="002D4044" w:rsidP="002D4044">
      <w:pPr>
        <w:rPr>
          <w:rFonts w:ascii="Times New Roman" w:hAnsi="Times New Roman" w:cs="Times New Roman"/>
        </w:rPr>
      </w:pPr>
    </w:p>
    <w:p w:rsidR="00A40ED1" w:rsidRDefault="00A40ED1" w:rsidP="002D4044">
      <w:pPr>
        <w:rPr>
          <w:rFonts w:ascii="Times New Roman" w:hAnsi="Times New Roman" w:cs="Times New Roman"/>
        </w:rPr>
      </w:pPr>
    </w:p>
    <w:p w:rsidR="002D4044" w:rsidRDefault="002D4044" w:rsidP="002D40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="00A40ED1" w:rsidRPr="00A40ED1">
        <w:rPr>
          <w:rFonts w:ascii="Times New Roman" w:hAnsi="Times New Roman" w:cs="Times New Roman"/>
          <w:sz w:val="28"/>
          <w:szCs w:val="28"/>
        </w:rPr>
        <w:t>Ипотечная корпорация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40ED1">
        <w:rPr>
          <w:rFonts w:ascii="Times New Roman" w:hAnsi="Times New Roman" w:cs="Times New Roman"/>
          <w:sz w:val="28"/>
          <w:szCs w:val="28"/>
        </w:rPr>
        <w:t>(«</w:t>
      </w:r>
      <w:r w:rsidR="00A40ED1" w:rsidRPr="002D4044">
        <w:rPr>
          <w:rFonts w:ascii="Times New Roman" w:hAnsi="Times New Roman" w:cs="Times New Roman"/>
          <w:sz w:val="28"/>
          <w:szCs w:val="28"/>
        </w:rPr>
        <w:t>ИКУР</w:t>
      </w:r>
      <w:r w:rsidR="00A40ED1">
        <w:rPr>
          <w:rFonts w:ascii="Times New Roman" w:hAnsi="Times New Roman" w:cs="Times New Roman"/>
          <w:sz w:val="28"/>
          <w:szCs w:val="28"/>
        </w:rPr>
        <w:t>»)</w:t>
      </w:r>
    </w:p>
    <w:p w:rsidR="002D4044" w:rsidRPr="002D4044" w:rsidRDefault="002D4044" w:rsidP="002D4044">
      <w:pPr>
        <w:rPr>
          <w:rFonts w:ascii="Times New Roman" w:hAnsi="Times New Roman" w:cs="Times New Roman"/>
          <w:sz w:val="28"/>
          <w:szCs w:val="28"/>
        </w:rPr>
      </w:pPr>
      <w:r w:rsidRPr="002D4044">
        <w:rPr>
          <w:rFonts w:ascii="Times New Roman" w:hAnsi="Times New Roman" w:cs="Times New Roman"/>
          <w:sz w:val="28"/>
          <w:szCs w:val="28"/>
        </w:rPr>
        <w:t>426072, г. Ижевск, ул. 40лет Победы, 142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4044">
        <w:rPr>
          <w:rFonts w:ascii="Times New Roman" w:hAnsi="Times New Roman" w:cs="Times New Roman"/>
          <w:sz w:val="28"/>
          <w:szCs w:val="28"/>
        </w:rPr>
        <w:t>ул. Коммунаров, 212</w:t>
      </w:r>
    </w:p>
    <w:p w:rsidR="002D4044" w:rsidRPr="002D4044" w:rsidRDefault="002D4044" w:rsidP="002D4044">
      <w:pPr>
        <w:rPr>
          <w:rFonts w:ascii="Times New Roman" w:hAnsi="Times New Roman" w:cs="Times New Roman"/>
          <w:sz w:val="28"/>
          <w:szCs w:val="28"/>
        </w:rPr>
      </w:pPr>
      <w:r w:rsidRPr="002D4044">
        <w:rPr>
          <w:rFonts w:ascii="Times New Roman" w:hAnsi="Times New Roman" w:cs="Times New Roman"/>
          <w:sz w:val="28"/>
          <w:szCs w:val="28"/>
        </w:rPr>
        <w:t>Тел/факс 8(3412)77-77-75</w:t>
      </w:r>
      <w:r w:rsidR="00E5692C">
        <w:rPr>
          <w:rFonts w:ascii="Times New Roman" w:hAnsi="Times New Roman" w:cs="Times New Roman"/>
          <w:sz w:val="28"/>
          <w:szCs w:val="28"/>
        </w:rPr>
        <w:t>;</w:t>
      </w:r>
    </w:p>
    <w:p w:rsidR="002D4044" w:rsidRDefault="002D4044" w:rsidP="002D40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Удмуртское отделение № 8618 ОАО «Сбербанк России»,</w:t>
      </w:r>
    </w:p>
    <w:p w:rsidR="002D4044" w:rsidRPr="002D4044" w:rsidRDefault="002D4044" w:rsidP="002D4044">
      <w:pPr>
        <w:pStyle w:val="a3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426000, г. Ижевск,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д. 105, </w:t>
      </w:r>
    </w:p>
    <w:p w:rsidR="00131D82" w:rsidRDefault="002D4044" w:rsidP="002D4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Тел/факс 8(3412)</w:t>
      </w:r>
      <w:r w:rsidR="00E5692C">
        <w:rPr>
          <w:rFonts w:ascii="Times New Roman" w:hAnsi="Times New Roman" w:cs="Times New Roman"/>
          <w:sz w:val="28"/>
          <w:szCs w:val="28"/>
        </w:rPr>
        <w:t>48-99-58, 48-99-59;</w:t>
      </w:r>
    </w:p>
    <w:p w:rsidR="00E5692C" w:rsidRDefault="00E5692C" w:rsidP="00E56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Удмуртский региональный филиал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40ED1">
        <w:rPr>
          <w:rFonts w:ascii="Times New Roman" w:hAnsi="Times New Roman" w:cs="Times New Roman"/>
          <w:sz w:val="28"/>
          <w:szCs w:val="28"/>
        </w:rPr>
        <w:t>,</w:t>
      </w:r>
    </w:p>
    <w:p w:rsidR="00E5692C" w:rsidRDefault="00E5692C" w:rsidP="00E5692C">
      <w:pPr>
        <w:pStyle w:val="a3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426006, г. Ижевск, ул. Телегина, 30,</w:t>
      </w:r>
    </w:p>
    <w:p w:rsidR="00E5692C" w:rsidRDefault="00E5692C" w:rsidP="00E5692C">
      <w:pPr>
        <w:pStyle w:val="a3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Тел/факс 8(3412)</w:t>
      </w:r>
      <w:r w:rsidR="00A40ED1">
        <w:rPr>
          <w:rFonts w:ascii="Times New Roman" w:hAnsi="Times New Roman" w:cs="Times New Roman"/>
          <w:sz w:val="28"/>
          <w:szCs w:val="28"/>
        </w:rPr>
        <w:t>63-11-41, 63-11-28, 63-11-29;</w:t>
      </w:r>
    </w:p>
    <w:p w:rsidR="00A40ED1" w:rsidRDefault="00A40ED1" w:rsidP="00A40E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Операционный офис «Ижевский» филиала № 6318 ВТБ24 (ПАО),</w:t>
      </w:r>
    </w:p>
    <w:p w:rsidR="00A40ED1" w:rsidRDefault="00A40ED1" w:rsidP="00A40ED1">
      <w:pPr>
        <w:pStyle w:val="a3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426000, г. Ижевск, ул. пер. Северный, д. 45,</w:t>
      </w:r>
    </w:p>
    <w:p w:rsidR="00A40ED1" w:rsidRPr="00E5692C" w:rsidRDefault="00A40ED1" w:rsidP="00A40ED1">
      <w:pPr>
        <w:pStyle w:val="a3"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Тел/факс 8(3412)41-24-03, 41-24-07.</w:t>
      </w:r>
    </w:p>
    <w:sectPr w:rsidR="00A40ED1" w:rsidRPr="00E56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E3641"/>
    <w:multiLevelType w:val="hybridMultilevel"/>
    <w:tmpl w:val="A0BCDD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D82"/>
    <w:rsid w:val="00131D82"/>
    <w:rsid w:val="002D4044"/>
    <w:rsid w:val="00A40ED1"/>
    <w:rsid w:val="00E5692C"/>
    <w:rsid w:val="00EE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04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Kalinina_OF</dc:creator>
  <cp:keywords/>
  <dc:description/>
  <cp:lastModifiedBy>Kalinina_OF</cp:lastModifiedBy>
  <cp:revision>1</cp:revision>
  <dcterms:created xsi:type="dcterms:W3CDTF">2014-11-24T10:13:00Z</dcterms:created>
  <dcterms:modified xsi:type="dcterms:W3CDTF">2014-11-24T11:04:00Z</dcterms:modified>
</cp:coreProperties>
</file>