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F1" w:rsidRDefault="00C245F1" w:rsidP="00C245F1">
      <w:pPr>
        <w:pStyle w:val="NoSpacing"/>
        <w:spacing w:line="240" w:lineRule="atLeast"/>
        <w:ind w:firstLine="5954"/>
        <w:jc w:val="right"/>
        <w:rPr>
          <w:rFonts w:ascii="Times New Roman" w:hAnsi="Times New Roman"/>
          <w:sz w:val="28"/>
          <w:szCs w:val="28"/>
        </w:rPr>
      </w:pPr>
    </w:p>
    <w:p w:rsidR="00C245F1" w:rsidRDefault="00C245F1" w:rsidP="00C245F1">
      <w:pPr>
        <w:pStyle w:val="NoSpacing"/>
        <w:spacing w:line="240" w:lineRule="atLeast"/>
        <w:ind w:firstLine="5954"/>
        <w:jc w:val="right"/>
        <w:rPr>
          <w:color w:val="000000"/>
          <w:sz w:val="28"/>
          <w:szCs w:val="28"/>
        </w:rPr>
      </w:pPr>
      <w:r w:rsidRPr="00B92A3B">
        <w:rPr>
          <w:rFonts w:ascii="Times New Roman" w:hAnsi="Times New Roman"/>
          <w:sz w:val="28"/>
          <w:szCs w:val="28"/>
        </w:rPr>
        <w:t xml:space="preserve">ПРИЛОЖЕНИЕ </w:t>
      </w:r>
    </w:p>
    <w:p w:rsidR="00C245F1" w:rsidRDefault="00C245F1" w:rsidP="00C245F1">
      <w:pPr>
        <w:tabs>
          <w:tab w:val="left" w:pos="709"/>
        </w:tabs>
        <w:autoSpaceDE w:val="0"/>
        <w:autoSpaceDN w:val="0"/>
        <w:adjustRightInd w:val="0"/>
        <w:jc w:val="both"/>
        <w:rPr>
          <w:rFonts w:ascii="Segoe UI" w:hAnsi="Segoe UI" w:cs="Segoe UI"/>
          <w:b/>
          <w:noProof/>
          <w:sz w:val="36"/>
          <w:szCs w:val="36"/>
        </w:rPr>
      </w:pPr>
      <w:r w:rsidRPr="00277317">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52.15pt;margin-top:57.35pt;width:159.55pt;height:22.45pt;z-index:251660288;mso-width-relative:margin;mso-height-relative:margin" filled="f" stroked="f" strokecolor="white">
            <v:textbox style="mso-next-textbox:#_x0000_s1026">
              <w:txbxContent>
                <w:p w:rsidR="00C245F1" w:rsidRPr="00371FE4" w:rsidRDefault="00C245F1" w:rsidP="00C245F1">
                  <w:pPr>
                    <w:rPr>
                      <w:rFonts w:ascii="Calibri" w:hAnsi="Calibri"/>
                      <w:color w:val="3288A0"/>
                    </w:rPr>
                  </w:pPr>
                  <w:r w:rsidRPr="00D00313">
                    <w:rPr>
                      <w:color w:val="4BACC6"/>
                      <w:sz w:val="20"/>
                      <w:szCs w:val="20"/>
                    </w:rPr>
                    <w:t xml:space="preserve"> </w:t>
                  </w:r>
                  <w:r w:rsidRPr="00371FE4">
                    <w:rPr>
                      <w:rFonts w:ascii="Calibri" w:hAnsi="Calibri"/>
                      <w:color w:val="3288A0"/>
                    </w:rPr>
                    <w:t>по Удмуртской Республике</w:t>
                  </w:r>
                </w:p>
              </w:txbxContent>
            </v:textbox>
          </v:shape>
        </w:pict>
      </w:r>
      <w:r>
        <w:rPr>
          <w:rFonts w:ascii="Segoe UI" w:hAnsi="Segoe UI" w:cs="Segoe UI"/>
          <w:b/>
          <w:noProof/>
          <w:sz w:val="36"/>
          <w:szCs w:val="36"/>
        </w:rPr>
        <w:drawing>
          <wp:inline distT="0" distB="0" distL="0" distR="0">
            <wp:extent cx="25717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p w:rsidR="00C245F1" w:rsidRDefault="00C245F1" w:rsidP="00C245F1">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C245F1" w:rsidRDefault="00C245F1" w:rsidP="00C245F1">
      <w:pPr>
        <w:rPr>
          <w:rFonts w:ascii="Segoe UI" w:hAnsi="Segoe UI" w:cs="Segoe UI"/>
          <w:b/>
          <w:noProof/>
          <w:lang w:eastAsia="sk-SK"/>
        </w:rPr>
      </w:pPr>
      <w:r>
        <w:rPr>
          <w:rFonts w:ascii="Segoe UI" w:hAnsi="Segoe UI" w:cs="Segoe UI"/>
          <w:b/>
          <w:noProof/>
          <w:lang w:eastAsia="sk-SK"/>
        </w:rPr>
        <w:t>13.02.</w:t>
      </w:r>
      <w:r w:rsidRPr="00081EF8">
        <w:rPr>
          <w:rFonts w:ascii="Segoe UI" w:hAnsi="Segoe UI" w:cs="Segoe UI"/>
          <w:b/>
          <w:noProof/>
          <w:lang w:eastAsia="sk-SK"/>
        </w:rPr>
        <w:t>201</w:t>
      </w:r>
      <w:r>
        <w:rPr>
          <w:rFonts w:ascii="Segoe UI" w:hAnsi="Segoe UI" w:cs="Segoe UI"/>
          <w:b/>
          <w:noProof/>
          <w:lang w:eastAsia="sk-SK"/>
        </w:rPr>
        <w:t>9</w:t>
      </w:r>
      <w:r w:rsidRPr="00081EF8">
        <w:rPr>
          <w:rFonts w:ascii="Segoe UI" w:hAnsi="Segoe UI" w:cs="Segoe UI"/>
          <w:b/>
          <w:noProof/>
          <w:lang w:eastAsia="sk-SK"/>
        </w:rPr>
        <w:t xml:space="preserve"> г.</w:t>
      </w:r>
    </w:p>
    <w:p w:rsidR="00C245F1" w:rsidRDefault="00C245F1" w:rsidP="00C245F1">
      <w:pPr>
        <w:rPr>
          <w:rFonts w:ascii="Segoe UI" w:hAnsi="Segoe UI" w:cs="Segoe UI"/>
          <w:b/>
          <w:noProof/>
          <w:lang w:eastAsia="sk-SK"/>
        </w:rPr>
      </w:pPr>
    </w:p>
    <w:p w:rsidR="00C245F1" w:rsidRPr="00562C6E" w:rsidRDefault="00C245F1" w:rsidP="00C245F1">
      <w:pPr>
        <w:jc w:val="center"/>
        <w:rPr>
          <w:b/>
        </w:rPr>
      </w:pPr>
      <w:r w:rsidRPr="00562C6E">
        <w:rPr>
          <w:b/>
        </w:rPr>
        <w:t xml:space="preserve">Управление </w:t>
      </w:r>
      <w:proofErr w:type="spellStart"/>
      <w:r w:rsidRPr="00562C6E">
        <w:rPr>
          <w:b/>
        </w:rPr>
        <w:t>Росрестра</w:t>
      </w:r>
      <w:proofErr w:type="spellEnd"/>
      <w:r w:rsidRPr="00562C6E">
        <w:rPr>
          <w:b/>
        </w:rPr>
        <w:t xml:space="preserve"> по Удмуртии: </w:t>
      </w:r>
      <w:proofErr w:type="spellStart"/>
      <w:r w:rsidRPr="00562C6E">
        <w:rPr>
          <w:b/>
        </w:rPr>
        <w:t>перенумерация</w:t>
      </w:r>
      <w:proofErr w:type="spellEnd"/>
      <w:r w:rsidRPr="00562C6E">
        <w:rPr>
          <w:b/>
        </w:rPr>
        <w:t xml:space="preserve"> счетов и порядок возврата излишне уплаченной госпошлины</w:t>
      </w:r>
    </w:p>
    <w:p w:rsidR="00C245F1" w:rsidRPr="00562C6E" w:rsidRDefault="00C245F1" w:rsidP="00C245F1">
      <w:pPr>
        <w:jc w:val="center"/>
        <w:rPr>
          <w:b/>
        </w:rPr>
      </w:pPr>
    </w:p>
    <w:p w:rsidR="00C245F1" w:rsidRPr="00562C6E" w:rsidRDefault="00C245F1" w:rsidP="00C245F1">
      <w:pPr>
        <w:jc w:val="both"/>
      </w:pPr>
      <w:r w:rsidRPr="00562C6E">
        <w:t xml:space="preserve">С 4 февраля 2019 года изменены реквизиты расчетных счетов. </w:t>
      </w:r>
      <w:proofErr w:type="gramStart"/>
      <w:r w:rsidRPr="00562C6E">
        <w:t xml:space="preserve">В связи с этим Управление </w:t>
      </w:r>
      <w:proofErr w:type="spellStart"/>
      <w:r w:rsidRPr="00562C6E">
        <w:t>Росреестра</w:t>
      </w:r>
      <w:proofErr w:type="spellEnd"/>
      <w:r w:rsidRPr="00562C6E">
        <w:t xml:space="preserve"> по Удмуртской Республике при оплате государственной пошлины за государственную регистрацию прав на недвижимое имущество и сделок с ним и выдачу копий договоров и иных документов, выражающих содержание односторонних сделок, совершенных в простой письменной форме, выписки о содержании правоустанавливающих документов, напоминает о новых реквизитах за предоставление государственных услуг. </w:t>
      </w:r>
      <w:r w:rsidRPr="00562C6E">
        <w:rPr>
          <w:b/>
        </w:rPr>
        <w:t xml:space="preserve">40101810922020019001 - </w:t>
      </w:r>
      <w:r w:rsidRPr="00562C6E">
        <w:t>реквизиты нового расчетного счета для уплаты</w:t>
      </w:r>
      <w:proofErr w:type="gramEnd"/>
      <w:r w:rsidRPr="00562C6E">
        <w:t xml:space="preserve"> обязательных платежей. В </w:t>
      </w:r>
      <w:proofErr w:type="gramStart"/>
      <w:r w:rsidRPr="00562C6E">
        <w:t>связи</w:t>
      </w:r>
      <w:proofErr w:type="gramEnd"/>
      <w:r w:rsidRPr="00562C6E">
        <w:t xml:space="preserve"> с чем Управление </w:t>
      </w:r>
      <w:proofErr w:type="spellStart"/>
      <w:r w:rsidRPr="00562C6E">
        <w:t>Росреестра</w:t>
      </w:r>
      <w:proofErr w:type="spellEnd"/>
      <w:r w:rsidRPr="00562C6E">
        <w:t xml:space="preserve"> по Удмуртской Республике просит плательщиков внимательно заполнять указанный реквизит в платежных поручениях. </w:t>
      </w:r>
    </w:p>
    <w:p w:rsidR="00C245F1" w:rsidRPr="00562C6E" w:rsidRDefault="00C245F1" w:rsidP="00C245F1">
      <w:pPr>
        <w:jc w:val="both"/>
      </w:pPr>
    </w:p>
    <w:p w:rsidR="00C245F1" w:rsidRPr="00562C6E" w:rsidRDefault="00C245F1" w:rsidP="00C245F1">
      <w:pPr>
        <w:jc w:val="both"/>
      </w:pPr>
      <w:r w:rsidRPr="00562C6E">
        <w:t xml:space="preserve">Вместе с тем в случае уплаты государственной пошлины в большем размере, чем это предусмотрено главой 25.3 НК РФ, а также в случае отказа лиц, уплативших государственную пошлину, от совершения юридически значимого действия, уплаченная государственная пошлина подлежит возврату частично или полностью. При этом основанием для возврата излишне уплаченной государственной пошлины является заявление плательщика, к которому прилагаются подлинные платежные документы в случае возврата государственной пошлины в полном размере, при частичном возврате – копии указанных документов. </w:t>
      </w:r>
    </w:p>
    <w:p w:rsidR="00C245F1" w:rsidRPr="00562C6E" w:rsidRDefault="00C245F1" w:rsidP="00C245F1">
      <w:pPr>
        <w:jc w:val="both"/>
      </w:pPr>
    </w:p>
    <w:p w:rsidR="00C245F1" w:rsidRPr="00562C6E" w:rsidRDefault="00C245F1" w:rsidP="00C245F1">
      <w:pPr>
        <w:jc w:val="both"/>
      </w:pPr>
      <w:r w:rsidRPr="00562C6E">
        <w:t xml:space="preserve">Форма заявления размещена на сайте </w:t>
      </w:r>
      <w:proofErr w:type="spellStart"/>
      <w:r w:rsidRPr="00562C6E">
        <w:t>Росреестра</w:t>
      </w:r>
      <w:proofErr w:type="spellEnd"/>
      <w:r w:rsidRPr="00562C6E">
        <w:t xml:space="preserve"> </w:t>
      </w:r>
      <w:proofErr w:type="spellStart"/>
      <w:r w:rsidRPr="00562C6E">
        <w:t>www.rosreestr.ru</w:t>
      </w:r>
      <w:proofErr w:type="spellEnd"/>
      <w:r w:rsidRPr="00562C6E">
        <w:t xml:space="preserve"> в разделе «Физическим лицам» либо «Юридическим лицам» по ссылке «Государственная регистрация прав и кадастровый учет недвижимости», далее «Стоимость, реквизиты и образцы платежных документов» → «Заявление о возврате излишне (ошибочно) уплаченных денежных средств».</w:t>
      </w:r>
    </w:p>
    <w:p w:rsidR="00C245F1" w:rsidRDefault="00C245F1" w:rsidP="00C245F1">
      <w:pPr>
        <w:jc w:val="both"/>
        <w:rPr>
          <w:b/>
          <w:noProof/>
          <w:sz w:val="16"/>
          <w:szCs w:val="16"/>
          <w:lang w:eastAsia="sk-SK"/>
        </w:rPr>
      </w:pPr>
    </w:p>
    <w:p w:rsidR="00C245F1" w:rsidRDefault="00C245F1" w:rsidP="00C245F1">
      <w:pPr>
        <w:jc w:val="both"/>
        <w:rPr>
          <w:b/>
          <w:noProof/>
          <w:sz w:val="16"/>
          <w:szCs w:val="16"/>
          <w:lang w:eastAsia="sk-SK"/>
        </w:rPr>
      </w:pPr>
    </w:p>
    <w:p w:rsidR="00C245F1" w:rsidRDefault="00C245F1" w:rsidP="00C245F1">
      <w:pPr>
        <w:jc w:val="both"/>
        <w:rPr>
          <w:b/>
          <w:noProof/>
          <w:sz w:val="16"/>
          <w:szCs w:val="16"/>
          <w:lang w:eastAsia="sk-SK"/>
        </w:rPr>
      </w:pPr>
    </w:p>
    <w:p w:rsidR="00C245F1" w:rsidRDefault="00C245F1" w:rsidP="00C245F1">
      <w:pPr>
        <w:jc w:val="both"/>
        <w:rPr>
          <w:b/>
          <w:noProof/>
          <w:sz w:val="16"/>
          <w:szCs w:val="16"/>
          <w:lang w:eastAsia="sk-SK"/>
        </w:rPr>
      </w:pPr>
    </w:p>
    <w:p w:rsidR="00C245F1" w:rsidRDefault="00C245F1" w:rsidP="00C245F1">
      <w:pPr>
        <w:jc w:val="both"/>
        <w:rPr>
          <w:b/>
          <w:noProof/>
          <w:sz w:val="16"/>
          <w:szCs w:val="16"/>
          <w:lang w:eastAsia="sk-SK"/>
        </w:rPr>
      </w:pPr>
    </w:p>
    <w:p w:rsidR="00C245F1" w:rsidRDefault="00C245F1" w:rsidP="00C245F1">
      <w:pPr>
        <w:jc w:val="both"/>
        <w:rPr>
          <w:b/>
          <w:noProof/>
          <w:sz w:val="16"/>
          <w:szCs w:val="16"/>
          <w:lang w:eastAsia="sk-SK"/>
        </w:rPr>
      </w:pPr>
    </w:p>
    <w:p w:rsidR="00C245F1" w:rsidRDefault="00C245F1" w:rsidP="00C245F1">
      <w:pPr>
        <w:jc w:val="both"/>
        <w:rPr>
          <w:b/>
          <w:noProof/>
          <w:sz w:val="16"/>
          <w:szCs w:val="16"/>
          <w:lang w:eastAsia="sk-SK"/>
        </w:rPr>
      </w:pPr>
    </w:p>
    <w:p w:rsidR="00C245F1" w:rsidRDefault="00C245F1" w:rsidP="00C245F1">
      <w:pPr>
        <w:jc w:val="both"/>
        <w:rPr>
          <w:b/>
          <w:noProof/>
          <w:sz w:val="16"/>
          <w:szCs w:val="16"/>
          <w:lang w:eastAsia="sk-SK"/>
        </w:rPr>
      </w:pPr>
    </w:p>
    <w:p w:rsidR="00C245F1" w:rsidRDefault="00C245F1" w:rsidP="00C245F1">
      <w:pPr>
        <w:jc w:val="both"/>
        <w:rPr>
          <w:b/>
          <w:noProof/>
          <w:sz w:val="16"/>
          <w:szCs w:val="16"/>
          <w:lang w:eastAsia="sk-SK"/>
        </w:rPr>
      </w:pPr>
    </w:p>
    <w:p w:rsidR="00C245F1" w:rsidRDefault="00C245F1" w:rsidP="00C245F1">
      <w:pPr>
        <w:jc w:val="both"/>
        <w:rPr>
          <w:b/>
          <w:noProof/>
          <w:sz w:val="16"/>
          <w:szCs w:val="16"/>
          <w:lang w:eastAsia="sk-SK"/>
        </w:rPr>
      </w:pPr>
    </w:p>
    <w:p w:rsidR="00C245F1" w:rsidRDefault="00C245F1" w:rsidP="00C245F1">
      <w:pPr>
        <w:jc w:val="both"/>
        <w:rPr>
          <w:b/>
          <w:noProof/>
          <w:sz w:val="16"/>
          <w:szCs w:val="16"/>
          <w:lang w:eastAsia="sk-SK"/>
        </w:rPr>
      </w:pPr>
    </w:p>
    <w:p w:rsidR="00C245F1" w:rsidRDefault="00C245F1" w:rsidP="00C245F1">
      <w:pPr>
        <w:jc w:val="both"/>
        <w:rPr>
          <w:b/>
          <w:noProof/>
          <w:sz w:val="16"/>
          <w:szCs w:val="16"/>
          <w:lang w:eastAsia="sk-SK"/>
        </w:rPr>
      </w:pPr>
    </w:p>
    <w:p w:rsidR="00C245F1" w:rsidRDefault="00C245F1" w:rsidP="00C245F1">
      <w:pPr>
        <w:jc w:val="both"/>
        <w:rPr>
          <w:b/>
          <w:noProof/>
          <w:sz w:val="16"/>
          <w:szCs w:val="16"/>
          <w:lang w:eastAsia="sk-SK"/>
        </w:rPr>
      </w:pPr>
    </w:p>
    <w:p w:rsidR="00C245F1" w:rsidRPr="00E94E8C" w:rsidRDefault="00C245F1" w:rsidP="00C245F1">
      <w:pPr>
        <w:jc w:val="both"/>
        <w:rPr>
          <w:b/>
          <w:noProof/>
          <w:sz w:val="16"/>
          <w:szCs w:val="16"/>
          <w:lang w:eastAsia="sk-SK"/>
        </w:rPr>
      </w:pPr>
      <w:r w:rsidRPr="00E94E8C">
        <w:rPr>
          <w:b/>
          <w:noProof/>
          <w:sz w:val="16"/>
          <w:szCs w:val="16"/>
          <w:lang w:eastAsia="sk-SK"/>
        </w:rPr>
        <w:t>Контакты для СМИ</w:t>
      </w:r>
    </w:p>
    <w:p w:rsidR="00C245F1" w:rsidRPr="00E94E8C" w:rsidRDefault="00C245F1" w:rsidP="00C245F1">
      <w:pPr>
        <w:shd w:val="clear" w:color="auto" w:fill="FFFFFF"/>
        <w:jc w:val="both"/>
        <w:rPr>
          <w:sz w:val="16"/>
          <w:szCs w:val="16"/>
        </w:rPr>
      </w:pPr>
      <w:r w:rsidRPr="00E94E8C">
        <w:rPr>
          <w:sz w:val="16"/>
          <w:szCs w:val="16"/>
        </w:rPr>
        <w:t xml:space="preserve">Пресс-служба Управления </w:t>
      </w:r>
      <w:proofErr w:type="spellStart"/>
      <w:r w:rsidRPr="00E94E8C">
        <w:rPr>
          <w:sz w:val="16"/>
          <w:szCs w:val="16"/>
        </w:rPr>
        <w:t>Росреестра</w:t>
      </w:r>
      <w:proofErr w:type="spellEnd"/>
      <w:r w:rsidRPr="00E94E8C">
        <w:rPr>
          <w:sz w:val="16"/>
          <w:szCs w:val="16"/>
        </w:rPr>
        <w:t xml:space="preserve"> по Удмуртской Республике</w:t>
      </w:r>
    </w:p>
    <w:p w:rsidR="00C245F1" w:rsidRPr="00E94E8C" w:rsidRDefault="00C245F1" w:rsidP="00C245F1">
      <w:pPr>
        <w:pStyle w:val="a4"/>
        <w:spacing w:before="0" w:beforeAutospacing="0" w:after="0" w:afterAutospacing="0"/>
        <w:rPr>
          <w:bCs/>
          <w:sz w:val="16"/>
          <w:szCs w:val="16"/>
        </w:rPr>
      </w:pPr>
      <w:r w:rsidRPr="00E94E8C">
        <w:rPr>
          <w:sz w:val="16"/>
          <w:szCs w:val="16"/>
          <w:lang w:eastAsia="en-US"/>
        </w:rPr>
        <w:t>8</w:t>
      </w:r>
      <w:r w:rsidRPr="00E94E8C">
        <w:rPr>
          <w:bCs/>
          <w:sz w:val="16"/>
          <w:szCs w:val="16"/>
        </w:rPr>
        <w:t xml:space="preserve"> (3412)78-63-56</w:t>
      </w:r>
    </w:p>
    <w:p w:rsidR="00C245F1" w:rsidRPr="00E94E8C" w:rsidRDefault="00C245F1" w:rsidP="00C245F1">
      <w:pPr>
        <w:autoSpaceDE w:val="0"/>
        <w:autoSpaceDN w:val="0"/>
        <w:adjustRightInd w:val="0"/>
        <w:rPr>
          <w:color w:val="000000"/>
          <w:sz w:val="16"/>
          <w:szCs w:val="16"/>
        </w:rPr>
      </w:pPr>
      <w:hyperlink r:id="rId5" w:history="1">
        <w:r w:rsidRPr="00E94E8C">
          <w:rPr>
            <w:rStyle w:val="a3"/>
            <w:sz w:val="16"/>
            <w:szCs w:val="16"/>
          </w:rPr>
          <w:t>pressa@r18.rosreestr.ru</w:t>
        </w:r>
      </w:hyperlink>
    </w:p>
    <w:p w:rsidR="00C245F1" w:rsidRPr="00E94E8C" w:rsidRDefault="00C245F1" w:rsidP="00C245F1">
      <w:pPr>
        <w:rPr>
          <w:bCs/>
          <w:sz w:val="16"/>
          <w:szCs w:val="16"/>
        </w:rPr>
      </w:pPr>
      <w:hyperlink r:id="rId6" w:history="1">
        <w:r w:rsidRPr="00E94E8C">
          <w:rPr>
            <w:rStyle w:val="a3"/>
            <w:bCs/>
            <w:sz w:val="16"/>
            <w:szCs w:val="16"/>
          </w:rPr>
          <w:t>https://rosreestr.ru</w:t>
        </w:r>
      </w:hyperlink>
    </w:p>
    <w:p w:rsidR="00C245F1" w:rsidRPr="00E94E8C" w:rsidRDefault="00C245F1" w:rsidP="00C245F1">
      <w:pPr>
        <w:rPr>
          <w:bCs/>
          <w:sz w:val="16"/>
          <w:szCs w:val="16"/>
        </w:rPr>
      </w:pPr>
      <w:hyperlink r:id="rId7" w:history="1">
        <w:r w:rsidRPr="00E94E8C">
          <w:rPr>
            <w:rStyle w:val="a3"/>
            <w:bCs/>
            <w:sz w:val="16"/>
            <w:szCs w:val="16"/>
          </w:rPr>
          <w:t>https://vk.com/club161168461</w:t>
        </w:r>
      </w:hyperlink>
    </w:p>
    <w:p w:rsidR="00C245F1" w:rsidRDefault="00C245F1" w:rsidP="00C245F1">
      <w:pPr>
        <w:rPr>
          <w:rFonts w:ascii="Segoe UI" w:hAnsi="Segoe UI" w:cs="Segoe UI"/>
          <w:b/>
          <w:noProof/>
          <w:sz w:val="32"/>
          <w:szCs w:val="32"/>
          <w:lang w:eastAsia="sk-SK"/>
        </w:rPr>
      </w:pPr>
      <w:r w:rsidRPr="00E94E8C">
        <w:rPr>
          <w:bCs/>
          <w:sz w:val="16"/>
          <w:szCs w:val="16"/>
        </w:rPr>
        <w:t>г</w:t>
      </w:r>
      <w:proofErr w:type="gramStart"/>
      <w:r w:rsidRPr="00E94E8C">
        <w:rPr>
          <w:bCs/>
          <w:sz w:val="16"/>
          <w:szCs w:val="16"/>
        </w:rPr>
        <w:t>.И</w:t>
      </w:r>
      <w:proofErr w:type="gramEnd"/>
      <w:r w:rsidRPr="00E94E8C">
        <w:rPr>
          <w:bCs/>
          <w:sz w:val="16"/>
          <w:szCs w:val="16"/>
        </w:rPr>
        <w:t>жевск, ул. М. Горького, 56.</w:t>
      </w:r>
    </w:p>
    <w:p w:rsidR="008817EB" w:rsidRDefault="008817EB"/>
    <w:sectPr w:rsidR="008817EB" w:rsidSect="005A2FAE">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5F1"/>
    <w:rsid w:val="002F1D3E"/>
    <w:rsid w:val="008817EB"/>
    <w:rsid w:val="00C24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45F1"/>
    <w:rPr>
      <w:color w:val="0000FF"/>
      <w:u w:val="single"/>
    </w:rPr>
  </w:style>
  <w:style w:type="paragraph" w:customStyle="1" w:styleId="NoSpacing">
    <w:name w:val="No Spacing"/>
    <w:rsid w:val="00C245F1"/>
    <w:pPr>
      <w:spacing w:after="0" w:line="240" w:lineRule="auto"/>
    </w:pPr>
    <w:rPr>
      <w:rFonts w:ascii="Calibri" w:eastAsia="Calibri" w:hAnsi="Calibri" w:cs="Times New Roman"/>
      <w:lang w:eastAsia="ru-RU"/>
    </w:rPr>
  </w:style>
  <w:style w:type="paragraph" w:styleId="a4">
    <w:name w:val="Normal (Web)"/>
    <w:basedOn w:val="a"/>
    <w:rsid w:val="00C245F1"/>
    <w:pPr>
      <w:spacing w:before="100" w:beforeAutospacing="1" w:after="100" w:afterAutospacing="1"/>
    </w:pPr>
  </w:style>
  <w:style w:type="paragraph" w:styleId="a5">
    <w:name w:val="Balloon Text"/>
    <w:basedOn w:val="a"/>
    <w:link w:val="a6"/>
    <w:uiPriority w:val="99"/>
    <w:semiHidden/>
    <w:unhideWhenUsed/>
    <w:rsid w:val="00C245F1"/>
    <w:rPr>
      <w:rFonts w:ascii="Tahoma" w:hAnsi="Tahoma" w:cs="Tahoma"/>
      <w:sz w:val="16"/>
      <w:szCs w:val="16"/>
    </w:rPr>
  </w:style>
  <w:style w:type="character" w:customStyle="1" w:styleId="a6">
    <w:name w:val="Текст выноски Знак"/>
    <w:basedOn w:val="a0"/>
    <w:link w:val="a5"/>
    <w:uiPriority w:val="99"/>
    <w:semiHidden/>
    <w:rsid w:val="00C245F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club1611684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reestr.ru" TargetMode="External"/><Relationship Id="rId5" Type="http://schemas.openxmlformats.org/officeDocument/2006/relationships/hyperlink" Target="mailto:pressa@r18.rosreestr.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Company>ФГУ "ЗКП" по УР</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priemnaya</cp:lastModifiedBy>
  <cp:revision>1</cp:revision>
  <dcterms:created xsi:type="dcterms:W3CDTF">2019-02-13T12:38:00Z</dcterms:created>
  <dcterms:modified xsi:type="dcterms:W3CDTF">2019-02-13T12:39:00Z</dcterms:modified>
</cp:coreProperties>
</file>