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982" w:rsidRPr="00493885" w:rsidRDefault="00493885" w:rsidP="0049388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93885">
        <w:rPr>
          <w:rFonts w:ascii="Times New Roman" w:hAnsi="Times New Roman" w:cs="Times New Roman"/>
          <w:sz w:val="26"/>
          <w:szCs w:val="26"/>
        </w:rPr>
        <w:t>Доклад</w:t>
      </w:r>
    </w:p>
    <w:p w:rsidR="00493885" w:rsidRDefault="00493885" w:rsidP="0049388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93885">
        <w:rPr>
          <w:rFonts w:ascii="Times New Roman" w:hAnsi="Times New Roman" w:cs="Times New Roman"/>
          <w:sz w:val="26"/>
          <w:szCs w:val="26"/>
        </w:rPr>
        <w:t xml:space="preserve"> ходе</w:t>
      </w:r>
      <w:r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«Формирование современной городской среды» на территории муниципального образования «Город Воткинск» на 2018-2022 годы»</w:t>
      </w:r>
      <w:r w:rsidR="00555E69">
        <w:rPr>
          <w:rFonts w:ascii="Times New Roman" w:hAnsi="Times New Roman" w:cs="Times New Roman"/>
          <w:sz w:val="26"/>
          <w:szCs w:val="26"/>
        </w:rPr>
        <w:t xml:space="preserve"> в 2018 году</w:t>
      </w:r>
    </w:p>
    <w:p w:rsidR="00555E69" w:rsidRDefault="00555E69" w:rsidP="0049388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555E69" w:rsidRDefault="006B52AB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Основной целью реализации программы является </w:t>
      </w:r>
      <w:r w:rsidRPr="006B52AB">
        <w:rPr>
          <w:rFonts w:ascii="Times New Roman" w:hAnsi="Times New Roman" w:cs="Times New Roman"/>
          <w:sz w:val="26"/>
          <w:szCs w:val="26"/>
        </w:rPr>
        <w:t>повышение уровня благоустройства и создания комфортной и эстетической территории жизнедеятельности населения города Воткинска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B52AB" w:rsidRDefault="006B52AB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достижения поставленной цели в рамках реализации муниципальной программы определены основные мероприятия. В 2018 году по результатам выполнения основных мероприятий достигнуты следующие результаты.</w:t>
      </w:r>
    </w:p>
    <w:p w:rsidR="00620E31" w:rsidRDefault="00620E31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7630F2">
        <w:rPr>
          <w:rFonts w:ascii="Times New Roman" w:hAnsi="Times New Roman" w:cs="Times New Roman"/>
          <w:i/>
          <w:sz w:val="26"/>
          <w:szCs w:val="26"/>
        </w:rPr>
        <w:t xml:space="preserve">В рамках </w:t>
      </w:r>
      <w:r w:rsidR="007630F2" w:rsidRPr="007630F2">
        <w:rPr>
          <w:rFonts w:ascii="Times New Roman" w:hAnsi="Times New Roman" w:cs="Times New Roman"/>
          <w:i/>
          <w:sz w:val="26"/>
          <w:szCs w:val="26"/>
        </w:rPr>
        <w:t xml:space="preserve">реализации </w:t>
      </w:r>
      <w:r w:rsidRPr="007630F2">
        <w:rPr>
          <w:rFonts w:ascii="Times New Roman" w:hAnsi="Times New Roman" w:cs="Times New Roman"/>
          <w:i/>
          <w:sz w:val="26"/>
          <w:szCs w:val="26"/>
        </w:rPr>
        <w:t>мероприятия</w:t>
      </w:r>
      <w:r w:rsidR="00C54590">
        <w:rPr>
          <w:rFonts w:ascii="Times New Roman" w:hAnsi="Times New Roman" w:cs="Times New Roman"/>
          <w:sz w:val="26"/>
          <w:szCs w:val="26"/>
        </w:rPr>
        <w:t xml:space="preserve"> «</w:t>
      </w:r>
      <w:r w:rsidR="00C54590" w:rsidRPr="00C54590">
        <w:rPr>
          <w:rFonts w:ascii="Times New Roman" w:hAnsi="Times New Roman" w:cs="Times New Roman"/>
          <w:sz w:val="26"/>
          <w:szCs w:val="26"/>
        </w:rPr>
        <w:t>Обеспечение мероприятий по выполнению работ в соответствии с минимальным перечнем работ по благоустройству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</w:t>
      </w:r>
      <w:proofErr w:type="gramEnd"/>
      <w:r w:rsidR="00C54590" w:rsidRPr="00C54590">
        <w:rPr>
          <w:rFonts w:ascii="Times New Roman" w:hAnsi="Times New Roman" w:cs="Times New Roman"/>
          <w:sz w:val="26"/>
          <w:szCs w:val="26"/>
        </w:rPr>
        <w:t>, освещение дворовых территорий, установка малых архитектурных форм (скамейки, урны для мусора)</w:t>
      </w:r>
      <w:r w:rsidR="00C54590">
        <w:rPr>
          <w:rFonts w:ascii="Times New Roman" w:hAnsi="Times New Roman" w:cs="Times New Roman"/>
          <w:sz w:val="26"/>
          <w:szCs w:val="26"/>
        </w:rPr>
        <w:t>»</w:t>
      </w:r>
      <w:r w:rsidR="007630F2">
        <w:rPr>
          <w:rFonts w:ascii="Times New Roman" w:hAnsi="Times New Roman" w:cs="Times New Roman"/>
          <w:sz w:val="26"/>
          <w:szCs w:val="26"/>
        </w:rPr>
        <w:t xml:space="preserve"> выполнены работы по благоустройству 15 дворовых территорий многоквартирных жилых домов.</w:t>
      </w:r>
    </w:p>
    <w:p w:rsidR="007630F2" w:rsidRDefault="007630F2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 w:rsidR="00995C12">
        <w:rPr>
          <w:rFonts w:ascii="Times New Roman" w:hAnsi="Times New Roman" w:cs="Times New Roman"/>
          <w:sz w:val="26"/>
          <w:szCs w:val="26"/>
        </w:rPr>
        <w:t xml:space="preserve"> «</w:t>
      </w:r>
      <w:r w:rsidR="00995C12" w:rsidRPr="00995C12">
        <w:rPr>
          <w:rFonts w:ascii="Times New Roman" w:hAnsi="Times New Roman" w:cs="Times New Roman"/>
          <w:sz w:val="26"/>
          <w:szCs w:val="26"/>
        </w:rPr>
        <w:t>Обеспечение мероприятий по сдаче-приемке работ по дворовым территориям, благоустраиваемым с привлечением средств федерального бюджета</w:t>
      </w:r>
      <w:r w:rsidR="00995C12">
        <w:rPr>
          <w:rFonts w:ascii="Times New Roman" w:hAnsi="Times New Roman" w:cs="Times New Roman"/>
          <w:sz w:val="26"/>
          <w:szCs w:val="26"/>
        </w:rPr>
        <w:t>»</w:t>
      </w:r>
      <w:r w:rsidR="00FA2793">
        <w:rPr>
          <w:rFonts w:ascii="Times New Roman" w:hAnsi="Times New Roman" w:cs="Times New Roman"/>
          <w:sz w:val="26"/>
          <w:szCs w:val="26"/>
        </w:rPr>
        <w:t xml:space="preserve"> проведены работы по приемке благоустроенных дворовых территорий.</w:t>
      </w:r>
    </w:p>
    <w:p w:rsidR="00FA2793" w:rsidRDefault="00FA2793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FA279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A2793">
        <w:rPr>
          <w:rFonts w:ascii="Times New Roman" w:hAnsi="Times New Roman" w:cs="Times New Roman"/>
          <w:sz w:val="26"/>
          <w:szCs w:val="26"/>
        </w:rPr>
        <w:t>«Обеспечение мероприятий по проведению инвентаризации уровня благоустройства индивидуальных жилых домов и земельных участков, предоставленных для их размещения»</w:t>
      </w:r>
      <w:r w:rsidR="007A7D79">
        <w:rPr>
          <w:rFonts w:ascii="Times New Roman" w:hAnsi="Times New Roman" w:cs="Times New Roman"/>
          <w:sz w:val="26"/>
          <w:szCs w:val="26"/>
        </w:rPr>
        <w:t xml:space="preserve"> заключены соглашения с собственниками о долевом участии в финансировании работ по благоустройству дворов.</w:t>
      </w:r>
    </w:p>
    <w:p w:rsidR="00616890" w:rsidRDefault="00616890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616890">
        <w:rPr>
          <w:rFonts w:ascii="Times New Roman" w:hAnsi="Times New Roman" w:cs="Times New Roman"/>
          <w:sz w:val="26"/>
          <w:szCs w:val="26"/>
        </w:rPr>
        <w:t>«</w:t>
      </w:r>
      <w:r w:rsidR="008311C9" w:rsidRPr="008311C9">
        <w:rPr>
          <w:rFonts w:ascii="Times New Roman" w:hAnsi="Times New Roman" w:cs="Times New Roman"/>
          <w:sz w:val="26"/>
          <w:szCs w:val="26"/>
        </w:rPr>
        <w:t xml:space="preserve">Обеспечение мероприятий по выполнению работ по благоустройству общественных территорий в соответствии с </w:t>
      </w:r>
      <w:proofErr w:type="spellStart"/>
      <w:proofErr w:type="gramStart"/>
      <w:r w:rsidR="008311C9" w:rsidRPr="008311C9">
        <w:rPr>
          <w:rFonts w:ascii="Times New Roman" w:hAnsi="Times New Roman" w:cs="Times New Roman"/>
          <w:sz w:val="26"/>
          <w:szCs w:val="26"/>
        </w:rPr>
        <w:t>дизайн-проектом</w:t>
      </w:r>
      <w:proofErr w:type="spellEnd"/>
      <w:proofErr w:type="gramEnd"/>
      <w:r w:rsidR="008311C9">
        <w:rPr>
          <w:rFonts w:ascii="Times New Roman" w:hAnsi="Times New Roman" w:cs="Times New Roman"/>
          <w:sz w:val="26"/>
          <w:szCs w:val="26"/>
        </w:rPr>
        <w:t>»</w:t>
      </w:r>
      <w:r w:rsidR="008311C9" w:rsidRPr="008311C9">
        <w:rPr>
          <w:rFonts w:ascii="Times New Roman" w:hAnsi="Times New Roman" w:cs="Times New Roman"/>
          <w:sz w:val="26"/>
          <w:szCs w:val="26"/>
        </w:rPr>
        <w:t xml:space="preserve"> выпол</w:t>
      </w:r>
      <w:r w:rsidR="008311C9">
        <w:rPr>
          <w:rFonts w:ascii="Times New Roman" w:hAnsi="Times New Roman" w:cs="Times New Roman"/>
          <w:sz w:val="26"/>
          <w:szCs w:val="26"/>
        </w:rPr>
        <w:t>н</w:t>
      </w:r>
      <w:r w:rsidR="008311C9" w:rsidRPr="008311C9">
        <w:rPr>
          <w:rFonts w:ascii="Times New Roman" w:hAnsi="Times New Roman" w:cs="Times New Roman"/>
          <w:sz w:val="26"/>
          <w:szCs w:val="26"/>
        </w:rPr>
        <w:t xml:space="preserve">ены работы по благоустройству части набережной </w:t>
      </w:r>
      <w:proofErr w:type="spellStart"/>
      <w:r w:rsidR="008311C9" w:rsidRPr="008311C9">
        <w:rPr>
          <w:rFonts w:ascii="Times New Roman" w:hAnsi="Times New Roman" w:cs="Times New Roman"/>
          <w:sz w:val="26"/>
          <w:szCs w:val="26"/>
        </w:rPr>
        <w:t>Воткинского</w:t>
      </w:r>
      <w:proofErr w:type="spellEnd"/>
      <w:r w:rsidR="008311C9" w:rsidRPr="008311C9">
        <w:rPr>
          <w:rFonts w:ascii="Times New Roman" w:hAnsi="Times New Roman" w:cs="Times New Roman"/>
          <w:sz w:val="26"/>
          <w:szCs w:val="26"/>
        </w:rPr>
        <w:t xml:space="preserve"> пруда на следующих участках: площадка у памятника "Якорь", часть Набережной (от ул. Ст. Разина в сторону дамбы) согласно разработанному проекту, в рамках объема финансирования</w:t>
      </w:r>
      <w:r w:rsidR="008311C9">
        <w:rPr>
          <w:rFonts w:ascii="Times New Roman" w:hAnsi="Times New Roman" w:cs="Times New Roman"/>
          <w:sz w:val="26"/>
          <w:szCs w:val="26"/>
        </w:rPr>
        <w:t>.</w:t>
      </w:r>
    </w:p>
    <w:p w:rsidR="008311C9" w:rsidRPr="00616890" w:rsidRDefault="008311C9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1463E">
        <w:rPr>
          <w:rFonts w:ascii="Times New Roman" w:hAnsi="Times New Roman" w:cs="Times New Roman"/>
          <w:sz w:val="26"/>
          <w:szCs w:val="26"/>
        </w:rPr>
        <w:t>«</w:t>
      </w:r>
      <w:r w:rsidRPr="008311C9">
        <w:rPr>
          <w:rFonts w:ascii="Times New Roman" w:hAnsi="Times New Roman" w:cs="Times New Roman"/>
          <w:sz w:val="26"/>
          <w:szCs w:val="26"/>
        </w:rPr>
        <w:t>Проведение мероприятий по сдаче-приемке работ по общественным территориям, благоустраиваемым с привлечением средств федерального бюджета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1463E">
        <w:rPr>
          <w:rFonts w:ascii="Times New Roman" w:hAnsi="Times New Roman" w:cs="Times New Roman"/>
          <w:sz w:val="26"/>
          <w:szCs w:val="26"/>
        </w:rPr>
        <w:t xml:space="preserve"> проведены работы по приемке благоустроенных общественных территорий.</w:t>
      </w:r>
    </w:p>
    <w:p w:rsidR="00620E31" w:rsidRDefault="0011463E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1463E">
        <w:rPr>
          <w:rFonts w:ascii="Times New Roman" w:hAnsi="Times New Roman" w:cs="Times New Roman"/>
          <w:sz w:val="26"/>
          <w:szCs w:val="26"/>
        </w:rPr>
        <w:t>«Вовлечение граждан, организаций в реализацию мероприятий в сфере формирования комфортной городской среды</w:t>
      </w:r>
      <w:r>
        <w:rPr>
          <w:rFonts w:ascii="Times New Roman" w:hAnsi="Times New Roman" w:cs="Times New Roman"/>
          <w:sz w:val="26"/>
          <w:szCs w:val="26"/>
        </w:rPr>
        <w:t xml:space="preserve">» было обеспечено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</w:t>
      </w:r>
      <w:r w:rsidRPr="0011463E">
        <w:rPr>
          <w:rFonts w:ascii="Times New Roman" w:hAnsi="Times New Roman" w:cs="Times New Roman"/>
          <w:sz w:val="26"/>
          <w:szCs w:val="26"/>
        </w:rPr>
        <w:t>офинансирование</w:t>
      </w:r>
      <w:proofErr w:type="spellEnd"/>
      <w:r w:rsidRPr="0011463E">
        <w:rPr>
          <w:rFonts w:ascii="Times New Roman" w:hAnsi="Times New Roman" w:cs="Times New Roman"/>
          <w:sz w:val="26"/>
          <w:szCs w:val="26"/>
        </w:rPr>
        <w:t xml:space="preserve"> граждан по благоустройству придомовых территорий </w:t>
      </w:r>
      <w:r>
        <w:rPr>
          <w:rFonts w:ascii="Times New Roman" w:hAnsi="Times New Roman" w:cs="Times New Roman"/>
          <w:sz w:val="26"/>
          <w:szCs w:val="26"/>
        </w:rPr>
        <w:t>в размере</w:t>
      </w:r>
      <w:r w:rsidRPr="0011463E">
        <w:rPr>
          <w:rFonts w:ascii="Times New Roman" w:hAnsi="Times New Roman" w:cs="Times New Roman"/>
          <w:sz w:val="26"/>
          <w:szCs w:val="26"/>
        </w:rPr>
        <w:t xml:space="preserve"> от 16</w:t>
      </w:r>
      <w:r w:rsidR="00F64BDB">
        <w:rPr>
          <w:rFonts w:ascii="Times New Roman" w:hAnsi="Times New Roman" w:cs="Times New Roman"/>
          <w:sz w:val="26"/>
          <w:szCs w:val="26"/>
        </w:rPr>
        <w:t>%</w:t>
      </w:r>
      <w:r w:rsidRPr="0011463E">
        <w:rPr>
          <w:rFonts w:ascii="Times New Roman" w:hAnsi="Times New Roman" w:cs="Times New Roman"/>
          <w:sz w:val="26"/>
          <w:szCs w:val="26"/>
        </w:rPr>
        <w:t xml:space="preserve"> до 20%. В период с 09.01.2018 по 09.02.2018 прошли общественные обсуждения по территориям, 18.03.2018 состоялось рейтинговое голосование, по </w:t>
      </w:r>
      <w:r w:rsidRPr="0011463E">
        <w:rPr>
          <w:rFonts w:ascii="Times New Roman" w:hAnsi="Times New Roman" w:cs="Times New Roman"/>
          <w:sz w:val="26"/>
          <w:szCs w:val="26"/>
        </w:rPr>
        <w:lastRenderedPageBreak/>
        <w:t xml:space="preserve">итогам которого определены общественные территории, благоустраиваемые в период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11463E">
        <w:rPr>
          <w:rFonts w:ascii="Times New Roman" w:hAnsi="Times New Roman" w:cs="Times New Roman"/>
          <w:sz w:val="26"/>
          <w:szCs w:val="26"/>
        </w:rPr>
        <w:t>2018</w:t>
      </w:r>
      <w:r>
        <w:rPr>
          <w:rFonts w:ascii="Times New Roman" w:hAnsi="Times New Roman" w:cs="Times New Roman"/>
          <w:sz w:val="26"/>
          <w:szCs w:val="26"/>
        </w:rPr>
        <w:t xml:space="preserve"> по</w:t>
      </w:r>
      <w:r w:rsidR="00F64BDB">
        <w:rPr>
          <w:rFonts w:ascii="Times New Roman" w:hAnsi="Times New Roman" w:cs="Times New Roman"/>
          <w:sz w:val="26"/>
          <w:szCs w:val="26"/>
        </w:rPr>
        <w:t xml:space="preserve"> </w:t>
      </w:r>
      <w:r w:rsidRPr="0011463E">
        <w:rPr>
          <w:rFonts w:ascii="Times New Roman" w:hAnsi="Times New Roman" w:cs="Times New Roman"/>
          <w:sz w:val="26"/>
          <w:szCs w:val="26"/>
        </w:rPr>
        <w:t>2022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Pr="0011463E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34738A" w:rsidRDefault="0034738A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34738A">
        <w:rPr>
          <w:rFonts w:ascii="Times New Roman" w:hAnsi="Times New Roman" w:cs="Times New Roman"/>
          <w:sz w:val="26"/>
          <w:szCs w:val="26"/>
        </w:rPr>
        <w:t>«Организация заседаний общественной комиссии</w:t>
      </w:r>
      <w:r>
        <w:rPr>
          <w:rFonts w:ascii="Times New Roman" w:hAnsi="Times New Roman" w:cs="Times New Roman"/>
          <w:sz w:val="26"/>
          <w:szCs w:val="26"/>
        </w:rPr>
        <w:t>» ежемесячно проводились з</w:t>
      </w:r>
      <w:r w:rsidRPr="0034738A">
        <w:rPr>
          <w:rFonts w:ascii="Times New Roman" w:hAnsi="Times New Roman" w:cs="Times New Roman"/>
          <w:sz w:val="26"/>
          <w:szCs w:val="26"/>
        </w:rPr>
        <w:t>аседани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4738A">
        <w:rPr>
          <w:rFonts w:ascii="Times New Roman" w:hAnsi="Times New Roman" w:cs="Times New Roman"/>
          <w:sz w:val="26"/>
          <w:szCs w:val="26"/>
        </w:rPr>
        <w:t xml:space="preserve"> общественной комиссии</w:t>
      </w:r>
      <w:r w:rsidR="0053206A">
        <w:rPr>
          <w:rFonts w:ascii="Times New Roman" w:hAnsi="Times New Roman" w:cs="Times New Roman"/>
          <w:sz w:val="26"/>
          <w:szCs w:val="26"/>
        </w:rPr>
        <w:t>,</w:t>
      </w:r>
      <w:r w:rsidRPr="0034738A">
        <w:rPr>
          <w:rFonts w:ascii="Times New Roman" w:hAnsi="Times New Roman" w:cs="Times New Roman"/>
          <w:sz w:val="26"/>
          <w:szCs w:val="26"/>
        </w:rPr>
        <w:t xml:space="preserve"> </w:t>
      </w:r>
      <w:r w:rsidR="0053206A">
        <w:rPr>
          <w:rFonts w:ascii="Times New Roman" w:hAnsi="Times New Roman" w:cs="Times New Roman"/>
          <w:sz w:val="26"/>
          <w:szCs w:val="26"/>
        </w:rPr>
        <w:t>на которых</w:t>
      </w:r>
      <w:r w:rsidRPr="0034738A">
        <w:rPr>
          <w:rFonts w:ascii="Times New Roman" w:hAnsi="Times New Roman" w:cs="Times New Roman"/>
          <w:sz w:val="26"/>
          <w:szCs w:val="26"/>
        </w:rPr>
        <w:t xml:space="preserve"> </w:t>
      </w:r>
      <w:r w:rsidR="0053206A">
        <w:rPr>
          <w:rFonts w:ascii="Times New Roman" w:hAnsi="Times New Roman" w:cs="Times New Roman"/>
          <w:sz w:val="26"/>
          <w:szCs w:val="26"/>
        </w:rPr>
        <w:t xml:space="preserve">до сведения членов комиссии </w:t>
      </w:r>
      <w:r w:rsidRPr="0034738A">
        <w:rPr>
          <w:rFonts w:ascii="Times New Roman" w:hAnsi="Times New Roman" w:cs="Times New Roman"/>
          <w:sz w:val="26"/>
          <w:szCs w:val="26"/>
        </w:rPr>
        <w:t>доводи</w:t>
      </w:r>
      <w:r w:rsidR="0053206A">
        <w:rPr>
          <w:rFonts w:ascii="Times New Roman" w:hAnsi="Times New Roman" w:cs="Times New Roman"/>
          <w:sz w:val="26"/>
          <w:szCs w:val="26"/>
        </w:rPr>
        <w:t>лась</w:t>
      </w:r>
      <w:r w:rsidRPr="0034738A">
        <w:rPr>
          <w:rFonts w:ascii="Times New Roman" w:hAnsi="Times New Roman" w:cs="Times New Roman"/>
          <w:sz w:val="26"/>
          <w:szCs w:val="26"/>
        </w:rPr>
        <w:t xml:space="preserve"> информация о ходе </w:t>
      </w:r>
      <w:r w:rsidR="0053206A">
        <w:rPr>
          <w:rFonts w:ascii="Times New Roman" w:hAnsi="Times New Roman" w:cs="Times New Roman"/>
          <w:sz w:val="26"/>
          <w:szCs w:val="26"/>
        </w:rPr>
        <w:t xml:space="preserve">выполнения </w:t>
      </w:r>
      <w:r w:rsidRPr="0034738A">
        <w:rPr>
          <w:rFonts w:ascii="Times New Roman" w:hAnsi="Times New Roman" w:cs="Times New Roman"/>
          <w:sz w:val="26"/>
          <w:szCs w:val="26"/>
        </w:rPr>
        <w:t>рабо</w:t>
      </w:r>
      <w:r w:rsidR="0053206A">
        <w:rPr>
          <w:rFonts w:ascii="Times New Roman" w:hAnsi="Times New Roman" w:cs="Times New Roman"/>
          <w:sz w:val="26"/>
          <w:szCs w:val="26"/>
        </w:rPr>
        <w:t>т.</w:t>
      </w:r>
    </w:p>
    <w:p w:rsidR="00F64BDB" w:rsidRPr="00F64BDB" w:rsidRDefault="00F64BDB" w:rsidP="006B52AB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995C12">
        <w:rPr>
          <w:rFonts w:ascii="Times New Roman" w:hAnsi="Times New Roman" w:cs="Times New Roman"/>
          <w:i/>
          <w:sz w:val="26"/>
          <w:szCs w:val="26"/>
        </w:rPr>
        <w:t>В рамках реализации мероприятия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F64BDB">
        <w:rPr>
          <w:rFonts w:ascii="Times New Roman" w:hAnsi="Times New Roman" w:cs="Times New Roman"/>
          <w:sz w:val="26"/>
          <w:szCs w:val="26"/>
        </w:rPr>
        <w:t>«Публикация материалов в местных СМИ, мониторинг работы в ГИС ЖКХ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F64BDB">
        <w:t xml:space="preserve"> </w:t>
      </w:r>
      <w:r w:rsidRPr="00F64BDB">
        <w:rPr>
          <w:rFonts w:ascii="Times New Roman" w:hAnsi="Times New Roman" w:cs="Times New Roman"/>
          <w:sz w:val="26"/>
          <w:szCs w:val="26"/>
        </w:rPr>
        <w:t>информация о ходе реализации муниципальной программы с постоянной регулярностью освеща</w:t>
      </w:r>
      <w:r>
        <w:rPr>
          <w:rFonts w:ascii="Times New Roman" w:hAnsi="Times New Roman" w:cs="Times New Roman"/>
          <w:sz w:val="26"/>
          <w:szCs w:val="26"/>
        </w:rPr>
        <w:t>лась</w:t>
      </w:r>
      <w:r w:rsidRPr="00F64BDB">
        <w:rPr>
          <w:rFonts w:ascii="Times New Roman" w:hAnsi="Times New Roman" w:cs="Times New Roman"/>
          <w:sz w:val="26"/>
          <w:szCs w:val="26"/>
        </w:rPr>
        <w:t xml:space="preserve"> в СМИ, </w:t>
      </w:r>
      <w:proofErr w:type="spellStart"/>
      <w:proofErr w:type="gramStart"/>
      <w:r w:rsidRPr="00F64BDB">
        <w:rPr>
          <w:rFonts w:ascii="Times New Roman" w:hAnsi="Times New Roman" w:cs="Times New Roman"/>
          <w:sz w:val="26"/>
          <w:szCs w:val="26"/>
        </w:rPr>
        <w:t>интернет-сообществах</w:t>
      </w:r>
      <w:proofErr w:type="spellEnd"/>
      <w:proofErr w:type="gramEnd"/>
      <w:r w:rsidRPr="00F64BD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на телевидении.</w:t>
      </w:r>
    </w:p>
    <w:p w:rsidR="00493885" w:rsidRDefault="00620E31" w:rsidP="00620E31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целом по итогам 2018 года объем выполненных мероприятий муниципальной программы «Формирование современной городской среды» на территории муниципального образования «Город Воткинск» на 2018-2022 годы» составляет 90 процентов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запланированного.</w:t>
      </w:r>
    </w:p>
    <w:p w:rsidR="00620E31" w:rsidRDefault="00620E31" w:rsidP="00620E31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2018 году на реализацию мероприятий программы израсходовано </w:t>
      </w:r>
      <w:r w:rsidR="00716011">
        <w:rPr>
          <w:rFonts w:ascii="Times New Roman" w:hAnsi="Times New Roman" w:cs="Times New Roman"/>
          <w:sz w:val="26"/>
          <w:szCs w:val="26"/>
        </w:rPr>
        <w:t>41078,58 тыс. руб., в т.ч. средства бюджета РФ – 26254,70 тыс. руб., средства бюджета УР – 6158,80 тыс. руб., средства местного бюджета – 5155,40 тыс. руб.</w:t>
      </w:r>
    </w:p>
    <w:p w:rsidR="00D15A67" w:rsidRDefault="00D15A67" w:rsidP="00620E31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Проведенная оценка эффективности реализации муниципальной программы «Формирование современной городской среды» на территории муниципального образования «Город Воткинск» на 2018-2022 годы»</w:t>
      </w:r>
      <w:r w:rsidR="00501676">
        <w:rPr>
          <w:rFonts w:ascii="Times New Roman" w:hAnsi="Times New Roman" w:cs="Times New Roman"/>
          <w:sz w:val="26"/>
          <w:szCs w:val="26"/>
        </w:rPr>
        <w:t xml:space="preserve"> по итогам 2018 года свидетельствует о средней степени эффективности </w:t>
      </w:r>
      <w:r w:rsidR="00337D74">
        <w:rPr>
          <w:rFonts w:ascii="Times New Roman" w:hAnsi="Times New Roman" w:cs="Times New Roman"/>
          <w:sz w:val="26"/>
          <w:szCs w:val="26"/>
        </w:rPr>
        <w:t xml:space="preserve">ее </w:t>
      </w:r>
      <w:r w:rsidR="00501676">
        <w:rPr>
          <w:rFonts w:ascii="Times New Roman" w:hAnsi="Times New Roman" w:cs="Times New Roman"/>
          <w:sz w:val="26"/>
          <w:szCs w:val="26"/>
        </w:rPr>
        <w:t>реализации.</w:t>
      </w:r>
    </w:p>
    <w:p w:rsidR="000A077F" w:rsidRDefault="000A077F" w:rsidP="00620E31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A077F" w:rsidRDefault="000A077F" w:rsidP="00620E31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0A077F" w:rsidRDefault="000A077F" w:rsidP="000A07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0A077F" w:rsidRPr="00493885" w:rsidRDefault="000A077F" w:rsidP="000A07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Воткинска по ЖКХ и транспорту                                                     В.А. Пальянов</w:t>
      </w:r>
    </w:p>
    <w:sectPr w:rsidR="000A077F" w:rsidRPr="00493885" w:rsidSect="0049388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3885"/>
    <w:rsid w:val="000A077F"/>
    <w:rsid w:val="0011463E"/>
    <w:rsid w:val="002F6D8E"/>
    <w:rsid w:val="00337D74"/>
    <w:rsid w:val="0034738A"/>
    <w:rsid w:val="00493885"/>
    <w:rsid w:val="00501676"/>
    <w:rsid w:val="0053206A"/>
    <w:rsid w:val="00555E69"/>
    <w:rsid w:val="00616890"/>
    <w:rsid w:val="00620E31"/>
    <w:rsid w:val="006B3982"/>
    <w:rsid w:val="006B52AB"/>
    <w:rsid w:val="00716011"/>
    <w:rsid w:val="007630F2"/>
    <w:rsid w:val="007A7D79"/>
    <w:rsid w:val="008311C9"/>
    <w:rsid w:val="00995C12"/>
    <w:rsid w:val="00C54590"/>
    <w:rsid w:val="00D15A67"/>
    <w:rsid w:val="00F64BDB"/>
    <w:rsid w:val="00FA2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2019-02-26T10:19:00Z</cp:lastPrinted>
  <dcterms:created xsi:type="dcterms:W3CDTF">2019-02-25T11:31:00Z</dcterms:created>
  <dcterms:modified xsi:type="dcterms:W3CDTF">2019-02-26T10:21:00Z</dcterms:modified>
</cp:coreProperties>
</file>