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D" w:rsidRPr="008A14BC" w:rsidRDefault="003E4D4D" w:rsidP="003E4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E4D4D" w:rsidRPr="008A14BC" w:rsidRDefault="003E4D4D" w:rsidP="003E4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предоставления субсидий </w:t>
      </w:r>
    </w:p>
    <w:p w:rsidR="003E4D4D" w:rsidRPr="008A14BC" w:rsidRDefault="003E4D4D" w:rsidP="003E4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из бюджета муниципального образования «Город Воткинск» </w:t>
      </w:r>
    </w:p>
    <w:p w:rsidR="003E4D4D" w:rsidRPr="008A14BC" w:rsidRDefault="003E4D4D" w:rsidP="003E4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BC">
        <w:rPr>
          <w:rFonts w:ascii="Times New Roman" w:hAnsi="Times New Roman" w:cs="Times New Roman"/>
          <w:b/>
          <w:sz w:val="24"/>
          <w:szCs w:val="24"/>
        </w:rPr>
        <w:t>социально ориентированным некоммерческим организациям</w:t>
      </w:r>
      <w:bookmarkStart w:id="0" w:name="Par483"/>
      <w:bookmarkEnd w:id="0"/>
      <w:r w:rsidRPr="008A14BC">
        <w:rPr>
          <w:rFonts w:ascii="Times New Roman" w:hAnsi="Times New Roman" w:cs="Times New Roman"/>
          <w:b/>
          <w:sz w:val="24"/>
          <w:szCs w:val="24"/>
        </w:rPr>
        <w:t>.</w:t>
      </w:r>
    </w:p>
    <w:p w:rsidR="003E4D4D" w:rsidRPr="008A14BC" w:rsidRDefault="003E4D4D" w:rsidP="003E4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D4D" w:rsidRPr="008A14BC" w:rsidRDefault="003E4D4D" w:rsidP="003E4D4D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3272C0"/>
          <w:sz w:val="24"/>
          <w:szCs w:val="24"/>
        </w:rPr>
      </w:pPr>
    </w:p>
    <w:p w:rsidR="003E4D4D" w:rsidRDefault="003E4D4D" w:rsidP="003E4D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предоставлении субсидий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 порядке предоставления субсидий из бюджета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Воткинск» социально ориентированным некоммерческим организациям (далее – Положение) устанавливает цели</w:t>
      </w:r>
      <w:r w:rsidR="00340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 условия </w:t>
      </w:r>
      <w:r w:rsidR="00340BA4">
        <w:rPr>
          <w:rFonts w:ascii="Times New Roman" w:hAnsi="Times New Roman" w:cs="Times New Roman"/>
          <w:color w:val="000000"/>
          <w:sz w:val="24"/>
          <w:szCs w:val="24"/>
        </w:rPr>
        <w:t xml:space="preserve">и порядок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субсидий из бюджета муниципального образования «Город Воткинск» социально ориентированным некоммерческим организациям (далее – СО НКО),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зарегистрированным и осуществляющим деятельность на территории муниципального образования «Город Воткинск» и не являющимся государственными (муниципальными) учреждениями.</w:t>
      </w:r>
      <w:r w:rsidRPr="008A14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E4D4D" w:rsidRPr="00620B99" w:rsidRDefault="003E4D4D" w:rsidP="003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B99">
        <w:rPr>
          <w:rFonts w:ascii="Times New Roman" w:hAnsi="Times New Roman" w:cs="Times New Roman"/>
          <w:sz w:val="24"/>
          <w:szCs w:val="24"/>
        </w:rPr>
        <w:t>Социально ориентированными признаются некоммерческие организации, осуществляющие деятельность, направленную на решение социальных проблем, развитие гражданского общества в Российской Федерации, не име</w:t>
      </w:r>
      <w:r w:rsidRPr="00620B99">
        <w:rPr>
          <w:rFonts w:ascii="Times New Roman" w:hAnsi="Times New Roman" w:cs="Times New Roman"/>
          <w:sz w:val="24"/>
          <w:szCs w:val="24"/>
        </w:rPr>
        <w:softHyphen/>
        <w:t>ющие извлечение прибыли в ка</w:t>
      </w:r>
      <w:r w:rsidRPr="00620B99">
        <w:rPr>
          <w:rFonts w:ascii="Times New Roman" w:hAnsi="Times New Roman" w:cs="Times New Roman"/>
          <w:sz w:val="24"/>
          <w:szCs w:val="24"/>
        </w:rPr>
        <w:softHyphen/>
        <w:t>честве основной цели своей дея</w:t>
      </w:r>
      <w:r w:rsidRPr="00620B99">
        <w:rPr>
          <w:rFonts w:ascii="Times New Roman" w:hAnsi="Times New Roman" w:cs="Times New Roman"/>
          <w:sz w:val="24"/>
          <w:szCs w:val="24"/>
        </w:rPr>
        <w:softHyphen/>
        <w:t>тельности и не распределяющие полученную прибыль между уча</w:t>
      </w:r>
      <w:r w:rsidRPr="00620B99">
        <w:rPr>
          <w:rFonts w:ascii="Times New Roman" w:hAnsi="Times New Roman" w:cs="Times New Roman"/>
          <w:sz w:val="24"/>
          <w:szCs w:val="24"/>
        </w:rPr>
        <w:softHyphen/>
        <w:t xml:space="preserve">стниками. 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1.2. Субсидии предоставляются, в пределах </w:t>
      </w:r>
      <w:r w:rsidRPr="008A14BC">
        <w:rPr>
          <w:rFonts w:ascii="Times New Roman" w:hAnsi="Times New Roman" w:cs="Times New Roman"/>
          <w:sz w:val="24"/>
          <w:szCs w:val="24"/>
        </w:rPr>
        <w:t>средств, предусмотренных муниципальной программой «</w:t>
      </w:r>
      <w:r w:rsidRPr="008A14B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институтов гражданского общества и поддержки социально ориентированных некоммерческих организаций, осуществляющих деятельность на территории муниципального образования «Город Воткинск» на 2020-2024 годы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A14BC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4BC">
        <w:rPr>
          <w:rFonts w:ascii="Times New Roman" w:hAnsi="Times New Roman" w:cs="Times New Roman"/>
          <w:sz w:val="24"/>
          <w:szCs w:val="24"/>
        </w:rPr>
        <w:t>Программа) на очередной финансовый год при условии реализации проектов СО НКО в течение соответствующего года и обязательства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sz w:val="24"/>
          <w:szCs w:val="24"/>
        </w:rPr>
        <w:t>НКО по финансированию проекта за счет средств внебюджетных источников в размере не менее десяти процентов от общей суммы расходов на реализацию программы (проекта).</w:t>
      </w:r>
    </w:p>
    <w:p w:rsidR="00340BA4" w:rsidRPr="00620B99" w:rsidRDefault="00340BA4" w:rsidP="00340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</w:pPr>
      <w:r w:rsidRPr="00620B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проектом социально ориентированной некоммерческой организации</w:t>
      </w:r>
      <w:r w:rsidRPr="00620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20B99">
        <w:rPr>
          <w:rFonts w:ascii="Times New Roman" w:hAnsi="Times New Roman" w:cs="Times New Roman"/>
          <w:color w:val="000000"/>
          <w:sz w:val="24"/>
          <w:szCs w:val="24"/>
        </w:rPr>
        <w:t>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рганизации и видам деятельности</w:t>
      </w:r>
      <w:r w:rsidRPr="00620B9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проект).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1.3. Субсидии предоставляются с целью оказания финансовой поддержки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НКО на реализацию проектов в рамках осуществления их уставной деятельности, соответствующей положениям статьи 31.1 Федерального закона от 12 января 1996 года № 7-ФЗ «О некоммерческих организациях» (далее - Федеральный закон «О некоммерческих организациях»).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по организации и проведению конкурса является Управление  культуры, спорта и моло</w:t>
      </w:r>
      <w:r w:rsidR="00340BA4">
        <w:rPr>
          <w:rFonts w:ascii="Times New Roman" w:hAnsi="Times New Roman" w:cs="Times New Roman"/>
          <w:color w:val="000000"/>
          <w:sz w:val="24"/>
          <w:szCs w:val="24"/>
        </w:rPr>
        <w:t>дежной политики Администрации города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Воткинска.  </w:t>
      </w:r>
    </w:p>
    <w:p w:rsidR="00C25C61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 Право на получение субсидий имеют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НКО, зарегистрированные в установленном порядке на те</w:t>
      </w:r>
      <w:r w:rsidR="00C25C61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Российской Федерации, реализующие проект на территории города Воткинска и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прошедшие конкурсный отбор (далее – конкурс) на получение субсидий из бюджета муниципального образования «Город Воткин</w:t>
      </w:r>
      <w:r>
        <w:rPr>
          <w:rFonts w:ascii="Times New Roman" w:hAnsi="Times New Roman" w:cs="Times New Roman"/>
          <w:color w:val="000000"/>
          <w:sz w:val="24"/>
          <w:szCs w:val="24"/>
        </w:rPr>
        <w:t>ск» в соответствии с настоящим П</w:t>
      </w:r>
      <w:r w:rsidR="00C25C61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Порядок проведения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отбора получателей субсидий для предоставления </w:t>
      </w:r>
      <w:r w:rsidRPr="008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субсидий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D4D" w:rsidRPr="004F2DA7" w:rsidRDefault="003E4D4D" w:rsidP="003E4D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62CF7">
        <w:rPr>
          <w:rFonts w:ascii="Times New Roman" w:hAnsi="Times New Roman" w:cs="Times New Roman"/>
          <w:sz w:val="24"/>
          <w:szCs w:val="24"/>
        </w:rPr>
        <w:t>В целях</w:t>
      </w:r>
      <w:r w:rsidR="00C54F25">
        <w:rPr>
          <w:rFonts w:ascii="Times New Roman" w:hAnsi="Times New Roman" w:cs="Times New Roman"/>
          <w:sz w:val="24"/>
          <w:szCs w:val="24"/>
        </w:rPr>
        <w:t xml:space="preserve"> установления порядка проведения конкурса на п</w:t>
      </w:r>
      <w:r w:rsidR="00962CF7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Pr="00A115D4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пункте </w:t>
      </w:r>
      <w:r w:rsidRPr="004F2DA7">
        <w:rPr>
          <w:rFonts w:ascii="Times New Roman" w:hAnsi="Times New Roman" w:cs="Times New Roman"/>
          <w:sz w:val="24"/>
          <w:szCs w:val="24"/>
        </w:rPr>
        <w:t>1.3 настоящего Порядка</w:t>
      </w:r>
      <w:r w:rsidR="00962CF7">
        <w:rPr>
          <w:rFonts w:ascii="Times New Roman" w:hAnsi="Times New Roman" w:cs="Times New Roman"/>
          <w:sz w:val="24"/>
          <w:szCs w:val="24"/>
        </w:rPr>
        <w:t>,</w:t>
      </w:r>
      <w:r w:rsidRPr="004F2DA7">
        <w:rPr>
          <w:rFonts w:ascii="Times New Roman" w:hAnsi="Times New Roman" w:cs="Times New Roman"/>
          <w:sz w:val="24"/>
          <w:szCs w:val="24"/>
        </w:rPr>
        <w:t xml:space="preserve"> уполномоченный орган размещает на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сайте муниципального образования </w:t>
      </w:r>
      <w:r w:rsidR="001723D8">
        <w:rPr>
          <w:rFonts w:ascii="Times New Roman" w:hAnsi="Times New Roman" w:cs="Times New Roman"/>
          <w:color w:val="000000"/>
          <w:sz w:val="24"/>
          <w:szCs w:val="24"/>
        </w:rPr>
        <w:t xml:space="preserve">«Город Воткинск»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Интернет</w:t>
      </w:r>
      <w:r w:rsidR="00962CF7">
        <w:rPr>
          <w:rFonts w:ascii="Times New Roman" w:hAnsi="Times New Roman" w:cs="Times New Roman"/>
          <w:sz w:val="24"/>
          <w:szCs w:val="24"/>
        </w:rPr>
        <w:t xml:space="preserve"> </w:t>
      </w:r>
      <w:r w:rsidR="00C54F25">
        <w:rPr>
          <w:rFonts w:ascii="Times New Roman" w:hAnsi="Times New Roman" w:cs="Times New Roman"/>
          <w:sz w:val="24"/>
          <w:szCs w:val="24"/>
        </w:rPr>
        <w:t xml:space="preserve">не позднее, чем за десять дней до начала срока </w:t>
      </w:r>
      <w:r w:rsidR="00C54F25">
        <w:rPr>
          <w:rFonts w:ascii="Times New Roman" w:hAnsi="Times New Roman" w:cs="Times New Roman"/>
          <w:sz w:val="24"/>
          <w:szCs w:val="24"/>
        </w:rPr>
        <w:lastRenderedPageBreak/>
        <w:t xml:space="preserve">приема заявлений и конкурсной документации на участие в конкурсе следующую </w:t>
      </w:r>
      <w:r w:rsidR="00962CF7">
        <w:rPr>
          <w:rFonts w:ascii="Times New Roman" w:hAnsi="Times New Roman" w:cs="Times New Roman"/>
          <w:sz w:val="24"/>
          <w:szCs w:val="24"/>
        </w:rPr>
        <w:t>информацию</w:t>
      </w:r>
      <w:r w:rsidRPr="004F2DA7">
        <w:rPr>
          <w:rFonts w:ascii="Times New Roman" w:hAnsi="Times New Roman" w:cs="Times New Roman"/>
          <w:sz w:val="24"/>
          <w:szCs w:val="24"/>
        </w:rPr>
        <w:t>: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r w:rsidR="003E4D4D" w:rsidRPr="004F2DA7">
        <w:rPr>
          <w:rFonts w:ascii="Times New Roman" w:hAnsi="Times New Roman" w:cs="Times New Roman"/>
          <w:sz w:val="24"/>
          <w:szCs w:val="24"/>
        </w:rPr>
        <w:t xml:space="preserve"> проведения отбора (даты и времени начала (окончания) подачи заявлений участников конкурса), которые не могут быть меньше 30 календа</w:t>
      </w:r>
      <w:r w:rsidR="003E4D4D" w:rsidRPr="00A115D4">
        <w:rPr>
          <w:rFonts w:ascii="Times New Roman" w:hAnsi="Times New Roman" w:cs="Times New Roman"/>
          <w:sz w:val="24"/>
          <w:szCs w:val="24"/>
        </w:rPr>
        <w:t>рн</w:t>
      </w:r>
      <w:r w:rsidR="003E4D4D">
        <w:rPr>
          <w:rFonts w:ascii="Times New Roman" w:hAnsi="Times New Roman" w:cs="Times New Roman"/>
          <w:sz w:val="24"/>
          <w:szCs w:val="24"/>
        </w:rPr>
        <w:t>ых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дней, следующих за днем размещения объявления о проведении отбора;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, места нахождения, почтового адреса, адреса электронной почты </w:t>
      </w:r>
      <w:r w:rsidR="003E4D4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E4D4D" w:rsidRPr="00A3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>по организации и проведению конкурса</w:t>
      </w:r>
      <w:r w:rsidR="003E4D4D" w:rsidRPr="00A115D4">
        <w:rPr>
          <w:rFonts w:ascii="Times New Roman" w:hAnsi="Times New Roman" w:cs="Times New Roman"/>
          <w:sz w:val="24"/>
          <w:szCs w:val="24"/>
        </w:rPr>
        <w:t>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предоставления субсидии, а также результатов предоставления субсидии;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к участникам </w:t>
      </w:r>
      <w:r w:rsidR="003E4D4D">
        <w:rPr>
          <w:rFonts w:ascii="Times New Roman" w:hAnsi="Times New Roman" w:cs="Times New Roman"/>
          <w:sz w:val="24"/>
          <w:szCs w:val="24"/>
        </w:rPr>
        <w:t>отбора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и перечня документов, представляемых участниками </w:t>
      </w:r>
      <w:r w:rsidR="003E4D4D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3E4D4D" w:rsidRPr="00A115D4">
        <w:rPr>
          <w:rFonts w:ascii="Times New Roman" w:hAnsi="Times New Roman" w:cs="Times New Roman"/>
          <w:sz w:val="24"/>
          <w:szCs w:val="24"/>
        </w:rPr>
        <w:t>для подтверждения их соответствия указанным требованиям;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подачи </w:t>
      </w:r>
      <w:r w:rsidR="003E4D4D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требования, предъявляемые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к форме и содержанию </w:t>
      </w:r>
      <w:r w:rsidR="003E4D4D">
        <w:rPr>
          <w:rFonts w:ascii="Times New Roman" w:hAnsi="Times New Roman" w:cs="Times New Roman"/>
          <w:sz w:val="24"/>
          <w:szCs w:val="24"/>
        </w:rPr>
        <w:t>проекта, подаваемого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r w:rsidR="003E4D4D">
        <w:rPr>
          <w:rFonts w:ascii="Times New Roman" w:hAnsi="Times New Roman" w:cs="Times New Roman"/>
          <w:sz w:val="24"/>
          <w:szCs w:val="24"/>
        </w:rPr>
        <w:t>конкурса</w:t>
      </w:r>
      <w:r w:rsidR="003E4D4D" w:rsidRPr="00A115D4">
        <w:rPr>
          <w:rFonts w:ascii="Times New Roman" w:hAnsi="Times New Roman" w:cs="Times New Roman"/>
          <w:sz w:val="24"/>
          <w:szCs w:val="24"/>
        </w:rPr>
        <w:t>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отзыва </w:t>
      </w:r>
      <w:r w:rsidR="003E4D4D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>, порядок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внесения изменений в п</w:t>
      </w:r>
      <w:r w:rsidR="003E4D4D">
        <w:rPr>
          <w:rFonts w:ascii="Times New Roman" w:hAnsi="Times New Roman" w:cs="Times New Roman"/>
          <w:sz w:val="24"/>
          <w:szCs w:val="24"/>
        </w:rPr>
        <w:t>роект участниками конкурса</w:t>
      </w:r>
      <w:r w:rsidR="003E4D4D" w:rsidRPr="00A115D4">
        <w:rPr>
          <w:rFonts w:ascii="Times New Roman" w:hAnsi="Times New Roman" w:cs="Times New Roman"/>
          <w:sz w:val="24"/>
          <w:szCs w:val="24"/>
        </w:rPr>
        <w:t>;</w:t>
      </w:r>
    </w:p>
    <w:p w:rsidR="003E4D4D" w:rsidRPr="00A115D4" w:rsidRDefault="003E4D4D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 w:rsidRPr="00A115D4">
        <w:rPr>
          <w:rFonts w:ascii="Times New Roman" w:hAnsi="Times New Roman" w:cs="Times New Roman"/>
          <w:sz w:val="24"/>
          <w:szCs w:val="24"/>
        </w:rPr>
        <w:t>правил</w:t>
      </w:r>
      <w:r w:rsidR="00C54F25">
        <w:rPr>
          <w:rFonts w:ascii="Times New Roman" w:hAnsi="Times New Roman" w:cs="Times New Roman"/>
          <w:sz w:val="24"/>
          <w:szCs w:val="24"/>
        </w:rPr>
        <w:t>а</w:t>
      </w:r>
      <w:r w:rsidRPr="00A115D4">
        <w:rPr>
          <w:rFonts w:ascii="Times New Roman" w:hAnsi="Times New Roman" w:cs="Times New Roman"/>
          <w:sz w:val="24"/>
          <w:szCs w:val="24"/>
        </w:rPr>
        <w:t xml:space="preserve"> рассмотрения и оценки </w:t>
      </w:r>
      <w:r>
        <w:rPr>
          <w:rFonts w:ascii="Times New Roman" w:hAnsi="Times New Roman" w:cs="Times New Roman"/>
          <w:sz w:val="24"/>
          <w:szCs w:val="24"/>
        </w:rPr>
        <w:t>проектов конкурсной комиссией</w:t>
      </w:r>
      <w:r w:rsidRPr="00A115D4">
        <w:rPr>
          <w:rFonts w:ascii="Times New Roman" w:hAnsi="Times New Roman" w:cs="Times New Roman"/>
          <w:sz w:val="24"/>
          <w:szCs w:val="24"/>
        </w:rPr>
        <w:t>;</w:t>
      </w:r>
    </w:p>
    <w:p w:rsidR="003E4D4D" w:rsidRPr="00A115D4" w:rsidRDefault="00C54F25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срок, в течение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которого победитель </w:t>
      </w:r>
      <w:r w:rsidR="003E4D4D">
        <w:rPr>
          <w:rFonts w:ascii="Times New Roman" w:hAnsi="Times New Roman" w:cs="Times New Roman"/>
          <w:sz w:val="24"/>
          <w:szCs w:val="24"/>
        </w:rPr>
        <w:t>конкурса</w:t>
      </w:r>
      <w:r w:rsidR="003E4D4D" w:rsidRPr="00A115D4">
        <w:rPr>
          <w:rFonts w:ascii="Times New Roman" w:hAnsi="Times New Roman" w:cs="Times New Roman"/>
          <w:sz w:val="24"/>
          <w:szCs w:val="24"/>
        </w:rPr>
        <w:t xml:space="preserve"> должен подписать соглашение о предоставлен</w:t>
      </w:r>
      <w:r w:rsidR="003E4D4D">
        <w:rPr>
          <w:rFonts w:ascii="Times New Roman" w:hAnsi="Times New Roman" w:cs="Times New Roman"/>
          <w:sz w:val="24"/>
          <w:szCs w:val="24"/>
        </w:rPr>
        <w:t>ии субсидии (далее – соглашение)</w:t>
      </w:r>
      <w:r w:rsidR="003E4D4D" w:rsidRPr="00A115D4">
        <w:rPr>
          <w:rFonts w:ascii="Times New Roman" w:hAnsi="Times New Roman" w:cs="Times New Roman"/>
          <w:sz w:val="24"/>
          <w:szCs w:val="24"/>
        </w:rPr>
        <w:t>;</w:t>
      </w:r>
    </w:p>
    <w:p w:rsidR="003E4D4D" w:rsidRDefault="003E4D4D" w:rsidP="00253B97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</w:rPr>
        <w:t xml:space="preserve">даты размещения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A115D4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Воткинск и др.</w:t>
      </w:r>
    </w:p>
    <w:p w:rsidR="00C54F25" w:rsidRDefault="00C54F25" w:rsidP="00C54F2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4D4D" w:rsidRPr="00A30DA1" w:rsidRDefault="003E4D4D" w:rsidP="00253B97">
      <w:pPr>
        <w:spacing w:after="0" w:line="240" w:lineRule="auto"/>
        <w:ind w:left="284" w:firstLine="54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2.2. Т</w:t>
      </w:r>
      <w:r w:rsidRPr="00A30DA1">
        <w:rPr>
          <w:rFonts w:ascii="Times New Roman" w:hAnsi="Times New Roman" w:cs="Times New Roman"/>
          <w:sz w:val="24"/>
          <w:szCs w:val="24"/>
        </w:rPr>
        <w:t xml:space="preserve">ребования к участникам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30DA1">
        <w:rPr>
          <w:rFonts w:ascii="Times New Roman" w:hAnsi="Times New Roman" w:cs="Times New Roman"/>
          <w:sz w:val="24"/>
          <w:szCs w:val="24"/>
        </w:rPr>
        <w:t xml:space="preserve">, которым должен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A30DA1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</w:t>
      </w:r>
      <w:r>
        <w:rPr>
          <w:rFonts w:ascii="Times New Roman" w:hAnsi="Times New Roman" w:cs="Times New Roman"/>
          <w:sz w:val="24"/>
          <w:szCs w:val="24"/>
        </w:rPr>
        <w:t>м планируется проведение отбора</w:t>
      </w:r>
      <w:r w:rsidRPr="00A30DA1">
        <w:rPr>
          <w:rFonts w:ascii="Times New Roman" w:hAnsi="Times New Roman" w:cs="Times New Roman"/>
          <w:sz w:val="24"/>
          <w:szCs w:val="24"/>
        </w:rPr>
        <w:t>:</w:t>
      </w:r>
    </w:p>
    <w:p w:rsidR="003E4D4D" w:rsidRPr="00192870" w:rsidRDefault="003E4D4D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 w:rsidRPr="00192870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E4D4D" w:rsidRPr="00192870" w:rsidRDefault="003E4D4D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870">
        <w:rPr>
          <w:rFonts w:ascii="Times New Roman" w:hAnsi="Times New Roman" w:cs="Times New Roman"/>
          <w:sz w:val="24"/>
          <w:szCs w:val="24"/>
        </w:rPr>
        <w:t xml:space="preserve">у участника отбора должна отсутствовать просроченная задолженность по возврату в бюджет </w:t>
      </w:r>
      <w:r w:rsidR="00B71EA5" w:rsidRPr="00192870">
        <w:rPr>
          <w:rFonts w:ascii="Times New Roman" w:hAnsi="Times New Roman" w:cs="Times New Roman"/>
          <w:sz w:val="24"/>
          <w:szCs w:val="24"/>
        </w:rPr>
        <w:t>муниципального образования «Город Воткинск»</w:t>
      </w:r>
      <w:r w:rsidRPr="00192870">
        <w:rPr>
          <w:rFonts w:ascii="Times New Roman" w:hAnsi="Times New Roman" w:cs="Times New Roman"/>
          <w:sz w:val="24"/>
          <w:szCs w:val="24"/>
        </w:rPr>
        <w:t>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лицам;</w:t>
      </w:r>
    </w:p>
    <w:p w:rsidR="003E4D4D" w:rsidRPr="00192870" w:rsidRDefault="003E4D4D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870">
        <w:rPr>
          <w:rFonts w:ascii="Times New Roman" w:hAnsi="Times New Roman" w:cs="Times New Roman"/>
          <w:sz w:val="24"/>
          <w:szCs w:val="24"/>
        </w:rPr>
        <w:t>участники отбора – юридические лица не должны находиться в процессе реорганизации</w:t>
      </w:r>
      <w:r w:rsidR="004C0655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</w:t>
      </w:r>
      <w:r w:rsidRPr="00192870">
        <w:rPr>
          <w:rFonts w:ascii="Times New Roman" w:hAnsi="Times New Roman" w:cs="Times New Roman"/>
          <w:sz w:val="24"/>
          <w:szCs w:val="24"/>
        </w:rPr>
        <w:t>,</w:t>
      </w:r>
      <w:r w:rsidR="004C0655">
        <w:rPr>
          <w:rFonts w:ascii="Times New Roman" w:hAnsi="Times New Roman" w:cs="Times New Roman"/>
          <w:sz w:val="24"/>
          <w:szCs w:val="24"/>
        </w:rPr>
        <w:t xml:space="preserve"> являющемуся участником отбора</w:t>
      </w:r>
      <w:r w:rsidR="00204BA6">
        <w:rPr>
          <w:rFonts w:ascii="Times New Roman" w:hAnsi="Times New Roman" w:cs="Times New Roman"/>
          <w:sz w:val="24"/>
          <w:szCs w:val="24"/>
        </w:rPr>
        <w:t>,</w:t>
      </w:r>
      <w:r w:rsidR="004C0655">
        <w:rPr>
          <w:rFonts w:ascii="Times New Roman" w:hAnsi="Times New Roman" w:cs="Times New Roman"/>
          <w:sz w:val="24"/>
          <w:szCs w:val="24"/>
        </w:rPr>
        <w:t xml:space="preserve"> другого юридического лица),</w:t>
      </w:r>
      <w:r w:rsidRPr="00192870">
        <w:rPr>
          <w:rFonts w:ascii="Times New Roman" w:hAnsi="Times New Roman" w:cs="Times New Roman"/>
          <w:sz w:val="24"/>
          <w:szCs w:val="24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3E4D4D" w:rsidRPr="00192870" w:rsidRDefault="003E4D4D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 w:rsidRPr="00192870">
        <w:rPr>
          <w:rFonts w:ascii="Times New Roman" w:hAnsi="Times New Roman" w:cs="Times New Roman"/>
          <w:sz w:val="24"/>
          <w:szCs w:val="24"/>
        </w:rPr>
        <w:t>участниками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превышают 50 процентов;</w:t>
      </w:r>
    </w:p>
    <w:p w:rsidR="003E4D4D" w:rsidRPr="00C54F25" w:rsidRDefault="003E4D4D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 w:rsidRPr="00192870">
        <w:rPr>
          <w:rFonts w:ascii="Times New Roman" w:hAnsi="Times New Roman" w:cs="Times New Roman"/>
          <w:sz w:val="24"/>
          <w:szCs w:val="24"/>
        </w:rPr>
        <w:lastRenderedPageBreak/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1.3 настоящих Правил.</w:t>
      </w:r>
    </w:p>
    <w:p w:rsidR="00C54F25" w:rsidRPr="00192870" w:rsidRDefault="00C54F25" w:rsidP="00253B97">
      <w:pPr>
        <w:pStyle w:val="a4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14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рассмотрения и оценки проектов участников конкурса субсидий:</w:t>
      </w:r>
    </w:p>
    <w:p w:rsidR="003E4D4D" w:rsidRPr="00E750D6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С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остав конкурсной комиссии формируется из представителей Администрации города Воткинска, депутатов Воткинской городской Думы, пре</w:t>
      </w:r>
      <w:r w:rsidR="00204BA6">
        <w:rPr>
          <w:rFonts w:ascii="Times New Roman" w:hAnsi="Times New Roman" w:cs="Times New Roman"/>
          <w:color w:val="000000"/>
          <w:sz w:val="24"/>
          <w:szCs w:val="24"/>
        </w:rPr>
        <w:t>дставителей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организаций, коммерческих организаций, осуществляющих благотворительную деятельность, граждан компетентных в направлениях деятельности</w:t>
      </w:r>
      <w:r w:rsidR="00BC4094">
        <w:rPr>
          <w:rFonts w:ascii="Times New Roman" w:hAnsi="Times New Roman" w:cs="Times New Roman"/>
          <w:color w:val="000000"/>
          <w:sz w:val="24"/>
          <w:szCs w:val="24"/>
        </w:rPr>
        <w:t>, указанных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094">
        <w:rPr>
          <w:rFonts w:ascii="Times New Roman" w:hAnsi="Times New Roman" w:cs="Times New Roman"/>
          <w:color w:val="000000"/>
          <w:sz w:val="24"/>
          <w:szCs w:val="24"/>
        </w:rPr>
        <w:t xml:space="preserve">в пункте 3.4 настоящего Положения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и утверждается Постановление</w:t>
      </w:r>
      <w:r w:rsidR="008B4AB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дминистрации муниципального образования «Город Воткинск».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Число членов конкурсной комиссии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из них лиц занимающих государственные (муниципальные) должности  должно быть не более половины состава конкурсной комиссии.</w:t>
      </w:r>
    </w:p>
    <w:p w:rsidR="003E4D4D" w:rsidRPr="008A14BC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3.2</w:t>
      </w:r>
      <w:r w:rsidRPr="008A14BC">
        <w:rPr>
          <w:rFonts w:ascii="Times New Roman" w:hAnsi="Times New Roman" w:cs="Times New Roman"/>
        </w:rPr>
        <w:t xml:space="preserve">. Комиссия является коллегиальным органом.  В ее состав входят председатель комиссии, заместитель председателя комиссии, секретарь комиссии и члены комиссии. </w:t>
      </w:r>
    </w:p>
    <w:p w:rsidR="003E4D4D" w:rsidRPr="008A14BC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Председатель комиссии организует работу комиссии, распределяет обязанности между заместителем, секретарем и членами конкурсной комиссии.   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Заместитель председателя конкурсной комиссии исполняет обязанности председателя в период его отсутствия.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Секретарь конкурсной комиссии оповещает членов комиссии о времени и месте заседания комиссии, ведет протоколы заседаний комиссии.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Срок полномочий конкурсной комиссии ограничивается утверждением нового состава конкурсной комиссии.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A14BC">
        <w:rPr>
          <w:rFonts w:ascii="Times New Roman" w:hAnsi="Times New Roman" w:cs="Times New Roman"/>
        </w:rPr>
        <w:t>3.3. Члены комиссии работают на общественных началах и принимают л</w:t>
      </w:r>
      <w:r w:rsidR="008B4AB4">
        <w:rPr>
          <w:rFonts w:ascii="Times New Roman" w:hAnsi="Times New Roman" w:cs="Times New Roman"/>
        </w:rPr>
        <w:t>ичное участие в ее работе. Формой</w:t>
      </w:r>
      <w:r w:rsidRPr="008A14BC">
        <w:rPr>
          <w:rFonts w:ascii="Times New Roman" w:hAnsi="Times New Roman" w:cs="Times New Roman"/>
        </w:rPr>
        <w:t xml:space="preserve"> работы комиссии является заседание. </w:t>
      </w:r>
    </w:p>
    <w:p w:rsidR="003E4D4D" w:rsidRPr="008A14BC" w:rsidRDefault="003E4D4D" w:rsidP="00192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Pr="008A14BC">
        <w:rPr>
          <w:rFonts w:ascii="Times New Roman" w:hAnsi="Times New Roman" w:cs="Times New Roman"/>
          <w:sz w:val="24"/>
          <w:szCs w:val="24"/>
        </w:rPr>
        <w:t xml:space="preserve"> Оценка проектов, допущенных к участию в конкурсе, осуществляется комиссией в течение не более 20 календарных дней после даты утверждения списка заявителей, допущенных к участию в конкурсе, в два этапа:</w:t>
      </w:r>
    </w:p>
    <w:p w:rsidR="003E4D4D" w:rsidRPr="008A14BC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  <w:b/>
          <w:bCs/>
          <w:iCs/>
        </w:rPr>
        <w:t>1 этап.</w:t>
      </w:r>
      <w:r w:rsidRPr="008A14B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A14BC">
        <w:rPr>
          <w:rFonts w:ascii="Times New Roman" w:hAnsi="Times New Roman" w:cs="Times New Roman"/>
        </w:rPr>
        <w:t xml:space="preserve">Предварительное рассмотрение проектов членами комиссии, в ходе, которого каждый член комиссии оценивает представленные проекты и </w:t>
      </w:r>
      <w:r w:rsidR="00862694">
        <w:rPr>
          <w:rFonts w:ascii="Times New Roman" w:hAnsi="Times New Roman" w:cs="Times New Roman"/>
        </w:rPr>
        <w:t>заполняет оценочную ведомость (П</w:t>
      </w:r>
      <w:r w:rsidRPr="008A14BC">
        <w:rPr>
          <w:rFonts w:ascii="Times New Roman" w:hAnsi="Times New Roman" w:cs="Times New Roman"/>
        </w:rPr>
        <w:t>рило</w:t>
      </w:r>
      <w:r w:rsidR="00862694">
        <w:rPr>
          <w:rFonts w:ascii="Times New Roman" w:hAnsi="Times New Roman" w:cs="Times New Roman"/>
        </w:rPr>
        <w:t>жение № 9</w:t>
      </w:r>
      <w:r w:rsidRPr="008A14BC">
        <w:rPr>
          <w:rFonts w:ascii="Times New Roman" w:hAnsi="Times New Roman" w:cs="Times New Roman"/>
        </w:rPr>
        <w:t xml:space="preserve"> к настоящему Положению).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На основании оценочных ведомостей членов комиссии по каждому рассматриваемому проекту секретарь заполняет ит</w:t>
      </w:r>
      <w:r w:rsidR="00862694">
        <w:rPr>
          <w:rFonts w:ascii="Times New Roman" w:hAnsi="Times New Roman" w:cs="Times New Roman"/>
          <w:color w:val="000000"/>
          <w:sz w:val="24"/>
          <w:szCs w:val="24"/>
        </w:rPr>
        <w:t>оговую ведомость (Приложение № 10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Положению), в которой по показателям оценки выводится средний балл, а также итоговый балл в целом по каждому проекту. Итоговые баллы по всем рассматриваемым проектам заносятся в с</w:t>
      </w:r>
      <w:r w:rsidR="00862694">
        <w:rPr>
          <w:rFonts w:ascii="Times New Roman" w:hAnsi="Times New Roman" w:cs="Times New Roman"/>
          <w:color w:val="000000"/>
          <w:sz w:val="24"/>
          <w:szCs w:val="24"/>
        </w:rPr>
        <w:t>водную ведомость (приложение № 11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Положению).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этап.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на заседании комиссии проектов, получивших максимальные баллы, по результатам предварительного рассмотрения.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Передача итоговой ведомости, списка победителей в уполномоченный орган для подготовки документов и размещения информации на официальном сайте муниципального образования «Город Воткинск»</w:t>
      </w:r>
      <w:r w:rsidRPr="008A14B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8A14BC">
          <w:rPr>
            <w:rStyle w:val="a3"/>
            <w:rFonts w:ascii="Times New Roman" w:hAnsi="Times New Roman" w:cs="Times New Roman"/>
            <w:sz w:val="24"/>
            <w:szCs w:val="24"/>
          </w:rPr>
          <w:t>http://www.votkinsk.ru</w:t>
        </w:r>
      </w:hyperlink>
      <w:r w:rsidRPr="008A14BC">
        <w:rPr>
          <w:rFonts w:ascii="Times New Roman" w:hAnsi="Times New Roman" w:cs="Times New Roman"/>
          <w:sz w:val="24"/>
          <w:szCs w:val="24"/>
        </w:rPr>
        <w:t>)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A14BC">
        <w:rPr>
          <w:rFonts w:ascii="Times New Roman" w:hAnsi="Times New Roman" w:cs="Times New Roman"/>
          <w:sz w:val="24"/>
          <w:szCs w:val="24"/>
        </w:rPr>
        <w:t xml:space="preserve">3.5. Заседание конкурсной комиссии является правомочным, если на нем присутствует 3/4 от общего числа членов конкурсной комиссии.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Решения конкурсной комиссии принимаются большинством голосов членов конкурсной комиссии, присутствующих на заседании Конкурсной комиссии по результатам открытого голосования.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Каждый член конкурсной комиссии обладает одним голосом. Член конкурсной комиссии не вправе передавать право голоса другому лицу.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председательствующий на заседании конкурсной комиссии по поручению председателя конкурсной комиссии. </w:t>
      </w:r>
    </w:p>
    <w:p w:rsidR="003E4D4D" w:rsidRPr="008A14BC" w:rsidRDefault="003E4D4D" w:rsidP="003E4D4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Решения конкурсной комиссии оформляются протоколом, который подписывают председатель, заместитель, секретарь и члены конкурсной комиссии, присутствующие на заседании конкурсной комиссии. В протоколе заседания конкурсной комиссии указывается особое мнение членов конкурсной комиссии (при его наличии).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4BC">
        <w:rPr>
          <w:rFonts w:ascii="Times New Roman" w:hAnsi="Times New Roman" w:cs="Times New Roman"/>
          <w:sz w:val="24"/>
          <w:szCs w:val="24"/>
        </w:rPr>
        <w:t xml:space="preserve">3.6. По результатам оценки проектов (согласно количеству полученных проектом баллов) составляется рейтинг участников конкурса в порядке убывания. 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участники, проекты которых, набрали по сумме максимальное количество баллов в ходе конкурсного отбора.</w:t>
      </w:r>
    </w:p>
    <w:p w:rsidR="003E4D4D" w:rsidRPr="00E750D6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</w:t>
      </w:r>
      <w:r w:rsidRPr="008A14BC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со списком победителей конкурса и размерами предоставляемых субсидий передается в уполномоченный орган. На основании решения конкурсной комиссии уполномоченный орган готовит проект постановления Администрации города Воткинска об утверждении списка победителей конкурса, с указанием размеров предоставляемых им субсидий.</w:t>
      </w:r>
    </w:p>
    <w:p w:rsidR="003E4D4D" w:rsidRPr="00BC4094" w:rsidRDefault="00BC4094" w:rsidP="00BC40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Выписка из протокола, включающая в себя информацию о результатах проведения конкурса, в том числе информацию об участниках отбора, рейтинге по критериям конкурса, размерах 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ставляемых грантов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 муниципального образования «Г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ород Воткинск» в сети «Интернет» по адресу: </w:t>
      </w:r>
      <w:hyperlink r:id="rId8" w:history="1">
        <w:r w:rsidRPr="008A14BC">
          <w:rPr>
            <w:rStyle w:val="a3"/>
            <w:rFonts w:ascii="Times New Roman" w:hAnsi="Times New Roman" w:cs="Times New Roman"/>
            <w:sz w:val="24"/>
            <w:szCs w:val="24"/>
          </w:rPr>
          <w:t>http://www.votkinsk.ru/</w:t>
        </w:r>
      </w:hyperlink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 с даты принятий Постановления Администрации города Воткинска.</w:t>
      </w:r>
    </w:p>
    <w:p w:rsidR="003E4D4D" w:rsidRPr="00E750D6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8A14BC">
        <w:rPr>
          <w:rFonts w:ascii="Times New Roman" w:hAnsi="Times New Roman" w:cs="Times New Roman"/>
          <w:sz w:val="24"/>
          <w:szCs w:val="24"/>
        </w:rPr>
        <w:t>8. Информация об участниках конкурса, рейтинге поданных ими заявлений, краткие аннотации проектов и иная информация о проведении конкурса размещается на официальном сайте муниципального образования «Город Воткинск».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.3.9</w:t>
      </w:r>
      <w:r w:rsidRPr="008A14BC">
        <w:rPr>
          <w:rFonts w:ascii="Times New Roman" w:hAnsi="Times New Roman" w:cs="Times New Roman"/>
          <w:sz w:val="24"/>
          <w:szCs w:val="24"/>
        </w:rPr>
        <w:t xml:space="preserve">. Социально ориентированная некоммерческая организация, подавшая заявление на участие в конкурсе, не допускается к участию в нем (не является участником конкурса), если: </w:t>
      </w:r>
    </w:p>
    <w:p w:rsidR="003E4D4D" w:rsidRPr="00253B97" w:rsidRDefault="003E4D4D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 xml:space="preserve">социально ориентированная некоммерческая организация не соответствует требованиям к участникам конкурса, установленным настоящим Положением; </w:t>
      </w:r>
    </w:p>
    <w:p w:rsidR="003E4D4D" w:rsidRPr="00253B97" w:rsidRDefault="003E4D4D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 представлено более одного заявления;</w:t>
      </w:r>
    </w:p>
    <w:p w:rsidR="003E4D4D" w:rsidRPr="00253B97" w:rsidRDefault="003E4D4D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 xml:space="preserve">заявление и сопроводительные документы, представленные социально ориентированной некоммерческой организацией не соответствует требованиям, установленным настоящим Положением; </w:t>
      </w:r>
    </w:p>
    <w:p w:rsidR="003E4D4D" w:rsidRPr="00253B97" w:rsidRDefault="003E4D4D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>заявление поступило в уполномоченный орган после о</w:t>
      </w:r>
      <w:r w:rsidR="00253B97">
        <w:rPr>
          <w:rFonts w:ascii="Times New Roman" w:hAnsi="Times New Roman" w:cs="Times New Roman"/>
          <w:sz w:val="24"/>
          <w:szCs w:val="24"/>
        </w:rPr>
        <w:t>кончания срока приема заявлений;</w:t>
      </w:r>
    </w:p>
    <w:p w:rsidR="003E4D4D" w:rsidRPr="00253B97" w:rsidRDefault="003E4D4D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>если участники, которые на дату окончания приема заявлений на участие в конкурсе находятся в процессе ликвидации, реорганизации; в отношении которых ведется процедура банкротства; деятельность организации приостановлена в порядке, предус</w:t>
      </w:r>
      <w:r w:rsidR="00253B97">
        <w:rPr>
          <w:rFonts w:ascii="Times New Roman" w:hAnsi="Times New Roman" w:cs="Times New Roman"/>
          <w:sz w:val="24"/>
          <w:szCs w:val="24"/>
        </w:rPr>
        <w:t>мотренном Российской Федерацией;</w:t>
      </w:r>
    </w:p>
    <w:p w:rsidR="004F2DA7" w:rsidRPr="00253B97" w:rsidRDefault="004F2DA7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t>если реализация проекта осуществляется не на территории муниципально</w:t>
      </w:r>
      <w:r w:rsidR="00253B97">
        <w:rPr>
          <w:rFonts w:ascii="Times New Roman" w:hAnsi="Times New Roman" w:cs="Times New Roman"/>
          <w:sz w:val="24"/>
          <w:szCs w:val="24"/>
        </w:rPr>
        <w:t>го образования «Город Воткинск»;</w:t>
      </w:r>
    </w:p>
    <w:p w:rsidR="004F2DA7" w:rsidRPr="00253B97" w:rsidRDefault="004F2DA7" w:rsidP="00253B9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B97">
        <w:rPr>
          <w:rFonts w:ascii="Times New Roman" w:hAnsi="Times New Roman" w:cs="Times New Roman"/>
          <w:sz w:val="24"/>
          <w:szCs w:val="24"/>
        </w:rPr>
        <w:lastRenderedPageBreak/>
        <w:t>если представленные в проекте результаты не  являются конкретными и  измеримыми, их достижение не позволяет решить социальную проблему, то данный проект снимется с конкурса.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к участию в конкурсе наличие в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A14BC">
        <w:rPr>
          <w:rFonts w:ascii="Times New Roman" w:hAnsi="Times New Roman" w:cs="Times New Roman"/>
          <w:sz w:val="24"/>
          <w:szCs w:val="24"/>
        </w:rPr>
        <w:t>В случае принятия решения о прекращении проведения конкурса уведомление о прекращении проведения конкурса незамедлительно размещается на официальном сайте муниципального образования «Город Воткинск» в сети «Интернет» не позднее дня следующего за днем принятия решения.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 Конкурс проектов социально ориентированных некоммерческих организаций проводится один раз в год, в случае поступления дополнительных средств из бюджета муниципального образования «Город Воткинск», возможна организация дополнительного конкурса.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D4D" w:rsidRPr="0094666F" w:rsidRDefault="003E4D4D" w:rsidP="00253B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66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94666F">
        <w:rPr>
          <w:rFonts w:ascii="Times New Roman" w:hAnsi="Times New Roman" w:cs="Times New Roman"/>
          <w:b/>
          <w:color w:val="000000"/>
          <w:sz w:val="24"/>
          <w:szCs w:val="24"/>
        </w:rPr>
        <w:t>. Условия и порядок предоставления субсидий</w:t>
      </w:r>
    </w:p>
    <w:p w:rsidR="003E4D4D" w:rsidRDefault="003E4D4D" w:rsidP="003E4D4D">
      <w:pPr>
        <w:pStyle w:val="Default"/>
        <w:jc w:val="both"/>
        <w:rPr>
          <w:rFonts w:ascii="Times New Roman" w:hAnsi="Times New Roman" w:cs="Times New Roman"/>
        </w:rPr>
      </w:pP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8A14BC">
        <w:rPr>
          <w:rFonts w:ascii="Times New Roman" w:hAnsi="Times New Roman" w:cs="Times New Roman"/>
        </w:rPr>
        <w:t>Распределение субсидий осуществляется в пределах бюджетных ассигнований, п</w:t>
      </w:r>
      <w:r>
        <w:rPr>
          <w:rFonts w:ascii="Times New Roman" w:hAnsi="Times New Roman" w:cs="Times New Roman"/>
        </w:rPr>
        <w:t>редусмотренных  на реализацию п</w:t>
      </w:r>
      <w:r w:rsidRPr="008A14BC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 xml:space="preserve"> </w:t>
      </w:r>
      <w:r w:rsidRPr="004F2DA7">
        <w:rPr>
          <w:rFonts w:ascii="Times New Roman" w:hAnsi="Times New Roman" w:cs="Times New Roman"/>
        </w:rPr>
        <w:t>«</w:t>
      </w:r>
      <w:r w:rsidRPr="004F2DA7">
        <w:rPr>
          <w:rFonts w:ascii="Times New Roman" w:hAnsi="Times New Roman" w:cs="Times New Roman"/>
          <w:shd w:val="clear" w:color="auto" w:fill="FFFFFF"/>
        </w:rPr>
        <w:t xml:space="preserve">Развитие институтов гражданского общества и </w:t>
      </w:r>
      <w:r w:rsidR="00253B97" w:rsidRPr="004F2DA7">
        <w:rPr>
          <w:rFonts w:ascii="Times New Roman" w:hAnsi="Times New Roman" w:cs="Times New Roman"/>
          <w:shd w:val="clear" w:color="auto" w:fill="FFFFFF"/>
        </w:rPr>
        <w:t>поддержки,</w:t>
      </w:r>
      <w:r w:rsidRPr="004F2DA7">
        <w:rPr>
          <w:rFonts w:ascii="Times New Roman" w:hAnsi="Times New Roman" w:cs="Times New Roman"/>
          <w:shd w:val="clear" w:color="auto" w:fill="FFFFFF"/>
        </w:rPr>
        <w:t xml:space="preserve"> социально ориентированных некоммерческих организаций, осуществляющих деятельность на территории муниципального образования «Город Воткинск» на 2020-2024 годы»</w:t>
      </w:r>
      <w:r w:rsidRPr="004F2DA7">
        <w:rPr>
          <w:rFonts w:ascii="Times New Roman" w:hAnsi="Times New Roman" w:cs="Times New Roman"/>
        </w:rPr>
        <w:t xml:space="preserve">. </w:t>
      </w:r>
      <w:r w:rsidRPr="00CD7505">
        <w:rPr>
          <w:rFonts w:ascii="Times New Roman" w:hAnsi="Times New Roman" w:cs="Times New Roman"/>
        </w:rPr>
        <w:t>Распределение субсидий из бюджета города Воткинска между победителями конкурса осуществляется конкурсной комиссией с учетом поданных заявлений следующим образом:</w:t>
      </w:r>
    </w:p>
    <w:p w:rsidR="003E4D4D" w:rsidRDefault="003E4D4D" w:rsidP="00253B97">
      <w:pPr>
        <w:pStyle w:val="Defaul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победитель среди участников отбора, подавших заявку и смету </w:t>
      </w:r>
      <w:r w:rsidR="00B71EA5">
        <w:rPr>
          <w:rFonts w:ascii="Times New Roman" w:hAnsi="Times New Roman" w:cs="Times New Roman"/>
        </w:rPr>
        <w:t xml:space="preserve">до </w:t>
      </w:r>
      <w:r w:rsidRPr="003159EE">
        <w:rPr>
          <w:rFonts w:ascii="Times New Roman" w:hAnsi="Times New Roman" w:cs="Times New Roman"/>
        </w:rPr>
        <w:t>200 000 рублей</w:t>
      </w:r>
      <w:r>
        <w:rPr>
          <w:rFonts w:ascii="Times New Roman" w:hAnsi="Times New Roman" w:cs="Times New Roman"/>
        </w:rPr>
        <w:t>;</w:t>
      </w:r>
    </w:p>
    <w:p w:rsidR="003E4D4D" w:rsidRPr="003E4D4D" w:rsidRDefault="003E4D4D" w:rsidP="00253B97">
      <w:pPr>
        <w:pStyle w:val="Default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</w:rPr>
      </w:pPr>
      <w:r w:rsidRPr="003E4D4D">
        <w:rPr>
          <w:rFonts w:ascii="Times New Roman" w:hAnsi="Times New Roman" w:cs="Times New Roman"/>
        </w:rPr>
        <w:t>Три победителя среди участников от</w:t>
      </w:r>
      <w:r w:rsidR="00B71EA5">
        <w:rPr>
          <w:rFonts w:ascii="Times New Roman" w:hAnsi="Times New Roman" w:cs="Times New Roman"/>
        </w:rPr>
        <w:t>бора, подавших заявку и смету до</w:t>
      </w:r>
      <w:r w:rsidRPr="003E4D4D">
        <w:rPr>
          <w:rFonts w:ascii="Times New Roman" w:hAnsi="Times New Roman" w:cs="Times New Roman"/>
        </w:rPr>
        <w:t xml:space="preserve"> 100 000 рублей.</w:t>
      </w:r>
    </w:p>
    <w:p w:rsidR="003E4D4D" w:rsidRDefault="00F226E5" w:rsidP="00A9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3E4D4D">
        <w:rPr>
          <w:rFonts w:ascii="Times New Roman" w:hAnsi="Times New Roman" w:cs="Times New Roman"/>
          <w:color w:val="000000"/>
          <w:sz w:val="24"/>
          <w:szCs w:val="24"/>
        </w:rPr>
        <w:t>НКО может подать только одну заявку и предоставить смету в пределах указанных сумм.</w:t>
      </w:r>
    </w:p>
    <w:p w:rsidR="00BC4094" w:rsidRDefault="00CD7505" w:rsidP="00CD7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0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распределения общего объема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субсидий, остается </w:t>
      </w:r>
      <w:r w:rsidRPr="00CD7505">
        <w:rPr>
          <w:rFonts w:ascii="Times New Roman" w:hAnsi="Times New Roman" w:cs="Times New Roman"/>
          <w:color w:val="000000"/>
          <w:sz w:val="24"/>
          <w:szCs w:val="24"/>
        </w:rPr>
        <w:t>нераспределенный остаток средств, данный остаток сред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 может быть либо возвращен в </w:t>
      </w:r>
      <w:r w:rsidRPr="00CD7505">
        <w:rPr>
          <w:rFonts w:ascii="Times New Roman" w:hAnsi="Times New Roman" w:cs="Times New Roman"/>
          <w:color w:val="000000"/>
          <w:sz w:val="24"/>
          <w:szCs w:val="24"/>
        </w:rPr>
        <w:t>бюджет муниципального образования «Город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ткинск», либо распределен путем </w:t>
      </w:r>
      <w:r w:rsidRPr="00CD7505">
        <w:rPr>
          <w:rFonts w:ascii="Times New Roman" w:hAnsi="Times New Roman" w:cs="Times New Roman"/>
          <w:color w:val="000000"/>
          <w:sz w:val="24"/>
          <w:szCs w:val="24"/>
        </w:rPr>
        <w:t>проведения нового конкурса до наступления очередного финансового года.</w:t>
      </w:r>
    </w:p>
    <w:p w:rsidR="003E4D4D" w:rsidRDefault="003E4D4D" w:rsidP="003920D0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Учас</w:t>
      </w:r>
      <w:r w:rsidR="00B71EA5">
        <w:rPr>
          <w:rFonts w:ascii="Times New Roman" w:hAnsi="Times New Roman" w:cs="Times New Roman"/>
          <w:color w:val="000000"/>
          <w:sz w:val="24"/>
          <w:szCs w:val="24"/>
        </w:rPr>
        <w:t>тник, подающий заявку и смету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200 000 рублей должен соответствовать следующим критериям:</w:t>
      </w:r>
    </w:p>
    <w:p w:rsidR="003E4D4D" w:rsidRPr="00842551" w:rsidRDefault="00F226E5" w:rsidP="00253B9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с даты</w:t>
      </w:r>
      <w:r w:rsidR="003E4D4D" w:rsidRPr="0084255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3E4D4D" w:rsidRPr="00842551">
        <w:rPr>
          <w:rFonts w:ascii="Times New Roman" w:hAnsi="Times New Roman" w:cs="Times New Roman"/>
          <w:color w:val="000000"/>
          <w:sz w:val="24"/>
          <w:szCs w:val="24"/>
        </w:rPr>
        <w:t>НКО составляет не менее 10 лет на дату подачи заявки</w:t>
      </w:r>
      <w:r w:rsidR="008425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4D4D" w:rsidRPr="00842551" w:rsidRDefault="003E4D4D" w:rsidP="00253B9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51">
        <w:rPr>
          <w:rFonts w:ascii="Times New Roman" w:hAnsi="Times New Roman" w:cs="Times New Roman"/>
          <w:color w:val="000000"/>
          <w:sz w:val="24"/>
          <w:szCs w:val="24"/>
        </w:rPr>
        <w:t>охват участников проекта сос</w:t>
      </w:r>
      <w:r w:rsidR="00842551">
        <w:rPr>
          <w:rFonts w:ascii="Times New Roman" w:hAnsi="Times New Roman" w:cs="Times New Roman"/>
          <w:color w:val="000000"/>
          <w:sz w:val="24"/>
          <w:szCs w:val="24"/>
        </w:rPr>
        <w:t>тавлять не менее 10 000 человек;</w:t>
      </w:r>
    </w:p>
    <w:p w:rsidR="004F2DA7" w:rsidRPr="00842551" w:rsidRDefault="004F2DA7" w:rsidP="00253B9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51">
        <w:rPr>
          <w:rFonts w:ascii="Times New Roman" w:hAnsi="Times New Roman" w:cs="Times New Roman"/>
          <w:color w:val="000000"/>
          <w:sz w:val="24"/>
          <w:szCs w:val="24"/>
        </w:rPr>
        <w:t>реализация проекта осуществляется на территории муниципального образования «Город Воткинск».</w:t>
      </w:r>
    </w:p>
    <w:p w:rsidR="003E4D4D" w:rsidRDefault="003E4D4D" w:rsidP="00A9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Участник, </w:t>
      </w:r>
      <w:r w:rsidR="00B71EA5">
        <w:rPr>
          <w:rFonts w:ascii="Times New Roman" w:hAnsi="Times New Roman" w:cs="Times New Roman"/>
          <w:color w:val="000000"/>
          <w:sz w:val="24"/>
          <w:szCs w:val="24"/>
        </w:rPr>
        <w:t>подающий заявку и смету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100 000 рублей должен соответствовать следующим критериям:</w:t>
      </w:r>
    </w:p>
    <w:p w:rsidR="003E4D4D" w:rsidRPr="00842551" w:rsidRDefault="00F226E5" w:rsidP="00253B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с даты</w:t>
      </w:r>
      <w:r w:rsidR="003E4D4D" w:rsidRPr="0084255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3E4D4D" w:rsidRPr="00842551">
        <w:rPr>
          <w:rFonts w:ascii="Times New Roman" w:hAnsi="Times New Roman" w:cs="Times New Roman"/>
          <w:color w:val="000000"/>
          <w:sz w:val="24"/>
          <w:szCs w:val="24"/>
        </w:rPr>
        <w:t>НКО составляет не менее одного года на дату подачи заявки</w:t>
      </w:r>
      <w:r w:rsidR="008425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4D4D" w:rsidRPr="00842551" w:rsidRDefault="003E4D4D" w:rsidP="00253B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51">
        <w:rPr>
          <w:rFonts w:ascii="Times New Roman" w:hAnsi="Times New Roman" w:cs="Times New Roman"/>
          <w:color w:val="000000"/>
          <w:sz w:val="24"/>
          <w:szCs w:val="24"/>
        </w:rPr>
        <w:t xml:space="preserve">охват участников проекта </w:t>
      </w:r>
      <w:r w:rsidR="00842551">
        <w:rPr>
          <w:rFonts w:ascii="Times New Roman" w:hAnsi="Times New Roman" w:cs="Times New Roman"/>
          <w:color w:val="000000"/>
          <w:sz w:val="24"/>
          <w:szCs w:val="24"/>
        </w:rPr>
        <w:t>составлять не менее 500 человек;</w:t>
      </w:r>
    </w:p>
    <w:p w:rsidR="004F2DA7" w:rsidRPr="00842551" w:rsidRDefault="004F2DA7" w:rsidP="00253B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51">
        <w:rPr>
          <w:rFonts w:ascii="Times New Roman" w:hAnsi="Times New Roman" w:cs="Times New Roman"/>
          <w:color w:val="000000"/>
          <w:sz w:val="24"/>
          <w:szCs w:val="24"/>
        </w:rPr>
        <w:t>реализация проекта осуществляется на территории муниципального образования «Город Воткинск».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 Не могут являться участниками конкурса некоммерческие организации, представители которых являются членами конкурсной комиссии.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 Субсидирование СО</w:t>
      </w:r>
      <w:r w:rsidR="00F22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НКО осуществляется по следующим направлениям: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lastRenderedPageBreak/>
        <w:t xml:space="preserve">социальная адаптация инвалидов и их семей; 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 xml:space="preserve">повышение качества жизни людей пожилого возраста; 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помощь гражданам, попавшим в трудную жизненную ситуацию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развитие национальных традиций, патриотического и духовно-нравственно</w:t>
      </w:r>
      <w:r w:rsidR="00842551">
        <w:rPr>
          <w:szCs w:val="24"/>
        </w:rPr>
        <w:t>го воспитания детей и молодежи;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содействие межнациональному и межкультурному общению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развитие массо</w:t>
      </w:r>
      <w:r w:rsidR="00842551">
        <w:rPr>
          <w:szCs w:val="24"/>
        </w:rPr>
        <w:t>вого спорта и активного туризма;</w:t>
      </w:r>
      <w:r w:rsidRPr="008A14BC">
        <w:rPr>
          <w:szCs w:val="24"/>
        </w:rPr>
        <w:t xml:space="preserve"> 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подд</w:t>
      </w:r>
      <w:r w:rsidR="00842551">
        <w:rPr>
          <w:szCs w:val="24"/>
        </w:rPr>
        <w:t>ержание здорового образа жизни;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развитие общественных пространств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организация досуга, деятельность в области образования, просвещения, науки и культуры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развитие добровольчества в сфере культуры и здравоохранения, добровольческая деятельность в области охраны общественного порядка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 xml:space="preserve">экологическое просвещение и формирование ответственного поведения граждан </w:t>
      </w:r>
      <w:r w:rsidR="00842551">
        <w:rPr>
          <w:szCs w:val="24"/>
        </w:rPr>
        <w:t>по отношению к окружающей среде;</w:t>
      </w:r>
      <w:r w:rsidRPr="008A14BC">
        <w:rPr>
          <w:szCs w:val="24"/>
        </w:rPr>
        <w:t xml:space="preserve"> 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защита и профилактика жестокого обращения с животными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сохранение и популяризация историко-культурного наследия города Воткинска</w:t>
      </w:r>
      <w:r w:rsidR="00842551">
        <w:rPr>
          <w:szCs w:val="24"/>
        </w:rPr>
        <w:t>;</w:t>
      </w:r>
    </w:p>
    <w:p w:rsidR="003E4D4D" w:rsidRPr="008A14BC" w:rsidRDefault="003E4D4D" w:rsidP="00A965D3">
      <w:pPr>
        <w:pStyle w:val="1"/>
        <w:numPr>
          <w:ilvl w:val="0"/>
          <w:numId w:val="13"/>
        </w:numPr>
        <w:tabs>
          <w:tab w:val="left" w:pos="0"/>
        </w:tabs>
        <w:ind w:left="284" w:firstLine="0"/>
        <w:jc w:val="both"/>
        <w:rPr>
          <w:szCs w:val="24"/>
        </w:rPr>
      </w:pPr>
      <w:r w:rsidRPr="008A14BC">
        <w:rPr>
          <w:szCs w:val="24"/>
        </w:rPr>
        <w:t>профилактика немедицинского потребления наркотических средств и психотропных веществ</w:t>
      </w:r>
      <w:r w:rsidR="00A965D3">
        <w:rPr>
          <w:szCs w:val="24"/>
        </w:rPr>
        <w:t>.</w:t>
      </w:r>
    </w:p>
    <w:p w:rsidR="003E4D4D" w:rsidRDefault="003E4D4D" w:rsidP="003E4D4D">
      <w:pPr>
        <w:pStyle w:val="1"/>
        <w:tabs>
          <w:tab w:val="left" w:pos="0"/>
        </w:tabs>
        <w:ind w:left="0" w:firstLine="567"/>
        <w:jc w:val="both"/>
        <w:rPr>
          <w:szCs w:val="24"/>
        </w:rPr>
      </w:pPr>
      <w:r w:rsidRPr="008A14BC">
        <w:rPr>
          <w:szCs w:val="24"/>
        </w:rPr>
        <w:t>И иные направления деятельности в соответствии с пунктом ст.31.1 Федерального закона «О некоммерческих организациях».</w:t>
      </w:r>
    </w:p>
    <w:p w:rsidR="003E4D4D" w:rsidRPr="0077497D" w:rsidRDefault="003E4D4D" w:rsidP="003920D0">
      <w:pPr>
        <w:pStyle w:val="1"/>
        <w:tabs>
          <w:tab w:val="left" w:pos="0"/>
        </w:tabs>
        <w:ind w:left="0" w:firstLine="709"/>
        <w:jc w:val="both"/>
        <w:rPr>
          <w:szCs w:val="24"/>
        </w:rPr>
      </w:pPr>
      <w:r>
        <w:rPr>
          <w:color w:val="000000"/>
          <w:szCs w:val="24"/>
          <w:lang w:eastAsia="ru-RU"/>
        </w:rPr>
        <w:t>3.5</w:t>
      </w:r>
      <w:r w:rsidRPr="008A14BC">
        <w:rPr>
          <w:color w:val="000000"/>
          <w:szCs w:val="24"/>
          <w:lang w:eastAsia="ru-RU"/>
        </w:rPr>
        <w:t>. Для участия в конкурсе необходимо представить в уполномоченный орган</w:t>
      </w:r>
      <w:r>
        <w:rPr>
          <w:color w:val="000000"/>
          <w:szCs w:val="24"/>
          <w:lang w:eastAsia="ru-RU"/>
        </w:rPr>
        <w:t xml:space="preserve"> следующие документы</w:t>
      </w:r>
      <w:r w:rsidRPr="008A14BC">
        <w:rPr>
          <w:color w:val="000000"/>
          <w:szCs w:val="24"/>
          <w:lang w:eastAsia="ru-RU"/>
        </w:rPr>
        <w:t>:</w:t>
      </w:r>
    </w:p>
    <w:p w:rsidR="003E4D4D" w:rsidRPr="00BC4094" w:rsidRDefault="003E4D4D" w:rsidP="0087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1.  Заявление, подготовленное в соответствии с формой, указанной в настоящем Положении. </w:t>
      </w:r>
    </w:p>
    <w:p w:rsidR="003E4D4D" w:rsidRPr="004F2DA7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Описание проекта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, соответствующ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на бумажном и электронном носителях,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862694" w:rsidRPr="004F2DA7">
        <w:rPr>
          <w:rFonts w:ascii="Times New Roman" w:hAnsi="Times New Roman" w:cs="Times New Roman"/>
          <w:color w:val="000000"/>
          <w:sz w:val="24"/>
          <w:szCs w:val="24"/>
        </w:rPr>
        <w:t>Приложению № 3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4F2DA7"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2,5 страниц).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DA7">
        <w:rPr>
          <w:rFonts w:ascii="Times New Roman" w:hAnsi="Times New Roman" w:cs="Times New Roman"/>
          <w:color w:val="000000"/>
          <w:sz w:val="24"/>
          <w:szCs w:val="24"/>
        </w:rPr>
        <w:t>3. Смета расходов на реализацию проекта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>, оформленная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 по форме, представленной в </w:t>
      </w:r>
      <w:r w:rsidR="00862694" w:rsidRPr="004F2DA7">
        <w:rPr>
          <w:rFonts w:ascii="Times New Roman" w:hAnsi="Times New Roman" w:cs="Times New Roman"/>
          <w:color w:val="000000"/>
          <w:sz w:val="24"/>
          <w:szCs w:val="24"/>
        </w:rPr>
        <w:t>Приложении №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 и соответству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сумме выбранного направления субсидирования конкурса: до  100 000 или  до  200 000 рублей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4. Копия Устава организации, заверенная руководителем и печатью организации.</w:t>
      </w:r>
    </w:p>
    <w:p w:rsidR="003E4D4D" w:rsidRPr="008A14BC" w:rsidRDefault="005D0E1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09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E4D4D" w:rsidRPr="00BC4094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государственной регистрации заявителя, заверенная руководителем и печатью организации.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Пакет документов на участие в Конкурсе должен быть сброшюрован в одну папку, страницы которой пронумерованы.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В течение срока приема заявлений на участие в конкурсе уполномоченный орган организует консультирование по вопросам подготовки пакета документов на участие в конкурсе.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Заявление на участие в конкурсе и пакет документов представляется в уполномоченный орган непосредственно заявителем.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При приеме заявлений на участие в конкурсе ответственное лицо уполномоченного органа регистрирует его в журнале учета заявлений на 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частие в конкурсе (Приложение №7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Положению) и выдает заявителю расписку (Приложение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Положению) в получении заявления с указанием перечня принятых документов, даты его получения и присвоенного регистрационного номера.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на участие в конкурсе, поступившее в уполномоченный орган после окончания срока приема заявлений (в том числе по почте), не регистрируется и к участию в конкурсе не допускается.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Заявление на участие в конкурсе может быть отозвано до окончания срока приема заявлений путем направления в уполномоченный орган соответствующего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обращения заявителя. Отозванные заявления не учитываются при определении количества заявок, представленных на участие в конкурсе.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Внесение изменений в заявки на участие в конкурсе допускается только путем представления для включения в их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 или конкурсной комиссии.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8A14BC">
        <w:rPr>
          <w:rFonts w:ascii="Times New Roman" w:hAnsi="Times New Roman" w:cs="Times New Roman"/>
          <w:sz w:val="24"/>
          <w:szCs w:val="24"/>
        </w:rPr>
        <w:t xml:space="preserve">. Поданные на участие в конкурсе заявления и пакет документов проверяются уполномоченным органом на соответствие требованиям, установленным настоящим Положением.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8A14BC">
        <w:rPr>
          <w:rFonts w:ascii="Times New Roman" w:hAnsi="Times New Roman" w:cs="Times New Roman"/>
          <w:sz w:val="24"/>
          <w:szCs w:val="24"/>
        </w:rPr>
        <w:t xml:space="preserve">. Заявление и документы, указанные в пункте </w:t>
      </w:r>
      <w:r w:rsidR="006C498C">
        <w:rPr>
          <w:rFonts w:ascii="Times New Roman" w:hAnsi="Times New Roman" w:cs="Times New Roman"/>
          <w:sz w:val="24"/>
          <w:szCs w:val="24"/>
        </w:rPr>
        <w:t xml:space="preserve">3.5 </w:t>
      </w:r>
      <w:r w:rsidRPr="008A14BC">
        <w:rPr>
          <w:rFonts w:ascii="Times New Roman" w:hAnsi="Times New Roman" w:cs="Times New Roman"/>
          <w:sz w:val="24"/>
          <w:szCs w:val="24"/>
        </w:rPr>
        <w:t>настоящего Положения, предоставляются в уполномоченный орган Администрации непосредственно заявителем.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8A14BC">
        <w:rPr>
          <w:rFonts w:ascii="Times New Roman" w:hAnsi="Times New Roman" w:cs="Times New Roman"/>
          <w:sz w:val="24"/>
          <w:szCs w:val="24"/>
        </w:rPr>
        <w:t xml:space="preserve">. 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орган:</w:t>
      </w:r>
    </w:p>
    <w:p w:rsidR="003E4D4D" w:rsidRPr="005D0E1D" w:rsidRDefault="003E4D4D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прием, регистрацию, рассмотрение заявлений, передачу проектов 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 ориентированных некоммерческих организаций </w:t>
      </w: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на рассмотрение членам комиссии; </w:t>
      </w:r>
    </w:p>
    <w:p w:rsidR="003E4D4D" w:rsidRPr="005D0E1D" w:rsidRDefault="003E4D4D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сохранность поданных заявлений на участие в конкурсе; </w:t>
      </w:r>
    </w:p>
    <w:p w:rsidR="003E4D4D" w:rsidRPr="005D0E1D" w:rsidRDefault="003E4D4D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конкурсной комиссии готовит проект постановления Администрации города Воткинска об утверждении списка победителей </w:t>
      </w:r>
      <w:r w:rsidR="00E071DF" w:rsidRPr="005D0E1D">
        <w:rPr>
          <w:rFonts w:ascii="Times New Roman" w:hAnsi="Times New Roman" w:cs="Times New Roman"/>
          <w:color w:val="000000"/>
          <w:sz w:val="24"/>
          <w:szCs w:val="24"/>
        </w:rPr>
        <w:t>конкурса,</w:t>
      </w: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разме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>ров предоставляемых им субсидий</w:t>
      </w:r>
      <w:r w:rsidR="00E071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14E13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течение трех дней со дня по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>лучения уполномоченным органом</w:t>
      </w:r>
      <w:r w:rsidR="00114E13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комиссии </w:t>
      </w:r>
      <w:r w:rsidR="00114E13" w:rsidRPr="008A14BC">
        <w:rPr>
          <w:rFonts w:ascii="Times New Roman" w:hAnsi="Times New Roman" w:cs="Times New Roman"/>
          <w:color w:val="000000"/>
          <w:sz w:val="24"/>
          <w:szCs w:val="24"/>
        </w:rPr>
        <w:t>об утверждении победителей конкурса</w:t>
      </w:r>
      <w:r w:rsidR="00114E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4D4D" w:rsidRPr="005D0E1D" w:rsidRDefault="003E4D4D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 с победителями конкурса 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</w:t>
      </w:r>
      <w:r w:rsidRPr="005D0E1D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субсидий;</w:t>
      </w:r>
    </w:p>
    <w:p w:rsidR="003E4D4D" w:rsidRPr="005D0E1D" w:rsidRDefault="00B71EA5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над</w:t>
      </w:r>
      <w:r w:rsidR="003E4D4D"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 целевым использованием предоставленных субсидий; </w:t>
      </w:r>
    </w:p>
    <w:p w:rsidR="003E4D4D" w:rsidRPr="005D0E1D" w:rsidRDefault="003E4D4D" w:rsidP="00A965D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формирует и ведет реестр социально ориентированных некоммерческих организаций - получателей поддержки.</w:t>
      </w:r>
      <w:r w:rsidRPr="005D0E1D"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  <w:t xml:space="preserve"> </w:t>
      </w:r>
    </w:p>
    <w:p w:rsidR="003E4D4D" w:rsidRPr="004F2DA7" w:rsidRDefault="004F2DA7" w:rsidP="00114E13">
      <w:pPr>
        <w:spacing w:after="0" w:line="240" w:lineRule="auto"/>
        <w:ind w:firstLine="709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3E4D4D">
        <w:rPr>
          <w:rFonts w:ascii="Times New Roman" w:hAnsi="Times New Roman" w:cs="Times New Roman"/>
          <w:sz w:val="24"/>
          <w:szCs w:val="24"/>
        </w:rPr>
        <w:t xml:space="preserve">. </w:t>
      </w:r>
      <w:r w:rsidR="003E4D4D" w:rsidRPr="00526C79"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документов, предусмотренных пунктом</w:t>
      </w:r>
      <w:r w:rsidR="00862694">
        <w:rPr>
          <w:rFonts w:ascii="Times New Roman" w:hAnsi="Times New Roman" w:cs="Times New Roman"/>
          <w:sz w:val="24"/>
          <w:szCs w:val="24"/>
        </w:rPr>
        <w:t xml:space="preserve"> </w:t>
      </w:r>
      <w:r w:rsidR="00862694" w:rsidRPr="004F2DA7">
        <w:rPr>
          <w:rFonts w:ascii="Times New Roman" w:hAnsi="Times New Roman" w:cs="Times New Roman"/>
          <w:sz w:val="24"/>
          <w:szCs w:val="24"/>
        </w:rPr>
        <w:t>3.5 настоящего положения</w:t>
      </w:r>
      <w:r w:rsidR="003E4D4D" w:rsidRPr="004F2DA7">
        <w:rPr>
          <w:rFonts w:ascii="Times New Roman" w:hAnsi="Times New Roman" w:cs="Times New Roman"/>
          <w:sz w:val="24"/>
          <w:szCs w:val="24"/>
        </w:rPr>
        <w:t xml:space="preserve">, либо документов, содержащих неполные сведения или оформленных ненадлежащим образом, а также в случае их несоответствия законодательству Российской Федерации соглашение не заключается и документы, указанные в пункте </w:t>
      </w:r>
      <w:r w:rsidR="00862694" w:rsidRPr="004F2DA7">
        <w:rPr>
          <w:rFonts w:ascii="Times New Roman" w:hAnsi="Times New Roman" w:cs="Times New Roman"/>
          <w:sz w:val="24"/>
          <w:szCs w:val="24"/>
        </w:rPr>
        <w:t>3.5</w:t>
      </w:r>
      <w:r w:rsidR="003E4D4D" w:rsidRPr="004F2DA7">
        <w:rPr>
          <w:rFonts w:ascii="Times New Roman" w:hAnsi="Times New Roman" w:cs="Times New Roman"/>
          <w:sz w:val="24"/>
          <w:szCs w:val="24"/>
        </w:rPr>
        <w:t xml:space="preserve"> настоящего Положения, возвращаются организации.</w:t>
      </w:r>
    </w:p>
    <w:p w:rsidR="003E4D4D" w:rsidRPr="00526C79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</w:pPr>
      <w:r w:rsidRPr="00B71EA5"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  <w:t>3.1</w:t>
      </w:r>
      <w:r w:rsidR="004F2DA7" w:rsidRPr="00B71EA5">
        <w:rPr>
          <w:rFonts w:ascii="Times New Roman" w:hAnsi="Times New Roman" w:cs="Times New Roman"/>
          <w:color w:val="000000"/>
          <w:sz w:val="24"/>
          <w:szCs w:val="24"/>
          <w:shd w:val="clear" w:color="auto" w:fill="FCFBEF"/>
        </w:rPr>
        <w:t>2</w:t>
      </w:r>
      <w:r w:rsidRPr="00B71EA5">
        <w:rPr>
          <w:rFonts w:ascii="Times New Roman" w:hAnsi="Times New Roman" w:cs="Times New Roman"/>
          <w:sz w:val="24"/>
          <w:szCs w:val="24"/>
        </w:rPr>
        <w:t>.</w:t>
      </w:r>
      <w:r w:rsidRPr="004F2DA7">
        <w:rPr>
          <w:rFonts w:ascii="Times New Roman" w:hAnsi="Times New Roman" w:cs="Times New Roman"/>
          <w:sz w:val="24"/>
          <w:szCs w:val="24"/>
        </w:rPr>
        <w:t xml:space="preserve"> Заявления, представленные участниками конкурса, рассматриваются конкурсной комиссией по критериям, установленным настоящим Положением (Приложение №1).</w:t>
      </w:r>
      <w:r w:rsidRPr="008A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4D" w:rsidRPr="008A14BC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При возникновении в процессе рассмотрения заявлений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 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В случае выявления несоответствия участника конкурса или поданного им заявления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3E4D4D" w:rsidRPr="00643A48" w:rsidRDefault="00BC4094" w:rsidP="007472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920D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Уполномоченный орган в течение 10 рабочих дней со дня </w:t>
      </w:r>
      <w:r w:rsidR="003E4D4D">
        <w:rPr>
          <w:rFonts w:ascii="Times New Roman" w:hAnsi="Times New Roman" w:cs="Times New Roman"/>
          <w:color w:val="000000"/>
          <w:sz w:val="24"/>
          <w:szCs w:val="24"/>
        </w:rPr>
        <w:t>определения, конкурсной комиссией,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победителей 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 с победителями конкурса (получателями субсидий) 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>соглашение о предоставлении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субсидий по форме, утвер</w:t>
      </w:r>
      <w:r w:rsidR="003E4D4D">
        <w:rPr>
          <w:rFonts w:ascii="Times New Roman" w:hAnsi="Times New Roman" w:cs="Times New Roman"/>
          <w:color w:val="000000"/>
          <w:sz w:val="24"/>
          <w:szCs w:val="24"/>
        </w:rPr>
        <w:t xml:space="preserve">жденной Положением </w:t>
      </w:r>
      <w:r w:rsidR="00862694" w:rsidRPr="004F2DA7">
        <w:rPr>
          <w:rFonts w:ascii="Times New Roman" w:hAnsi="Times New Roman" w:cs="Times New Roman"/>
          <w:color w:val="000000"/>
          <w:sz w:val="24"/>
          <w:szCs w:val="24"/>
        </w:rPr>
        <w:t>(Приложение № 6</w:t>
      </w:r>
      <w:r w:rsidR="003E4D4D"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3E4D4D" w:rsidRPr="004F2DA7">
        <w:rPr>
          <w:rFonts w:ascii="Times New Roman" w:hAnsi="Times New Roman" w:cs="Times New Roman"/>
          <w:sz w:val="24"/>
          <w:szCs w:val="24"/>
        </w:rPr>
        <w:t>в</w:t>
      </w:r>
      <w:r w:rsidR="003E4D4D" w:rsidRPr="00AA7A17">
        <w:rPr>
          <w:rFonts w:ascii="Times New Roman" w:hAnsi="Times New Roman" w:cs="Times New Roman"/>
          <w:sz w:val="24"/>
          <w:szCs w:val="24"/>
        </w:rPr>
        <w:t xml:space="preserve"> которых предусматриваются:</w:t>
      </w:r>
      <w:r w:rsidR="003E4D4D" w:rsidRPr="008A14BC">
        <w:rPr>
          <w:rFonts w:ascii="Times New Roman" w:hAnsi="Times New Roman" w:cs="Times New Roman"/>
        </w:rPr>
        <w:t xml:space="preserve"> 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условия, порядок и сроки предоставления субсидий; 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размеры субсидий;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цели и сроки использования субсидий; 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порядок проверки целевого использования субсидий;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порядок и сроки представления отчетности об использовании субсидий; </w:t>
      </w:r>
    </w:p>
    <w:p w:rsidR="003E4D4D" w:rsidRPr="008A14BC" w:rsidRDefault="003E4D4D" w:rsidP="00A965D3">
      <w:pPr>
        <w:pStyle w:val="Default"/>
        <w:numPr>
          <w:ilvl w:val="0"/>
          <w:numId w:val="16"/>
        </w:numPr>
        <w:ind w:left="284" w:hanging="9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порядок возврата субсидии в случае ее нецелевого использования или не использования в установленные сроки. </w:t>
      </w:r>
    </w:p>
    <w:p w:rsidR="003E4D4D" w:rsidRPr="008A14BC" w:rsidRDefault="003920D0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3.14</w:t>
      </w:r>
      <w:r w:rsidR="003E4D4D" w:rsidRPr="008A14BC">
        <w:rPr>
          <w:rFonts w:ascii="Times New Roman" w:hAnsi="Times New Roman" w:cs="Times New Roman"/>
        </w:rPr>
        <w:t xml:space="preserve">. Уполномоченный орган перечисляет субсидии на банковские счета соответствующих социально ориентированных некоммерческих организаций. </w:t>
      </w:r>
    </w:p>
    <w:p w:rsidR="003E4D4D" w:rsidRPr="008A14BC" w:rsidRDefault="003920D0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</w:t>
      </w:r>
      <w:r w:rsidR="003E4D4D"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4D4D" w:rsidRPr="008A14BC">
        <w:rPr>
          <w:rFonts w:ascii="Times New Roman" w:hAnsi="Times New Roman" w:cs="Times New Roman"/>
          <w:sz w:val="24"/>
          <w:szCs w:val="24"/>
        </w:rPr>
        <w:t>За счет предоставленных субсидий социально ориентированные некоммерческие организации вправе осуществлять в соответствии с проектами, следующие расходы (по их стоимостной оценке);</w:t>
      </w:r>
    </w:p>
    <w:p w:rsidR="003E4D4D" w:rsidRPr="005D0E1D" w:rsidRDefault="003E4D4D" w:rsidP="00A965D3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оплата труда; </w:t>
      </w:r>
    </w:p>
    <w:p w:rsidR="003E4D4D" w:rsidRPr="005D0E1D" w:rsidRDefault="003E4D4D" w:rsidP="00A965D3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оплата товаров, работ, услуг;</w:t>
      </w:r>
    </w:p>
    <w:p w:rsidR="003E4D4D" w:rsidRPr="005D0E1D" w:rsidRDefault="003E4D4D" w:rsidP="00A965D3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плата; </w:t>
      </w:r>
    </w:p>
    <w:p w:rsidR="003E4D4D" w:rsidRPr="005D0E1D" w:rsidRDefault="003E4D4D" w:rsidP="00A965D3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уплата налогов, сборов, страховых взносов и иных обязательных платежей в    бюджетную систему Российской Федерации;</w:t>
      </w:r>
    </w:p>
    <w:p w:rsidR="003E4D4D" w:rsidRPr="005D0E1D" w:rsidRDefault="003E4D4D" w:rsidP="00A965D3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прочие расходы.</w:t>
      </w:r>
    </w:p>
    <w:p w:rsidR="003E4D4D" w:rsidRPr="008A14BC" w:rsidRDefault="003E4D4D" w:rsidP="00A96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За счет предоставленных субсидий социально ориентированным некоммерческим организациям </w:t>
      </w:r>
      <w:r w:rsidRPr="008A14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запрещается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осуществлять следующие расходы:</w:t>
      </w:r>
    </w:p>
    <w:p w:rsidR="003E4D4D" w:rsidRPr="005D0E1D" w:rsidRDefault="003E4D4D" w:rsidP="00A965D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E4D4D" w:rsidRPr="005D0E1D" w:rsidRDefault="003E4D4D" w:rsidP="00A965D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осуществлением деятельности, напрямую не связанной с проектом;</w:t>
      </w:r>
    </w:p>
    <w:p w:rsidR="003E4D4D" w:rsidRPr="005D0E1D" w:rsidRDefault="003E4D4D" w:rsidP="00A965D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расходы на поддержку политических партий и кампаний; расходы на проведение митингов, демонстраций, пикетирований; расходы на фундаментальные научные исследования;</w:t>
      </w:r>
    </w:p>
    <w:p w:rsidR="003E4D4D" w:rsidRPr="005D0E1D" w:rsidRDefault="003E4D4D" w:rsidP="00A965D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1D">
        <w:rPr>
          <w:rFonts w:ascii="Times New Roman" w:hAnsi="Times New Roman" w:cs="Times New Roman"/>
          <w:color w:val="000000"/>
          <w:sz w:val="24"/>
          <w:szCs w:val="24"/>
        </w:rPr>
        <w:t>расходы на приобретение алкогольных напитк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5D0E1D">
        <w:rPr>
          <w:rFonts w:ascii="Times New Roman" w:hAnsi="Times New Roman" w:cs="Times New Roman"/>
          <w:color w:val="000000"/>
          <w:sz w:val="24"/>
          <w:szCs w:val="24"/>
        </w:rPr>
        <w:t>табачной продукции</w:t>
      </w:r>
      <w:r w:rsidR="006C498C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запрещенных средств</w:t>
      </w:r>
      <w:r w:rsidRPr="005D0E1D">
        <w:rPr>
          <w:rFonts w:ascii="Times New Roman" w:hAnsi="Times New Roman" w:cs="Times New Roman"/>
          <w:color w:val="000000"/>
          <w:sz w:val="24"/>
          <w:szCs w:val="24"/>
        </w:rPr>
        <w:t xml:space="preserve">; уплата штрафов. </w:t>
      </w:r>
    </w:p>
    <w:p w:rsidR="003E4D4D" w:rsidRPr="00526C79" w:rsidRDefault="003920D0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3E4D4D" w:rsidRPr="00526C79">
        <w:rPr>
          <w:rFonts w:ascii="Times New Roman" w:hAnsi="Times New Roman" w:cs="Times New Roman"/>
          <w:sz w:val="24"/>
          <w:szCs w:val="24"/>
        </w:rPr>
        <w:t xml:space="preserve">. В случае изменения лимитов бюджетных обязательств в течение соответствующего финансового года на цели, предусмотренные </w:t>
      </w:r>
      <w:r w:rsidR="003E4D4D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3E4D4D" w:rsidRPr="00526C79">
        <w:rPr>
          <w:rFonts w:ascii="Times New Roman" w:hAnsi="Times New Roman" w:cs="Times New Roman"/>
          <w:sz w:val="24"/>
          <w:szCs w:val="24"/>
        </w:rPr>
        <w:t xml:space="preserve">, </w:t>
      </w:r>
      <w:r w:rsidR="006C498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BC4094">
        <w:rPr>
          <w:rFonts w:ascii="Times New Roman" w:hAnsi="Times New Roman" w:cs="Times New Roman"/>
          <w:sz w:val="24"/>
          <w:szCs w:val="24"/>
        </w:rPr>
        <w:t xml:space="preserve"> по согласованию с Администрацией города</w:t>
      </w:r>
      <w:r w:rsidR="003E4D4D">
        <w:rPr>
          <w:rFonts w:ascii="Times New Roman" w:hAnsi="Times New Roman" w:cs="Times New Roman"/>
          <w:sz w:val="24"/>
          <w:szCs w:val="24"/>
        </w:rPr>
        <w:t xml:space="preserve"> </w:t>
      </w:r>
      <w:r w:rsidR="003E4D4D" w:rsidRPr="00526C79">
        <w:rPr>
          <w:rFonts w:ascii="Times New Roman" w:hAnsi="Times New Roman" w:cs="Times New Roman"/>
          <w:sz w:val="24"/>
          <w:szCs w:val="24"/>
        </w:rPr>
        <w:t xml:space="preserve">принимает решение об изменении размера предоставляемой субсидии с последующим уведомлением </w:t>
      </w:r>
      <w:r w:rsidR="006C498C">
        <w:rPr>
          <w:rFonts w:ascii="Times New Roman" w:hAnsi="Times New Roman" w:cs="Times New Roman"/>
          <w:sz w:val="24"/>
          <w:szCs w:val="24"/>
        </w:rPr>
        <w:t xml:space="preserve">СО НКО </w:t>
      </w:r>
      <w:r w:rsidR="003E4D4D" w:rsidRPr="00526C79">
        <w:rPr>
          <w:rFonts w:ascii="Times New Roman" w:hAnsi="Times New Roman" w:cs="Times New Roman"/>
          <w:sz w:val="24"/>
          <w:szCs w:val="24"/>
        </w:rPr>
        <w:t>в течение 10 календарных дней о необходимости внесения изменения в соглашение.</w:t>
      </w:r>
    </w:p>
    <w:p w:rsidR="003E4D4D" w:rsidRDefault="003E4D4D" w:rsidP="003E4D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C79">
        <w:rPr>
          <w:rFonts w:ascii="Times New Roman" w:hAnsi="Times New Roman" w:cs="Times New Roman"/>
          <w:sz w:val="24"/>
          <w:szCs w:val="24"/>
        </w:rPr>
        <w:t>Изменение в соглашение оформляется в соответствии с условиями соглашения в течение 10 календарных дней с момента получения организацией уведомления.</w:t>
      </w: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3E4D4D" w:rsidRPr="0094666F" w:rsidRDefault="003E4D4D" w:rsidP="00E071DF">
      <w:pPr>
        <w:pStyle w:val="Default"/>
        <w:jc w:val="center"/>
        <w:rPr>
          <w:rFonts w:ascii="Times New Roman" w:hAnsi="Times New Roman" w:cs="Times New Roman"/>
          <w:b/>
        </w:rPr>
      </w:pPr>
      <w:r w:rsidRPr="0094666F">
        <w:rPr>
          <w:rFonts w:ascii="Times New Roman" w:hAnsi="Times New Roman" w:cs="Times New Roman"/>
          <w:b/>
          <w:lang w:val="en-US"/>
        </w:rPr>
        <w:t>IV</w:t>
      </w:r>
      <w:r w:rsidRPr="0094666F">
        <w:rPr>
          <w:rFonts w:ascii="Times New Roman" w:hAnsi="Times New Roman" w:cs="Times New Roman"/>
          <w:b/>
        </w:rPr>
        <w:t>. Требования к отчетности</w:t>
      </w: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A965D3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Предоставленные субсидии должны быть использованы в сроки, предусмотренные </w:t>
      </w:r>
      <w:r w:rsidR="004D0C71">
        <w:rPr>
          <w:rFonts w:ascii="Times New Roman" w:hAnsi="Times New Roman" w:cs="Times New Roman"/>
          <w:color w:val="000000"/>
          <w:sz w:val="24"/>
          <w:szCs w:val="24"/>
        </w:rPr>
        <w:t>соглашением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субсидий, но не позднее 31 декабря финансового года.</w:t>
      </w:r>
    </w:p>
    <w:p w:rsidR="003E4D4D" w:rsidRPr="004F2DA7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Получатели субсидий представляют уполномоченному органу, с которыми заключены </w:t>
      </w:r>
      <w:r w:rsidR="00BC4094"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 w:rsidR="00442C41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субсидий </w:t>
      </w:r>
      <w:r w:rsidR="00442C41" w:rsidRPr="00BC4094">
        <w:rPr>
          <w:rFonts w:ascii="Times New Roman" w:hAnsi="Times New Roman" w:cs="Times New Roman"/>
          <w:color w:val="000000"/>
          <w:sz w:val="24"/>
          <w:szCs w:val="24"/>
        </w:rPr>
        <w:t xml:space="preserve">и МКУ </w:t>
      </w:r>
      <w:r w:rsidR="00BC4094" w:rsidRPr="00BC4094">
        <w:rPr>
          <w:rFonts w:ascii="Times New Roman" w:hAnsi="Times New Roman" w:cs="Times New Roman"/>
          <w:color w:val="000000"/>
          <w:sz w:val="24"/>
          <w:szCs w:val="24"/>
        </w:rPr>
        <w:t>«Центр учета и отчетности города</w:t>
      </w:r>
      <w:r w:rsidR="00442C41" w:rsidRPr="00BC4094">
        <w:rPr>
          <w:rFonts w:ascii="Times New Roman" w:hAnsi="Times New Roman" w:cs="Times New Roman"/>
          <w:color w:val="000000"/>
          <w:sz w:val="24"/>
          <w:szCs w:val="24"/>
        </w:rPr>
        <w:t xml:space="preserve"> Воткинска</w:t>
      </w:r>
      <w:r w:rsidR="00BC4094" w:rsidRPr="00BC4094">
        <w:rPr>
          <w:rFonts w:ascii="Times New Roman" w:hAnsi="Times New Roman" w:cs="Times New Roman"/>
          <w:color w:val="000000"/>
          <w:sz w:val="24"/>
          <w:szCs w:val="24"/>
        </w:rPr>
        <w:t>» (далее – МКУ ЦУиО г. Воткинска</w:t>
      </w:r>
      <w:r w:rsidR="00442C41" w:rsidRPr="00BC40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отчеты об использовании субсидий и достижении значений показателей 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проекта по формам и в сроки, предусмотренные </w:t>
      </w:r>
      <w:r w:rsidR="004F2DA7" w:rsidRPr="004F2DA7">
        <w:rPr>
          <w:rFonts w:ascii="Times New Roman" w:hAnsi="Times New Roman" w:cs="Times New Roman"/>
          <w:color w:val="000000"/>
          <w:sz w:val="24"/>
          <w:szCs w:val="24"/>
        </w:rPr>
        <w:t>соглашением</w:t>
      </w:r>
      <w:r w:rsidRPr="004F2DA7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субсидий.</w:t>
      </w:r>
    </w:p>
    <w:p w:rsidR="003E4D4D" w:rsidRPr="004F2DA7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DA7">
        <w:rPr>
          <w:rFonts w:ascii="Times New Roman" w:hAnsi="Times New Roman" w:cs="Times New Roman"/>
          <w:color w:val="000000"/>
          <w:sz w:val="24"/>
          <w:szCs w:val="24"/>
        </w:rPr>
        <w:t>4.3. Субсидии, использованные их получателями не по целевому назначению,  подлежат возврату в бюджет города Воткинска.</w:t>
      </w:r>
    </w:p>
    <w:p w:rsidR="003E4D4D" w:rsidRPr="008A14BC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F2DA7">
        <w:rPr>
          <w:rFonts w:ascii="Times New Roman" w:hAnsi="Times New Roman" w:cs="Times New Roman"/>
        </w:rPr>
        <w:t>4.4. По итогам реализованных проектов в срок не позднее 25 января года, следующего за отчетным, участники конкурса предоставляют в уполномоченный орган</w:t>
      </w:r>
      <w:r w:rsidR="00442C41">
        <w:rPr>
          <w:rFonts w:ascii="Times New Roman" w:hAnsi="Times New Roman" w:cs="Times New Roman"/>
        </w:rPr>
        <w:t xml:space="preserve"> и </w:t>
      </w:r>
      <w:r w:rsidR="00BC4094" w:rsidRPr="00BC4094">
        <w:rPr>
          <w:rFonts w:ascii="Times New Roman" w:hAnsi="Times New Roman" w:cs="Times New Roman"/>
        </w:rPr>
        <w:t>МКУ ЦУиО г. Воткинска</w:t>
      </w:r>
      <w:r w:rsidRPr="004F2DA7">
        <w:rPr>
          <w:rFonts w:ascii="Times New Roman" w:hAnsi="Times New Roman" w:cs="Times New Roman"/>
        </w:rPr>
        <w:t xml:space="preserve">, финансовые отчеты (Приложение № </w:t>
      </w:r>
      <w:r w:rsidR="004F2DA7" w:rsidRPr="004F2DA7">
        <w:rPr>
          <w:rFonts w:ascii="Times New Roman" w:hAnsi="Times New Roman" w:cs="Times New Roman"/>
        </w:rPr>
        <w:t>1</w:t>
      </w:r>
      <w:r w:rsidRPr="004F2DA7">
        <w:rPr>
          <w:rFonts w:ascii="Times New Roman" w:hAnsi="Times New Roman" w:cs="Times New Roman"/>
        </w:rPr>
        <w:t xml:space="preserve"> к</w:t>
      </w:r>
      <w:r w:rsidR="004F2DA7" w:rsidRPr="004F2DA7">
        <w:rPr>
          <w:rFonts w:ascii="Times New Roman" w:hAnsi="Times New Roman" w:cs="Times New Roman"/>
        </w:rPr>
        <w:t xml:space="preserve"> соглашению на предоставление субсидий</w:t>
      </w:r>
      <w:r w:rsidRPr="004F2DA7">
        <w:rPr>
          <w:rFonts w:ascii="Times New Roman" w:hAnsi="Times New Roman" w:cs="Times New Roman"/>
        </w:rPr>
        <w:t>).</w:t>
      </w:r>
      <w:r w:rsidRPr="008A14BC">
        <w:rPr>
          <w:rFonts w:ascii="Times New Roman" w:hAnsi="Times New Roman" w:cs="Times New Roman"/>
        </w:rPr>
        <w:t xml:space="preserve"> </w:t>
      </w: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К отчету прилагаются документы, подтверждающие фактическое выполнение мероприятий: </w:t>
      </w:r>
    </w:p>
    <w:p w:rsidR="003E4D4D" w:rsidRDefault="003E4D4D" w:rsidP="00A965D3">
      <w:pPr>
        <w:pStyle w:val="Default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копии пе</w:t>
      </w:r>
      <w:r w:rsidR="00A965D3">
        <w:rPr>
          <w:rFonts w:ascii="Times New Roman" w:hAnsi="Times New Roman" w:cs="Times New Roman"/>
        </w:rPr>
        <w:t>рвичной финансовой документации;</w:t>
      </w:r>
      <w:r w:rsidRPr="008A14BC">
        <w:rPr>
          <w:rFonts w:ascii="Times New Roman" w:hAnsi="Times New Roman" w:cs="Times New Roman"/>
        </w:rPr>
        <w:t xml:space="preserve"> </w:t>
      </w:r>
    </w:p>
    <w:p w:rsidR="003E4D4D" w:rsidRDefault="003E4D4D" w:rsidP="00A965D3">
      <w:pPr>
        <w:pStyle w:val="Default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опубликованные  видео-, аудио - и другие материалы. </w:t>
      </w: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lastRenderedPageBreak/>
        <w:t xml:space="preserve">Отчеты размещаются уполномоченным органом </w:t>
      </w:r>
      <w:r w:rsidR="00862694" w:rsidRPr="004F2DA7">
        <w:rPr>
          <w:rFonts w:ascii="Times New Roman" w:hAnsi="Times New Roman" w:cs="Times New Roman"/>
        </w:rPr>
        <w:t>на официальном сайте муниципального образования «Город Воткинск» (</w:t>
      </w:r>
      <w:hyperlink r:id="rId9" w:history="1">
        <w:r w:rsidR="00862694" w:rsidRPr="004F2DA7">
          <w:rPr>
            <w:rStyle w:val="a3"/>
            <w:rFonts w:ascii="Times New Roman" w:hAnsi="Times New Roman" w:cs="Times New Roman"/>
          </w:rPr>
          <w:t>http://www.votkinsk.ru</w:t>
        </w:r>
      </w:hyperlink>
      <w:r w:rsidR="00862694" w:rsidRPr="004F2DA7">
        <w:rPr>
          <w:rFonts w:ascii="Times New Roman" w:hAnsi="Times New Roman" w:cs="Times New Roman"/>
        </w:rPr>
        <w:t>)</w:t>
      </w:r>
      <w:r w:rsidRPr="004F2DA7">
        <w:rPr>
          <w:rFonts w:ascii="Times New Roman" w:hAnsi="Times New Roman" w:cs="Times New Roman"/>
        </w:rPr>
        <w:t>.</w:t>
      </w:r>
    </w:p>
    <w:p w:rsidR="003E4D4D" w:rsidRPr="00526C79" w:rsidRDefault="003E4D4D" w:rsidP="003E4D4D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526C79">
        <w:rPr>
          <w:rFonts w:ascii="Times New Roman" w:hAnsi="Times New Roman" w:cs="Times New Roman"/>
          <w:sz w:val="24"/>
          <w:szCs w:val="24"/>
        </w:rPr>
        <w:t xml:space="preserve">. Ответственность за достоверность представляемых в </w:t>
      </w:r>
      <w:r>
        <w:rPr>
          <w:rFonts w:ascii="Times New Roman" w:hAnsi="Times New Roman" w:cs="Times New Roman"/>
          <w:sz w:val="24"/>
          <w:szCs w:val="24"/>
        </w:rPr>
        <w:t>уполномоченный орган отчетных</w:t>
      </w:r>
      <w:r w:rsidRPr="00526C79">
        <w:rPr>
          <w:rFonts w:ascii="Times New Roman" w:hAnsi="Times New Roman" w:cs="Times New Roman"/>
          <w:sz w:val="24"/>
          <w:szCs w:val="24"/>
        </w:rPr>
        <w:t xml:space="preserve"> документов несет </w:t>
      </w:r>
      <w:r>
        <w:rPr>
          <w:rFonts w:ascii="Times New Roman" w:hAnsi="Times New Roman" w:cs="Times New Roman"/>
          <w:sz w:val="24"/>
          <w:szCs w:val="24"/>
        </w:rPr>
        <w:t>СО НКО</w:t>
      </w:r>
      <w:r w:rsidRPr="00526C7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="00A965D3">
        <w:rPr>
          <w:rFonts w:ascii="Times New Roman" w:hAnsi="Times New Roman" w:cs="Times New Roman"/>
          <w:sz w:val="24"/>
          <w:szCs w:val="24"/>
        </w:rPr>
        <w:t>.</w:t>
      </w:r>
    </w:p>
    <w:p w:rsidR="003E4D4D" w:rsidRPr="008A14BC" w:rsidRDefault="003E4D4D" w:rsidP="004F2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4D4D" w:rsidRDefault="003E4D4D" w:rsidP="003E4D4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3E4D4D" w:rsidRPr="00FD72F3" w:rsidRDefault="003E4D4D" w:rsidP="00A965D3">
      <w:pPr>
        <w:pStyle w:val="Default"/>
        <w:ind w:firstLine="708"/>
        <w:jc w:val="center"/>
        <w:rPr>
          <w:rFonts w:ascii="Times New Roman" w:hAnsi="Times New Roman" w:cs="Times New Roman"/>
          <w:b/>
        </w:rPr>
      </w:pPr>
      <w:r w:rsidRPr="00FD72F3">
        <w:rPr>
          <w:rFonts w:ascii="Times New Roman" w:hAnsi="Times New Roman" w:cs="Times New Roman"/>
          <w:b/>
          <w:lang w:val="en-US"/>
        </w:rPr>
        <w:t>V</w:t>
      </w:r>
      <w:r w:rsidRPr="00FD72F3">
        <w:rPr>
          <w:rFonts w:ascii="Times New Roman" w:hAnsi="Times New Roman" w:cs="Times New Roman"/>
          <w:b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D4D" w:rsidRDefault="003E4D4D" w:rsidP="003E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Контроль за целевым использованием субсидий осуществляет уполномоченный орган и орган муниципального контроля на предмет  соблюдения условий, целей и порядка расходования субсидий.</w:t>
      </w:r>
    </w:p>
    <w:p w:rsidR="003E4D4D" w:rsidRPr="0077497D" w:rsidRDefault="003E4D4D" w:rsidP="003E4D4D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</w:rPr>
      </w:pPr>
      <w:r w:rsidRPr="0077497D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</w:t>
      </w:r>
      <w:r w:rsidR="00620B9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Pr="007749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уполномоченным органом</w:t>
      </w:r>
      <w:r w:rsidRPr="0077497D">
        <w:rPr>
          <w:rFonts w:ascii="Times New Roman" w:hAnsi="Times New Roman" w:cs="Times New Roman"/>
          <w:sz w:val="24"/>
          <w:szCs w:val="24"/>
        </w:rPr>
        <w:t xml:space="preserve"> финансового контроля, факта нарушения целей, условий и порядка предоставления субсидии, установленных соглашением, субсидия подлежит возврату в доход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7497D">
        <w:rPr>
          <w:rFonts w:ascii="Times New Roman" w:hAnsi="Times New Roman" w:cs="Times New Roman"/>
          <w:sz w:val="24"/>
          <w:szCs w:val="24"/>
        </w:rPr>
        <w:t xml:space="preserve"> бюджета не позднее 10 рабочих дней со дня получения указанного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404" w:rsidRDefault="003E4D4D" w:rsidP="000E6F5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>. Получатель субсидий ведет учет полученной им из бюджета муниципального образования «Город Воткинск» субсидий, а также учет ее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4F2DA7" w:rsidRPr="004F2DA7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DA7">
        <w:rPr>
          <w:rFonts w:ascii="Times New Roman" w:hAnsi="Times New Roman" w:cs="Times New Roman"/>
          <w:color w:val="000000"/>
          <w:sz w:val="24"/>
          <w:szCs w:val="24"/>
        </w:rPr>
        <w:t>5.3. Субсидия подлежит возврату в бюджет муниципального образования «Город Воткинск» в следующих случаях:</w:t>
      </w:r>
    </w:p>
    <w:p w:rsidR="004F2DA7" w:rsidRPr="00A965D3" w:rsidRDefault="004F2DA7" w:rsidP="00A965D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>нарушение получателем субсидий условий, установленных при их предоставлении, выявленного по фактам проверок, проведенных уполномоченным лицом финансового контроля;</w:t>
      </w:r>
    </w:p>
    <w:p w:rsidR="004F2DA7" w:rsidRPr="00A965D3" w:rsidRDefault="004F2DA7" w:rsidP="00A965D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неисполнение и ненадлежащее исполнение обязательств, определенных </w:t>
      </w:r>
      <w:r w:rsidR="00CD7505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A965D3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субсидий;</w:t>
      </w:r>
    </w:p>
    <w:p w:rsidR="004F2DA7" w:rsidRPr="00A965D3" w:rsidRDefault="004F2DA7" w:rsidP="00A965D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расторжение </w:t>
      </w:r>
      <w:r w:rsidR="00CD7505"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субсидий;</w:t>
      </w:r>
    </w:p>
    <w:p w:rsidR="004F2DA7" w:rsidRPr="00A965D3" w:rsidRDefault="004F2DA7" w:rsidP="00A965D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>непредставление отчетов получателем субсидий в срок, указанный в настоящем положении.</w:t>
      </w:r>
    </w:p>
    <w:p w:rsidR="004C0655" w:rsidRDefault="004C0655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7364" w:rsidRDefault="00797364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520" w:rsidRDefault="00874520" w:rsidP="003E4D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Критерии оценки заявлений на участие в конкурсе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1.  Оценка заявок участников конкурса осуществляются конкурсной комиссией по качественным и количественным критериям с использованием </w:t>
      </w:r>
      <w:r w:rsidR="00BC4094">
        <w:rPr>
          <w:rFonts w:ascii="Times New Roman" w:hAnsi="Times New Roman" w:cs="Times New Roman"/>
          <w:color w:val="000000"/>
          <w:sz w:val="24"/>
          <w:szCs w:val="24"/>
        </w:rPr>
        <w:t>пятибалльной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оценок.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 Критериями оценки деятельности социально ориентированной некоммерческой организации, учитываемыми при определении объема субсидии, являются: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A14BC">
        <w:rPr>
          <w:rFonts w:ascii="Times New Roman" w:hAnsi="Times New Roman" w:cs="Times New Roman"/>
          <w:spacing w:val="2"/>
          <w:sz w:val="24"/>
          <w:szCs w:val="24"/>
        </w:rPr>
        <w:t>Доступность и открытость информации о деятельности СОНКО</w:t>
      </w:r>
      <w:r w:rsidRPr="008A14BC">
        <w:rPr>
          <w:rFonts w:ascii="Times New Roman" w:hAnsi="Times New Roman" w:cs="Times New Roman"/>
          <w:iCs/>
          <w:sz w:val="24"/>
          <w:szCs w:val="24"/>
        </w:rPr>
        <w:t xml:space="preserve"> в сети Интернет, средствах массовой информации: </w:t>
      </w:r>
    </w:p>
    <w:p w:rsidR="00AC15C7" w:rsidRPr="00A965D3" w:rsidRDefault="00AC15C7" w:rsidP="00A965D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>информация о деятельности организации в сети Интернет, средствах массовой информации отсутствует - 0 баллов;</w:t>
      </w:r>
    </w:p>
    <w:p w:rsidR="00AC15C7" w:rsidRPr="00A965D3" w:rsidRDefault="00AC15C7" w:rsidP="00A965D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>наличие публикаций в средствах массовой информации о деятельности организации за последний календарный год - 1 балл;</w:t>
      </w:r>
    </w:p>
    <w:p w:rsidR="00AC15C7" w:rsidRPr="00A965D3" w:rsidRDefault="00AC15C7" w:rsidP="00A965D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 xml:space="preserve">наличие собственного сайта организации или группы в социальных сетях - 2 балла; </w:t>
      </w:r>
    </w:p>
    <w:p w:rsidR="00AC15C7" w:rsidRPr="00A965D3" w:rsidRDefault="00AC15C7" w:rsidP="00A965D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>информация о деятельности организации размещается и в сети Интернет, и в средствах массовой информации – 3 балла.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8A14BC">
        <w:rPr>
          <w:rFonts w:ascii="Times New Roman" w:hAnsi="Times New Roman" w:cs="Times New Roman"/>
          <w:iCs/>
          <w:sz w:val="24"/>
          <w:szCs w:val="24"/>
        </w:rPr>
        <w:t>Актуальность проекта и степень его влияния на решение социальных проблем:</w:t>
      </w:r>
    </w:p>
    <w:p w:rsidR="00AC15C7" w:rsidRPr="00A965D3" w:rsidRDefault="00AC15C7" w:rsidP="00A965D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>актуальность проекта не подтверждена и (или) не обоснована –  0 баллов;</w:t>
      </w:r>
    </w:p>
    <w:p w:rsidR="00AC15C7" w:rsidRPr="00A965D3" w:rsidRDefault="00AC15C7" w:rsidP="00A965D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5D3">
        <w:rPr>
          <w:rFonts w:ascii="Times New Roman" w:hAnsi="Times New Roman" w:cs="Times New Roman"/>
          <w:sz w:val="24"/>
          <w:szCs w:val="24"/>
        </w:rPr>
        <w:t>актуальность проекта обоснована проведенным анализом, статистическими данными, отзывами (заключениями), предс</w:t>
      </w:r>
      <w:r w:rsidR="00620B99">
        <w:rPr>
          <w:rFonts w:ascii="Times New Roman" w:hAnsi="Times New Roman" w:cs="Times New Roman"/>
          <w:sz w:val="24"/>
          <w:szCs w:val="24"/>
        </w:rPr>
        <w:t xml:space="preserve">тавленными к проекту – от 1 до </w:t>
      </w:r>
      <w:r w:rsidR="00620B99" w:rsidRPr="00BC4094">
        <w:rPr>
          <w:rFonts w:ascii="Times New Roman" w:hAnsi="Times New Roman" w:cs="Times New Roman"/>
          <w:sz w:val="24"/>
          <w:szCs w:val="24"/>
        </w:rPr>
        <w:t>5</w:t>
      </w:r>
      <w:r w:rsidRPr="00BC409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965D3" w:rsidRPr="00A965D3">
        <w:rPr>
          <w:rFonts w:ascii="Times New Roman" w:hAnsi="Times New Roman" w:cs="Times New Roman"/>
          <w:sz w:val="24"/>
          <w:szCs w:val="24"/>
        </w:rPr>
        <w:t>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2.3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>.  Доля финансирования проекта за счет средств субсидии в общей сумме затрат на реализацию проекта составляет:</w:t>
      </w:r>
    </w:p>
    <w:p w:rsidR="00AC15C7" w:rsidRPr="00A965D3" w:rsidRDefault="00AC15C7" w:rsidP="00A965D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90 процентов - 0 баллов; </w:t>
      </w:r>
    </w:p>
    <w:p w:rsidR="00AC15C7" w:rsidRPr="00A965D3" w:rsidRDefault="00AC15C7" w:rsidP="00A965D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от 89 до 85 процентов - 1 балл; </w:t>
      </w:r>
    </w:p>
    <w:p w:rsidR="00AC15C7" w:rsidRPr="00A965D3" w:rsidRDefault="00AC15C7" w:rsidP="00A965D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от 84 до 80 процентов - 2 балла; </w:t>
      </w:r>
    </w:p>
    <w:p w:rsidR="00AC15C7" w:rsidRPr="00A965D3" w:rsidRDefault="00AC15C7" w:rsidP="00A965D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>от 79 и ниже - 3 балла</w:t>
      </w:r>
      <w:r w:rsidR="00A965D3" w:rsidRPr="00A965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2.4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Затраты на оплату труда лиц, участвующих в подготовке и реализации мероприятий, предусмотренных проектом, </w:t>
      </w:r>
      <w:r w:rsidRPr="008A14B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 счет субсидии,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реализацию проекта составляют:</w:t>
      </w:r>
    </w:p>
    <w:p w:rsidR="00AC15C7" w:rsidRPr="00A965D3" w:rsidRDefault="00AC15C7" w:rsidP="0024075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15 и более процентов - 0 баллов; </w:t>
      </w:r>
    </w:p>
    <w:p w:rsidR="00AC15C7" w:rsidRPr="00A965D3" w:rsidRDefault="00AC15C7" w:rsidP="0024075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от 14 до 10 процентов - 1 балл; </w:t>
      </w:r>
    </w:p>
    <w:p w:rsidR="00AC15C7" w:rsidRPr="00A965D3" w:rsidRDefault="00AC15C7" w:rsidP="0024075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 xml:space="preserve">от 10 до 5 процентов - 2 балла; </w:t>
      </w:r>
    </w:p>
    <w:p w:rsidR="00AC15C7" w:rsidRPr="00A965D3" w:rsidRDefault="00AC15C7" w:rsidP="0024075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D3">
        <w:rPr>
          <w:rFonts w:ascii="Times New Roman" w:hAnsi="Times New Roman" w:cs="Times New Roman"/>
          <w:color w:val="000000"/>
          <w:sz w:val="24"/>
          <w:szCs w:val="24"/>
        </w:rPr>
        <w:t>менее 5 процентов - 3 балла</w:t>
      </w:r>
      <w:r w:rsidR="00A965D3" w:rsidRPr="00A965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694" w:rsidRDefault="00AC15C7" w:rsidP="00862694">
      <w:pPr>
        <w:pStyle w:val="HTML"/>
        <w:pBdr>
          <w:top w:val="single" w:sz="6" w:space="0" w:color="EDEDED"/>
          <w:bottom w:val="single" w:sz="6" w:space="0" w:color="EDEDED"/>
        </w:pBdr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2.5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8A14BC">
        <w:rPr>
          <w:rFonts w:ascii="Times New Roman" w:hAnsi="Times New Roman" w:cs="Times New Roman"/>
          <w:sz w:val="24"/>
          <w:szCs w:val="24"/>
        </w:rPr>
        <w:t xml:space="preserve">Наличие у 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>НКО</w:t>
      </w:r>
      <w:r w:rsidRPr="008A14BC">
        <w:rPr>
          <w:rFonts w:ascii="Times New Roman" w:hAnsi="Times New Roman" w:cs="Times New Roman"/>
          <w:sz w:val="24"/>
          <w:szCs w:val="24"/>
        </w:rPr>
        <w:t xml:space="preserve">  документов, подтверждающих результативность ее общественной деятельности (почетных грамот, благодарственных писем вышестоящих организаций</w:t>
      </w:r>
      <w:r w:rsidRPr="008A14BC">
        <w:rPr>
          <w:rFonts w:ascii="Times New Roman" w:hAnsi="Times New Roman" w:cs="Times New Roman"/>
          <w:b/>
          <w:sz w:val="24"/>
          <w:szCs w:val="24"/>
        </w:rPr>
        <w:t>*</w:t>
      </w:r>
      <w:r w:rsidRPr="008A14BC">
        <w:rPr>
          <w:rFonts w:ascii="Times New Roman" w:hAnsi="Times New Roman" w:cs="Times New Roman"/>
          <w:sz w:val="24"/>
          <w:szCs w:val="24"/>
        </w:rPr>
        <w:t xml:space="preserve">, получение грантов в фондах-грантодателях) за год, предшествующий году подачи заявки:   </w:t>
      </w:r>
    </w:p>
    <w:p w:rsidR="00240754" w:rsidRDefault="00240754" w:rsidP="00240754">
      <w:pPr>
        <w:pStyle w:val="HTML"/>
        <w:numPr>
          <w:ilvl w:val="0"/>
          <w:numId w:val="32"/>
        </w:numPr>
        <w:pBdr>
          <w:top w:val="single" w:sz="6" w:space="0" w:color="EDEDED"/>
          <w:bottom w:val="single" w:sz="6" w:space="0" w:color="EDEDED"/>
        </w:pBdr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 – 0 баллов;</w:t>
      </w:r>
    </w:p>
    <w:p w:rsidR="00240754" w:rsidRDefault="00240754" w:rsidP="00240754">
      <w:pPr>
        <w:pStyle w:val="HTML"/>
        <w:numPr>
          <w:ilvl w:val="0"/>
          <w:numId w:val="32"/>
        </w:numPr>
        <w:pBdr>
          <w:top w:val="single" w:sz="6" w:space="0" w:color="EDEDED"/>
          <w:bottom w:val="single" w:sz="6" w:space="0" w:color="EDEDED"/>
        </w:pBdr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– 1 балл за каждый достигнутый результат, подтвержденный копией документа;</w:t>
      </w:r>
    </w:p>
    <w:p w:rsidR="00240754" w:rsidRDefault="00240754" w:rsidP="00240754">
      <w:pPr>
        <w:pStyle w:val="HTML"/>
        <w:numPr>
          <w:ilvl w:val="0"/>
          <w:numId w:val="32"/>
        </w:numPr>
        <w:pBdr>
          <w:top w:val="single" w:sz="6" w:space="0" w:color="EDEDED"/>
          <w:bottom w:val="single" w:sz="6" w:space="0" w:color="EDEDED"/>
        </w:pBdr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грантов – 2 балла за каждый достигнутый результат.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4BC">
        <w:rPr>
          <w:rFonts w:ascii="Times New Roman" w:hAnsi="Times New Roman" w:cs="Times New Roman"/>
          <w:b/>
          <w:sz w:val="24"/>
          <w:szCs w:val="24"/>
        </w:rPr>
        <w:t>* К рассмотрению принимаются наградные документы не определенному лицу, а СОНКО, подающей заявку</w:t>
      </w:r>
      <w:r w:rsidR="00240754">
        <w:rPr>
          <w:rFonts w:ascii="Times New Roman" w:hAnsi="Times New Roman" w:cs="Times New Roman"/>
          <w:b/>
          <w:sz w:val="24"/>
          <w:szCs w:val="24"/>
        </w:rPr>
        <w:t>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8A14BC">
        <w:rPr>
          <w:rFonts w:ascii="Times New Roman" w:hAnsi="Times New Roman" w:cs="Times New Roman"/>
          <w:sz w:val="24"/>
          <w:szCs w:val="24"/>
        </w:rPr>
        <w:t>.</w:t>
      </w:r>
      <w:r w:rsidRPr="008A14BC">
        <w:rPr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sz w:val="24"/>
          <w:szCs w:val="24"/>
        </w:rPr>
        <w:t xml:space="preserve">Наличие у </w:t>
      </w: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СОНКО </w:t>
      </w:r>
      <w:r w:rsidRPr="008A14BC">
        <w:rPr>
          <w:rFonts w:ascii="Times New Roman" w:hAnsi="Times New Roman" w:cs="Times New Roman"/>
          <w:sz w:val="24"/>
          <w:szCs w:val="24"/>
        </w:rPr>
        <w:t xml:space="preserve">материально- технической базы и помещения:  </w:t>
      </w:r>
    </w:p>
    <w:p w:rsidR="00AC15C7" w:rsidRPr="00240754" w:rsidRDefault="00AC15C7" w:rsidP="0024075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54">
        <w:rPr>
          <w:rFonts w:ascii="Times New Roman" w:hAnsi="Times New Roman" w:cs="Times New Roman"/>
          <w:sz w:val="24"/>
          <w:szCs w:val="24"/>
        </w:rPr>
        <w:t>отсутствие  материально-технической базы и помещения, занимаемой организацией - 0 баллов;</w:t>
      </w:r>
    </w:p>
    <w:p w:rsidR="00AC15C7" w:rsidRPr="00240754" w:rsidRDefault="00AC15C7" w:rsidP="0024075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54">
        <w:rPr>
          <w:rFonts w:ascii="Times New Roman" w:hAnsi="Times New Roman" w:cs="Times New Roman"/>
          <w:sz w:val="24"/>
          <w:szCs w:val="24"/>
        </w:rPr>
        <w:lastRenderedPageBreak/>
        <w:t>наличие  материально-технической  базы общественной организации (аренда, собственность подтверждается  копиями документов) - 1 балл</w:t>
      </w:r>
      <w:r w:rsidR="00240754" w:rsidRPr="00240754">
        <w:rPr>
          <w:rFonts w:ascii="Times New Roman" w:hAnsi="Times New Roman" w:cs="Times New Roman"/>
          <w:sz w:val="24"/>
          <w:szCs w:val="24"/>
        </w:rPr>
        <w:t>.</w:t>
      </w:r>
    </w:p>
    <w:p w:rsidR="00AC15C7" w:rsidRPr="008A14BC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2.7. </w:t>
      </w:r>
      <w:r w:rsidR="00AC15C7" w:rsidRPr="008A14BC">
        <w:rPr>
          <w:rFonts w:ascii="Times New Roman" w:hAnsi="Times New Roman" w:cs="Times New Roman"/>
          <w:iCs/>
          <w:sz w:val="24"/>
          <w:szCs w:val="24"/>
        </w:rPr>
        <w:t xml:space="preserve">Планируемый </w:t>
      </w:r>
      <w:r w:rsidR="00AC15C7" w:rsidRPr="008A14BC">
        <w:rPr>
          <w:rFonts w:ascii="Times New Roman" w:hAnsi="Times New Roman" w:cs="Times New Roman"/>
          <w:spacing w:val="2"/>
          <w:sz w:val="24"/>
          <w:szCs w:val="24"/>
        </w:rPr>
        <w:t>охват населения мероприятиями за период реализации проекта</w:t>
      </w:r>
      <w:r w:rsidR="00AC15C7" w:rsidRPr="008A14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5C7" w:rsidRPr="00240754" w:rsidRDefault="00AC15C7" w:rsidP="0024075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754">
        <w:rPr>
          <w:rFonts w:ascii="Times New Roman" w:hAnsi="Times New Roman" w:cs="Times New Roman"/>
          <w:color w:val="000000"/>
          <w:sz w:val="24"/>
          <w:szCs w:val="24"/>
        </w:rPr>
        <w:t xml:space="preserve">до 30 человек – 1 баллов; </w:t>
      </w:r>
    </w:p>
    <w:p w:rsidR="00AC15C7" w:rsidRPr="00240754" w:rsidRDefault="00AC15C7" w:rsidP="0024075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754">
        <w:rPr>
          <w:rFonts w:ascii="Times New Roman" w:hAnsi="Times New Roman" w:cs="Times New Roman"/>
          <w:color w:val="000000"/>
          <w:sz w:val="24"/>
          <w:szCs w:val="24"/>
        </w:rPr>
        <w:t>от 30 человек до 100 человек – 2 балла;</w:t>
      </w:r>
    </w:p>
    <w:p w:rsidR="00AC15C7" w:rsidRDefault="00240754" w:rsidP="0024075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100 человек до 300 человек – 3 </w:t>
      </w:r>
      <w:r w:rsidR="00AC15C7" w:rsidRPr="00240754">
        <w:rPr>
          <w:rFonts w:ascii="Times New Roman" w:hAnsi="Times New Roman" w:cs="Times New Roman"/>
          <w:color w:val="000000"/>
          <w:sz w:val="24"/>
          <w:szCs w:val="24"/>
        </w:rPr>
        <w:t>балла;</w:t>
      </w:r>
    </w:p>
    <w:p w:rsidR="00240754" w:rsidRDefault="00240754" w:rsidP="0024075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свыше 300 человек – 4 балла;</w:t>
      </w:r>
    </w:p>
    <w:p w:rsidR="00240754" w:rsidRPr="00240754" w:rsidRDefault="00240754" w:rsidP="0024075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свыше 1000 человек </w:t>
      </w:r>
      <w:r w:rsidRPr="00BC4094">
        <w:rPr>
          <w:rFonts w:ascii="Times New Roman" w:hAnsi="Times New Roman" w:cs="Times New Roman"/>
          <w:color w:val="000000"/>
          <w:sz w:val="24"/>
          <w:szCs w:val="24"/>
        </w:rPr>
        <w:t>– 5 баллов.</w:t>
      </w:r>
    </w:p>
    <w:p w:rsidR="00AC15C7" w:rsidRPr="004F2DA7" w:rsidRDefault="00AC15C7" w:rsidP="00AC15C7">
      <w:pPr>
        <w:pStyle w:val="HTML"/>
        <w:pBdr>
          <w:top w:val="single" w:sz="6" w:space="0" w:color="EDEDED"/>
          <w:bottom w:val="single" w:sz="6" w:space="0" w:color="EDEDED"/>
        </w:pBdr>
        <w:spacing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A14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Pr="004F2DA7">
        <w:rPr>
          <w:rFonts w:ascii="Times New Roman" w:hAnsi="Times New Roman" w:cs="Times New Roman"/>
          <w:iCs/>
          <w:color w:val="000000"/>
          <w:sz w:val="24"/>
          <w:szCs w:val="24"/>
        </w:rPr>
        <w:t>2.8.</w:t>
      </w:r>
      <w:r w:rsidRPr="004F2DA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2DA7">
        <w:rPr>
          <w:rFonts w:ascii="Times New Roman" w:hAnsi="Times New Roman" w:cs="Times New Roman"/>
          <w:sz w:val="24"/>
          <w:szCs w:val="24"/>
        </w:rPr>
        <w:t xml:space="preserve">Наличие в проекте  конкретных результатов:  </w:t>
      </w:r>
    </w:p>
    <w:p w:rsidR="00AC15C7" w:rsidRPr="004F2DA7" w:rsidRDefault="004F2DA7" w:rsidP="0054237C">
      <w:pPr>
        <w:pStyle w:val="a6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DA7">
        <w:rPr>
          <w:rFonts w:ascii="Times New Roman" w:hAnsi="Times New Roman" w:cs="Times New Roman"/>
          <w:sz w:val="24"/>
          <w:szCs w:val="24"/>
        </w:rPr>
        <w:t xml:space="preserve">если </w:t>
      </w:r>
      <w:r w:rsidR="00AC15C7" w:rsidRPr="004F2DA7">
        <w:rPr>
          <w:rFonts w:ascii="Times New Roman" w:hAnsi="Times New Roman" w:cs="Times New Roman"/>
          <w:sz w:val="24"/>
          <w:szCs w:val="24"/>
        </w:rPr>
        <w:t>представленные в проекте результаты не  являются конкретными и  измеримыми, их достижение не позволяет решить социальную проблему</w:t>
      </w:r>
      <w:r w:rsidRPr="004F2DA7">
        <w:rPr>
          <w:rFonts w:ascii="Times New Roman" w:hAnsi="Times New Roman" w:cs="Times New Roman"/>
          <w:sz w:val="24"/>
          <w:szCs w:val="24"/>
        </w:rPr>
        <w:t>, то данный проект снимется с конкурса</w:t>
      </w:r>
      <w:r w:rsidR="00AC15C7" w:rsidRPr="004F2D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5C7" w:rsidRPr="004F2DA7" w:rsidRDefault="00AC15C7" w:rsidP="0054237C">
      <w:pPr>
        <w:pStyle w:val="a6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DA7">
        <w:rPr>
          <w:rFonts w:ascii="Times New Roman" w:hAnsi="Times New Roman" w:cs="Times New Roman"/>
          <w:sz w:val="24"/>
          <w:szCs w:val="24"/>
        </w:rPr>
        <w:t>не все представленные в проекте результаты являются конкретными и      измеримыми, их достижение не в полной мере позволяет решить социальную   проблему – 1 балл;</w:t>
      </w:r>
    </w:p>
    <w:p w:rsidR="00AC15C7" w:rsidRPr="008A14BC" w:rsidRDefault="00AC15C7" w:rsidP="0054237C">
      <w:pPr>
        <w:pStyle w:val="a6"/>
        <w:numPr>
          <w:ilvl w:val="0"/>
          <w:numId w:val="3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DA7">
        <w:rPr>
          <w:rFonts w:ascii="Times New Roman" w:hAnsi="Times New Roman" w:cs="Times New Roman"/>
          <w:sz w:val="24"/>
          <w:szCs w:val="24"/>
        </w:rPr>
        <w:t>из представленного проекта четко следует, к каким результатам приведет ее реализация – 2 балла.</w:t>
      </w:r>
    </w:p>
    <w:p w:rsidR="00AC15C7" w:rsidRPr="008A14BC" w:rsidRDefault="00AC15C7" w:rsidP="00AC15C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14BC">
        <w:rPr>
          <w:rFonts w:ascii="Times New Roman" w:hAnsi="Times New Roman" w:cs="Times New Roman"/>
          <w:sz w:val="24"/>
          <w:szCs w:val="24"/>
        </w:rPr>
        <w:t>. Наличие у СОНКО признанного статуса поставщика социальных услуг, исполнителя общественно полезных услуг*:</w:t>
      </w:r>
    </w:p>
    <w:p w:rsidR="00AC15C7" w:rsidRPr="008A14BC" w:rsidRDefault="00AC15C7" w:rsidP="0054237C">
      <w:pPr>
        <w:pStyle w:val="a6"/>
        <w:numPr>
          <w:ilvl w:val="0"/>
          <w:numId w:val="3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отсутствие статуса – 0 баллов;</w:t>
      </w:r>
    </w:p>
    <w:p w:rsidR="00AC15C7" w:rsidRPr="008A14BC" w:rsidRDefault="00AC15C7" w:rsidP="0054237C">
      <w:pPr>
        <w:pStyle w:val="a6"/>
        <w:numPr>
          <w:ilvl w:val="0"/>
          <w:numId w:val="3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/>
          <w:sz w:val="24"/>
          <w:szCs w:val="24"/>
        </w:rPr>
        <w:t>имеется наличие статуса поставщик социальных услуг -2 балла;</w:t>
      </w:r>
    </w:p>
    <w:p w:rsidR="00AC15C7" w:rsidRPr="0054237C" w:rsidRDefault="00AC15C7" w:rsidP="0054237C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4237C">
        <w:rPr>
          <w:rFonts w:ascii="Times New Roman" w:hAnsi="Times New Roman"/>
          <w:sz w:val="24"/>
          <w:szCs w:val="24"/>
        </w:rPr>
        <w:t xml:space="preserve">имеется наличие статуса исполнитель общественно полезных услуг – </w:t>
      </w:r>
      <w:r w:rsidRPr="00BC4094">
        <w:rPr>
          <w:rFonts w:ascii="Times New Roman" w:hAnsi="Times New Roman"/>
          <w:sz w:val="24"/>
          <w:szCs w:val="24"/>
        </w:rPr>
        <w:t>5 баллов</w:t>
      </w:r>
      <w:r w:rsidR="0054237C" w:rsidRPr="00BC4094">
        <w:rPr>
          <w:rFonts w:ascii="Times New Roman" w:hAnsi="Times New Roman"/>
          <w:sz w:val="24"/>
          <w:szCs w:val="24"/>
        </w:rPr>
        <w:t>.</w:t>
      </w:r>
    </w:p>
    <w:p w:rsidR="00AC15C7" w:rsidRPr="008A14BC" w:rsidRDefault="00AC15C7" w:rsidP="00AC1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14BC">
        <w:rPr>
          <w:rFonts w:ascii="Times New Roman" w:hAnsi="Times New Roman" w:cs="Times New Roman"/>
          <w:b/>
          <w:sz w:val="24"/>
          <w:szCs w:val="24"/>
        </w:rPr>
        <w:t>*подтверждается  копиями документов</w:t>
      </w:r>
    </w:p>
    <w:p w:rsidR="00AC15C7" w:rsidRPr="008A14BC" w:rsidRDefault="00AC15C7" w:rsidP="00AC1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15C7" w:rsidRPr="008A14BC" w:rsidRDefault="00AC15C7" w:rsidP="00AC15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694" w:rsidRPr="008A14BC" w:rsidRDefault="00862694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конкурсе проектов социально </w:t>
      </w:r>
      <w:r w:rsidR="0054237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14BC">
        <w:rPr>
          <w:rFonts w:ascii="Times New Roman" w:hAnsi="Times New Roman" w:cs="Times New Roman"/>
          <w:b/>
          <w:bCs/>
          <w:sz w:val="24"/>
          <w:szCs w:val="24"/>
        </w:rPr>
        <w:t>ориентированных некоммерческих организаций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субсидии</w:t>
      </w:r>
    </w:p>
    <w:p w:rsidR="00AC15C7" w:rsidRPr="008A14BC" w:rsidRDefault="00AC15C7" w:rsidP="00AC15C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9"/>
        <w:gridCol w:w="3432"/>
      </w:tblGrid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Сокращенное наименование некоммерческой организации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Организационно-правовая форма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Дата регистрации (при создании до 1 июля 2002 года)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Дата внесения записи о создании в Единый государственный реестр юридических лиц (при создании после 1 июля 2002 года)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Код по общероссийскому классификатору продукции (ОКПО)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Код(ы) по общероссийскому классификатору внешнеэкономической деятельности (ОКВЭД)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Индивидуальный номер налогоплательщика (ИНН)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Код причины постановки на учет (КПП)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Номер расчетного счета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Наименование банка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Банковский идентификационный код (БИК)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Номер корреспондентского счета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Сайт в сети Интернет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Наименование должности руководителя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Фамилия, имя, отчество руководителя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Численность работников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Численность учредителей (участников, членов)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Общая сумма денежных средств, полученных некоммерческой организацией в предыдущем году, из них: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взносы учредителей (участников, членов)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гранты и пожертвования юридических лиц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пожертвования физических лиц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средства, предоставленные из федерального бюджета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бюджетов субъектов Российской Федерации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местных бюджетов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доход от целевого капитала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9"/>
        <w:gridCol w:w="3452"/>
      </w:tblGrid>
      <w:tr w:rsidR="00AC15C7" w:rsidRPr="008A14BC" w:rsidTr="00C25C61">
        <w:tc>
          <w:tcPr>
            <w:tcW w:w="10421" w:type="dxa"/>
            <w:gridSpan w:val="2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</w:rPr>
              <w:t xml:space="preserve">Информация о видах деятельности, осуществляемых некоммерческой организацией </w:t>
            </w:r>
          </w:p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10421" w:type="dxa"/>
            <w:gridSpan w:val="2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</w:tr>
      <w:tr w:rsidR="00AC15C7" w:rsidRPr="008A14BC" w:rsidTr="00C25C61">
        <w:tc>
          <w:tcPr>
            <w:tcW w:w="10421" w:type="dxa"/>
            <w:gridSpan w:val="2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4BC">
              <w:rPr>
                <w:rFonts w:ascii="Times New Roman" w:hAnsi="Times New Roman" w:cs="Times New Roman"/>
                <w:b/>
                <w:bCs/>
              </w:rPr>
              <w:t xml:space="preserve">Информация о проекте, представленном в составе заявки на участие в конкурсе социально ориентированных некоммерческих организаций </w:t>
            </w: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планируемых расходов на реализацию проекта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6588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Предполагаемая сумма софинансирования проекта</w:t>
            </w:r>
          </w:p>
        </w:tc>
        <w:tc>
          <w:tcPr>
            <w:tcW w:w="3833" w:type="dxa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C7" w:rsidRPr="008A14BC" w:rsidTr="00C25C61">
        <w:tc>
          <w:tcPr>
            <w:tcW w:w="10421" w:type="dxa"/>
            <w:gridSpan w:val="2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BB7BB4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</w:rPr>
              <w:t xml:space="preserve">Краткое описание мероприятий проекта, для финансового обеспечения которых запрашивается субсидия </w:t>
            </w:r>
          </w:p>
        </w:tc>
      </w:tr>
      <w:tr w:rsidR="00AC15C7" w:rsidRPr="008A14BC" w:rsidTr="00C25C61">
        <w:tc>
          <w:tcPr>
            <w:tcW w:w="10421" w:type="dxa"/>
            <w:gridSpan w:val="2"/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С условиями конкурсного отбора и предоставления субсидии ознакомлен и согласен.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__________________________                ___________________          __________________</w:t>
      </w:r>
    </w:p>
    <w:p w:rsidR="00AC15C7" w:rsidRPr="008A14BC" w:rsidRDefault="00AC15C7" w:rsidP="0054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</w:t>
      </w:r>
      <w:r w:rsidR="005423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37C" w:rsidRPr="008A14BC">
        <w:rPr>
          <w:rFonts w:ascii="Times New Roman" w:hAnsi="Times New Roman" w:cs="Times New Roman"/>
          <w:i/>
          <w:iCs/>
          <w:sz w:val="24"/>
          <w:szCs w:val="24"/>
        </w:rPr>
        <w:t>(фамилия, инициалы)</w:t>
      </w:r>
      <w:r w:rsidR="005423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54237C" w:rsidRPr="0054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37C"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            </w:t>
      </w:r>
      <w:r w:rsidR="005423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54237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руководителя</w:t>
      </w:r>
      <w:r w:rsidR="000772C9">
        <w:rPr>
          <w:rFonts w:ascii="Times New Roman" w:hAnsi="Times New Roman" w:cs="Times New Roman"/>
          <w:i/>
          <w:iCs/>
          <w:sz w:val="24"/>
          <w:szCs w:val="24"/>
        </w:rPr>
        <w:t xml:space="preserve"> некоммерческой</w:t>
      </w:r>
      <w:r w:rsidR="000772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организации)                    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0772C9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«______» _______________20</w:t>
      </w:r>
      <w:r w:rsidR="00AC15C7" w:rsidRPr="008A14BC">
        <w:rPr>
          <w:rFonts w:ascii="Times New Roman" w:hAnsi="Times New Roman" w:cs="Times New Roman"/>
          <w:i/>
          <w:iCs/>
          <w:sz w:val="24"/>
          <w:szCs w:val="24"/>
        </w:rPr>
        <w:t>_____г.               М.П.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>Опись прилагаемых документов на________листах.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72C9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Дата регистрации заявления: «____»________201__г. Время:_______час._____мин.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Рег. №______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   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 ___________________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   (должность)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(Ф.И.О.)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  <w:bCs/>
          <w:u w:val="single"/>
        </w:rPr>
      </w:pPr>
      <w:r w:rsidRPr="008A14BC">
        <w:rPr>
          <w:rFonts w:ascii="Times New Roman" w:hAnsi="Times New Roman" w:cs="Times New Roman"/>
          <w:b/>
          <w:bCs/>
          <w:u w:val="single"/>
        </w:rPr>
        <w:t xml:space="preserve">Проект </w:t>
      </w:r>
    </w:p>
    <w:p w:rsidR="00AC15C7" w:rsidRDefault="00AC15C7" w:rsidP="004F2DA7">
      <w:pPr>
        <w:pStyle w:val="Default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8A14BC">
        <w:rPr>
          <w:rFonts w:ascii="Times New Roman" w:hAnsi="Times New Roman" w:cs="Times New Roman"/>
          <w:b/>
          <w:bCs/>
          <w:u w:val="single"/>
        </w:rPr>
        <w:t xml:space="preserve">Описание проекта </w:t>
      </w:r>
    </w:p>
    <w:p w:rsidR="004F2DA7" w:rsidRDefault="004F2DA7" w:rsidP="004F2DA7">
      <w:pPr>
        <w:pStyle w:val="Default"/>
        <w:ind w:left="4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2DA7">
        <w:rPr>
          <w:rFonts w:ascii="Times New Roman" w:hAnsi="Times New Roman" w:cs="Times New Roman"/>
          <w:bCs/>
          <w:i/>
          <w:sz w:val="22"/>
          <w:szCs w:val="22"/>
        </w:rPr>
        <w:t xml:space="preserve">(описание проекта не более чем на 2,5 страницы </w:t>
      </w:r>
      <w:r w:rsidRPr="000772C9">
        <w:rPr>
          <w:rFonts w:ascii="Times New Roman" w:hAnsi="Times New Roman" w:cs="Times New Roman"/>
          <w:i/>
          <w:sz w:val="22"/>
          <w:szCs w:val="22"/>
        </w:rPr>
        <w:t>а4</w:t>
      </w:r>
      <w:r w:rsidRPr="004F2DA7">
        <w:rPr>
          <w:rFonts w:ascii="Times New Roman" w:hAnsi="Times New Roman" w:cs="Times New Roman"/>
          <w:sz w:val="22"/>
          <w:szCs w:val="22"/>
        </w:rPr>
        <w:t xml:space="preserve">, </w:t>
      </w:r>
      <w:r w:rsidRPr="004F2DA7">
        <w:rPr>
          <w:rFonts w:ascii="Times New Roman" w:hAnsi="Times New Roman" w:cs="Times New Roman"/>
          <w:i/>
          <w:sz w:val="22"/>
          <w:szCs w:val="22"/>
        </w:rPr>
        <w:t>шрифт times new roman, размер - 12 пт)</w:t>
      </w:r>
    </w:p>
    <w:p w:rsidR="004F2DA7" w:rsidRPr="004F2DA7" w:rsidRDefault="004F2DA7" w:rsidP="004F2DA7">
      <w:pPr>
        <w:pStyle w:val="Default"/>
        <w:ind w:left="420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1. Наименование проекта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2. Территория реализации проекта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3. Продолжительность реализации проекта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4F2DA7" w:rsidP="00AC15C7">
      <w:pPr>
        <w:pStyle w:val="Default"/>
        <w:spacing w:after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Цели и задачи проекта (не более 0,5</w:t>
      </w:r>
      <w:r w:rsidR="00AC15C7" w:rsidRPr="008A14BC">
        <w:rPr>
          <w:rFonts w:ascii="Times New Roman" w:hAnsi="Times New Roman" w:cs="Times New Roman"/>
        </w:rPr>
        <w:t xml:space="preserve"> страницы формата а4, шрифт times new roman, размер - 12 пт)</w:t>
      </w:r>
      <w:r w:rsidR="0052218E">
        <w:rPr>
          <w:rFonts w:ascii="Times New Roman" w:hAnsi="Times New Roman" w:cs="Times New Roman"/>
        </w:rPr>
        <w:t>.</w:t>
      </w:r>
      <w:r w:rsidR="00AC15C7"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5. Актуальность проек</w:t>
      </w:r>
      <w:r w:rsidR="004F2DA7">
        <w:rPr>
          <w:rFonts w:ascii="Times New Roman" w:hAnsi="Times New Roman" w:cs="Times New Roman"/>
        </w:rPr>
        <w:t>та (не более 0,5</w:t>
      </w:r>
      <w:r w:rsidRPr="008A14BC">
        <w:rPr>
          <w:rFonts w:ascii="Times New Roman" w:hAnsi="Times New Roman" w:cs="Times New Roman"/>
        </w:rPr>
        <w:t xml:space="preserve"> страницы формата а4, шрифт times new roman, размер - 12 пт)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6. Механизм реализации проекта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7. Полная стоимость проекта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52218E" w:rsidP="00AC15C7">
      <w:pPr>
        <w:pStyle w:val="Default"/>
        <w:spacing w:after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Запрашиваемые средства.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9. Собственные средства</w:t>
      </w:r>
      <w:r w:rsidR="0052218E">
        <w:rPr>
          <w:rFonts w:ascii="Times New Roman" w:hAnsi="Times New Roman" w:cs="Times New Roman"/>
        </w:rPr>
        <w:t>.</w:t>
      </w:r>
      <w:r w:rsidRPr="008A14BC">
        <w:rPr>
          <w:rFonts w:ascii="Times New Roman" w:hAnsi="Times New Roman" w:cs="Times New Roman"/>
        </w:rPr>
        <w:t xml:space="preserve"> </w:t>
      </w:r>
    </w:p>
    <w:p w:rsidR="00AC15C7" w:rsidRPr="008A14BC" w:rsidRDefault="0052218E" w:rsidP="00AC15C7">
      <w:pPr>
        <w:pStyle w:val="Default"/>
        <w:spacing w:after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Привлеченные средства.</w:t>
      </w:r>
    </w:p>
    <w:p w:rsidR="00AC15C7" w:rsidRPr="008A14BC" w:rsidRDefault="00AC15C7" w:rsidP="00AC15C7">
      <w:pPr>
        <w:pStyle w:val="Default"/>
        <w:rPr>
          <w:rFonts w:ascii="Times New Roman" w:hAnsi="Times New Roman" w:cs="Times New Roman"/>
          <w:highlight w:val="yellow"/>
        </w:rPr>
      </w:pPr>
      <w:r w:rsidRPr="008A14BC">
        <w:rPr>
          <w:rFonts w:ascii="Times New Roman" w:hAnsi="Times New Roman" w:cs="Times New Roman"/>
        </w:rPr>
        <w:t>11. Основные целевые группы, на которые направлен проект</w:t>
      </w:r>
      <w:r w:rsidR="0052218E">
        <w:rPr>
          <w:rFonts w:ascii="Times New Roman" w:hAnsi="Times New Roman" w:cs="Times New Roman"/>
        </w:rPr>
        <w:t>.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12. Опыт в области реализации проекта</w:t>
      </w:r>
      <w:r w:rsidR="0052218E">
        <w:rPr>
          <w:rFonts w:ascii="Times New Roman" w:hAnsi="Times New Roman" w:cs="Times New Roman"/>
        </w:rPr>
        <w:t>.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13. Кадровое обеспечение проекта</w:t>
      </w:r>
      <w:r w:rsidR="0052218E">
        <w:rPr>
          <w:rFonts w:ascii="Times New Roman" w:hAnsi="Times New Roman" w:cs="Times New Roman"/>
        </w:rPr>
        <w:t>.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Style w:val="a5"/>
          <w:rFonts w:ascii="Times New Roman" w:hAnsi="Times New Roman" w:cs="Times New Roman"/>
          <w:b w:val="0"/>
        </w:rPr>
        <w:t xml:space="preserve">14. </w:t>
      </w:r>
      <w:r w:rsidRPr="008A14BC">
        <w:rPr>
          <w:rStyle w:val="a5"/>
          <w:rFonts w:ascii="Times New Roman" w:hAnsi="Times New Roman" w:cs="Times New Roman"/>
          <w:b w:val="0"/>
          <w:color w:val="auto"/>
        </w:rPr>
        <w:t>Партнеры проекта</w:t>
      </w:r>
      <w:r w:rsidR="0052218E">
        <w:rPr>
          <w:rStyle w:val="a5"/>
          <w:rFonts w:ascii="Times New Roman" w:hAnsi="Times New Roman" w:cs="Times New Roman"/>
          <w:b w:val="0"/>
          <w:color w:val="auto"/>
        </w:rPr>
        <w:t>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15. Наличие материально- технической базы и помещения</w:t>
      </w:r>
      <w:r w:rsidR="0052218E">
        <w:rPr>
          <w:rFonts w:ascii="Times New Roman" w:hAnsi="Times New Roman" w:cs="Times New Roman"/>
          <w:sz w:val="24"/>
          <w:szCs w:val="24"/>
        </w:rPr>
        <w:t>.</w:t>
      </w:r>
      <w:r w:rsidRPr="008A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C7" w:rsidRPr="008A14BC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16. Дальнейшие перспективы реализации проекта</w:t>
      </w:r>
      <w:r w:rsidR="0052218E">
        <w:rPr>
          <w:rFonts w:ascii="Times New Roman" w:hAnsi="Times New Roman" w:cs="Times New Roman"/>
        </w:rPr>
        <w:t>.</w:t>
      </w:r>
    </w:p>
    <w:p w:rsidR="00AC15C7" w:rsidRDefault="00AC15C7" w:rsidP="00AC15C7">
      <w:pPr>
        <w:pStyle w:val="Default"/>
        <w:spacing w:after="21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17. Дополнительная информация</w:t>
      </w:r>
      <w:r w:rsidR="0052218E">
        <w:rPr>
          <w:rFonts w:ascii="Times New Roman" w:hAnsi="Times New Roman" w:cs="Times New Roman"/>
        </w:rPr>
        <w:t>.</w:t>
      </w:r>
    </w:p>
    <w:p w:rsidR="004F2DA7" w:rsidRPr="00B71EA5" w:rsidRDefault="004F2DA7" w:rsidP="00AC15C7">
      <w:pPr>
        <w:pStyle w:val="Default"/>
        <w:spacing w:after="21"/>
        <w:rPr>
          <w:rFonts w:ascii="Times New Roman" w:hAnsi="Times New Roman" w:cs="Times New Roman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  <w:u w:val="single"/>
        </w:rPr>
        <w:t>2. Рабочий план реализации Проекта</w:t>
      </w:r>
    </w:p>
    <w:p w:rsidR="00AC15C7" w:rsidRPr="00BB7BB4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3752"/>
        <w:gridCol w:w="2399"/>
        <w:gridCol w:w="2498"/>
      </w:tblGrid>
      <w:tr w:rsidR="00AC15C7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№ п/п </w:t>
            </w:r>
          </w:p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C15C7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  <w:u w:val="single"/>
        </w:rPr>
        <w:t>3. Планируемые результаты Проекта</w:t>
      </w:r>
    </w:p>
    <w:p w:rsidR="00AC15C7" w:rsidRPr="00BB7BB4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255"/>
        <w:gridCol w:w="3054"/>
        <w:gridCol w:w="1652"/>
        <w:gridCol w:w="1838"/>
      </w:tblGrid>
      <w:tr w:rsidR="004F2DA7" w:rsidRPr="008A14BC" w:rsidTr="004F2D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№ п/п </w:t>
            </w:r>
          </w:p>
          <w:p w:rsidR="004F2DA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Количественные показатели </w:t>
            </w:r>
          </w:p>
          <w:p w:rsidR="004F2DA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4BC">
              <w:rPr>
                <w:rFonts w:ascii="Times New Roman" w:hAnsi="Times New Roman" w:cs="Times New Roman"/>
                <w:b/>
                <w:i/>
              </w:rPr>
              <w:t>Ед. изм.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A14BC">
              <w:rPr>
                <w:rFonts w:ascii="Times New Roman" w:hAnsi="Times New Roman" w:cs="Times New Roman"/>
                <w:b/>
                <w:i/>
              </w:rPr>
              <w:t>Значение</w:t>
            </w:r>
          </w:p>
        </w:tc>
      </w:tr>
      <w:tr w:rsidR="004F2DA7" w:rsidRPr="008A14BC" w:rsidTr="004F2D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Охват аудитории, количество     конкретных дел, акций, мероприятий, публикаций др.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4F2DA7" w:rsidRDefault="004F2DA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 Смета Проекта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 </w:t>
      </w:r>
    </w:p>
    <w:p w:rsidR="00AC15C7" w:rsidRPr="00BB7BB4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789"/>
        <w:gridCol w:w="1482"/>
        <w:gridCol w:w="1720"/>
        <w:gridCol w:w="1903"/>
        <w:gridCol w:w="1937"/>
      </w:tblGrid>
      <w:tr w:rsidR="00AC15C7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4F2DA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(статьи расходов)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Общая сумма средств, в рублях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Собственные средства, в рублях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Привлеченные средства, в рублях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Запрашиваемые средства, в рублях</w:t>
            </w:r>
          </w:p>
        </w:tc>
      </w:tr>
      <w:tr w:rsidR="00AC15C7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C15C7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BB4">
        <w:rPr>
          <w:rFonts w:ascii="Times New Roman" w:hAnsi="Times New Roman" w:cs="Times New Roman"/>
          <w:sz w:val="24"/>
          <w:szCs w:val="24"/>
        </w:rPr>
        <w:t xml:space="preserve">*Расчет </w:t>
      </w:r>
      <w:r>
        <w:rPr>
          <w:rFonts w:ascii="Times New Roman" w:hAnsi="Times New Roman" w:cs="Times New Roman"/>
          <w:sz w:val="24"/>
          <w:szCs w:val="24"/>
        </w:rPr>
        <w:t xml:space="preserve">сметы </w:t>
      </w:r>
      <w:r w:rsidRPr="00BB7BB4">
        <w:rPr>
          <w:rFonts w:ascii="Times New Roman" w:hAnsi="Times New Roman" w:cs="Times New Roman"/>
          <w:sz w:val="24"/>
          <w:szCs w:val="24"/>
        </w:rPr>
        <w:t>производится в пределах ук</w:t>
      </w:r>
      <w:r>
        <w:rPr>
          <w:rFonts w:ascii="Times New Roman" w:hAnsi="Times New Roman" w:cs="Times New Roman"/>
          <w:sz w:val="24"/>
          <w:szCs w:val="24"/>
        </w:rPr>
        <w:t xml:space="preserve">азанных в Положении сумм  </w:t>
      </w: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Руководитель организации  ____</w:t>
      </w:r>
      <w:r>
        <w:rPr>
          <w:rFonts w:ascii="Times New Roman" w:hAnsi="Times New Roman" w:cs="Times New Roman"/>
          <w:sz w:val="24"/>
          <w:szCs w:val="24"/>
        </w:rPr>
        <w:t>_______       ____________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(подпись)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(расшифровка подписи)</w:t>
      </w: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«______»_______________20_______г      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>М.П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ЖУРНАЛ УЧЕТА ЗАЯВЛЕНИЙ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 для участия в конкурсе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1824"/>
        <w:gridCol w:w="2320"/>
        <w:gridCol w:w="2592"/>
        <w:gridCol w:w="1909"/>
      </w:tblGrid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 и время регистрации заявления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организации/ Фамилия И.О. руководителя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 регистрации</w:t>
            </w:r>
            <w:r w:rsidR="005221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(место нахождения) юридического лица, контактный телефон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Подпись и расшифровка подписи лица, подавшего документы</w:t>
            </w: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C15C7" w:rsidRPr="008A14BC" w:rsidTr="0052218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       </w:t>
      </w: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__________________       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(должность)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(Ф.И.О.)                                      (подпись)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>(Заполняется должностным лицом, принявшим заявление)</w:t>
      </w: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F2DA7" w:rsidRPr="008A14BC" w:rsidRDefault="004F2DA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218E" w:rsidRDefault="0052218E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862694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г.Воткинск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Дата получения «____»_______20__г. Время получения: ____час.____мин.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Настоящая расписка выдана _______________________________________________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ФИО </w:t>
      </w:r>
      <w:r w:rsidRPr="008A14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</w:t>
      </w:r>
    </w:p>
    <w:p w:rsidR="00AC15C7" w:rsidRPr="008A14BC" w:rsidRDefault="00AC15C7" w:rsidP="000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sz w:val="24"/>
          <w:szCs w:val="24"/>
        </w:rPr>
        <w:t xml:space="preserve">о том, что заявление на участие в конкурсе проектов социально ориентированных некоммерческих организаций для предоставления субсидии получено и ему присвоен регистрационный № ______.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077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Перечень документов, приложенных к заявлению на участие в конкурсе проектов социально ориентированных некоммерческих организаций для предоставления субсидии: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6269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A14BC">
        <w:rPr>
          <w:rFonts w:ascii="Times New Roman" w:hAnsi="Times New Roman" w:cs="Times New Roman"/>
          <w:sz w:val="24"/>
          <w:szCs w:val="24"/>
        </w:rPr>
        <w:t>;</w:t>
      </w:r>
    </w:p>
    <w:p w:rsidR="000772C9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(наименование проекта)</w:t>
      </w:r>
    </w:p>
    <w:p w:rsidR="00AC15C7" w:rsidRPr="000772C9" w:rsidRDefault="000772C9" w:rsidP="000772C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C15C7" w:rsidRPr="000772C9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Заявление принял (-а): ___________</w:t>
      </w:r>
      <w:r w:rsidR="00862694">
        <w:rPr>
          <w:rFonts w:ascii="Times New Roman" w:hAnsi="Times New Roman" w:cs="Times New Roman"/>
          <w:sz w:val="24"/>
          <w:szCs w:val="24"/>
        </w:rPr>
        <w:t>________________________</w:t>
      </w:r>
      <w:r w:rsidRPr="008A14BC">
        <w:rPr>
          <w:rFonts w:ascii="Times New Roman" w:hAnsi="Times New Roman" w:cs="Times New Roman"/>
          <w:sz w:val="24"/>
          <w:szCs w:val="24"/>
        </w:rPr>
        <w:t xml:space="preserve">_______________  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8626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14BC">
        <w:rPr>
          <w:rFonts w:ascii="Times New Roman" w:hAnsi="Times New Roman" w:cs="Times New Roman"/>
          <w:sz w:val="24"/>
          <w:szCs w:val="24"/>
        </w:rPr>
        <w:t xml:space="preserve">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="00862694">
        <w:rPr>
          <w:rFonts w:ascii="Times New Roman" w:hAnsi="Times New Roman" w:cs="Times New Roman"/>
          <w:i/>
          <w:iCs/>
          <w:sz w:val="24"/>
          <w:szCs w:val="24"/>
        </w:rPr>
        <w:t xml:space="preserve">олжность)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862694">
        <w:rPr>
          <w:rFonts w:ascii="Times New Roman" w:hAnsi="Times New Roman" w:cs="Times New Roman"/>
          <w:i/>
          <w:iCs/>
          <w:sz w:val="24"/>
          <w:szCs w:val="24"/>
        </w:rPr>
        <w:t xml:space="preserve">    (ФИО)       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62694" w:rsidRDefault="00862694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62694" w:rsidRDefault="00862694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62694" w:rsidRDefault="00862694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62694" w:rsidRDefault="00862694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62694" w:rsidRPr="008A14BC" w:rsidRDefault="00862694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C7" w:rsidRPr="008A14BC" w:rsidRDefault="00AC15C7" w:rsidP="00AC15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3D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6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3D50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3D50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3D50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3D50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F2DA7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предоставлении субсидии</w:t>
      </w:r>
    </w:p>
    <w:p w:rsidR="004F2DA7" w:rsidRPr="007F3D50" w:rsidRDefault="004F2DA7" w:rsidP="004F2D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tabs>
          <w:tab w:val="left" w:pos="71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Управление культуры, спорта и молодежной политики Администрации города Воткинска</w:t>
      </w:r>
      <w:r w:rsidRPr="00017CB0">
        <w:rPr>
          <w:rFonts w:ascii="Times New Roman" w:hAnsi="Times New Roman" w:cs="Times New Roman"/>
          <w:sz w:val="24"/>
          <w:szCs w:val="24"/>
        </w:rPr>
        <w:t xml:space="preserve"> именуемое(ый) в дальнейшем "Управление", в лице начальника Управления</w:t>
      </w:r>
      <w:r w:rsidR="0052218E" w:rsidRPr="00017CB0">
        <w:rPr>
          <w:rFonts w:ascii="Times New Roman" w:hAnsi="Times New Roman" w:cs="Times New Roman"/>
          <w:sz w:val="24"/>
          <w:szCs w:val="24"/>
        </w:rPr>
        <w:t>___________________________</w:t>
      </w:r>
      <w:r w:rsidRPr="00017C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и </w:t>
      </w:r>
      <w:r w:rsidRPr="00017C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Pr="00017CB0">
        <w:rPr>
          <w:rFonts w:ascii="Times New Roman" w:hAnsi="Times New Roman" w:cs="Times New Roman"/>
          <w:sz w:val="24"/>
          <w:szCs w:val="24"/>
        </w:rPr>
        <w:t>, именуемая в дальнейшем "Получатель", в лице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__________________________________________________________, действующего на основании,  Устава, с другой стороны, далее при совместном упоминании именуемые "Стороны", в соответствии с Бюджетным кодексом Российской Федерации, </w:t>
      </w:r>
      <w:r w:rsidR="00263EBF" w:rsidRPr="00017CB0">
        <w:rPr>
          <w:rFonts w:ascii="Times New Roman" w:hAnsi="Times New Roman" w:cs="Times New Roman"/>
          <w:sz w:val="24"/>
          <w:szCs w:val="24"/>
        </w:rPr>
        <w:t>решением</w:t>
      </w:r>
      <w:r w:rsidRPr="00017CB0">
        <w:rPr>
          <w:rFonts w:ascii="Times New Roman" w:hAnsi="Times New Roman" w:cs="Times New Roman"/>
          <w:sz w:val="24"/>
          <w:szCs w:val="24"/>
        </w:rPr>
        <w:t xml:space="preserve"> "О бюджете муниципального обра</w:t>
      </w:r>
      <w:r w:rsidR="00192870" w:rsidRPr="00017CB0">
        <w:rPr>
          <w:rFonts w:ascii="Times New Roman" w:hAnsi="Times New Roman" w:cs="Times New Roman"/>
          <w:sz w:val="24"/>
          <w:szCs w:val="24"/>
        </w:rPr>
        <w:t>зования «город Воткинск» на 2021</w:t>
      </w:r>
      <w:r w:rsidRPr="00017CB0">
        <w:rPr>
          <w:rFonts w:ascii="Times New Roman" w:hAnsi="Times New Roman" w:cs="Times New Roman"/>
          <w:sz w:val="24"/>
          <w:szCs w:val="24"/>
        </w:rPr>
        <w:t xml:space="preserve"> год и на плановый пери</w:t>
      </w:r>
      <w:r w:rsidR="00192870" w:rsidRPr="00017CB0">
        <w:rPr>
          <w:rFonts w:ascii="Times New Roman" w:hAnsi="Times New Roman" w:cs="Times New Roman"/>
          <w:sz w:val="24"/>
          <w:szCs w:val="24"/>
        </w:rPr>
        <w:t>од 2022 и 2023</w:t>
      </w:r>
      <w:r w:rsidRPr="00017CB0">
        <w:rPr>
          <w:rFonts w:ascii="Times New Roman" w:hAnsi="Times New Roman" w:cs="Times New Roman"/>
          <w:sz w:val="24"/>
          <w:szCs w:val="24"/>
        </w:rPr>
        <w:t xml:space="preserve"> годов", Положением о порядке предоставления субсидий из бюджета муниципального образования «Город Воткинск» социально ориентированным некоммерческим организациям, утвержденным постановлением Главы Администрации города Воткинска от _________ № ________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>(далее – Положение о  предоставлении субсидии) заключили настоящее Соглашение о нижеследующем:</w:t>
      </w: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:rsidR="004F2DA7" w:rsidRPr="00017CB0" w:rsidRDefault="004F2DA7" w:rsidP="00017CB0">
      <w:pPr>
        <w:tabs>
          <w:tab w:val="left" w:pos="71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7CB0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Управлением в 2021 году Получателю субсидии </w:t>
      </w:r>
      <w:r w:rsidRPr="00017C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целевого использования средств</w:t>
      </w:r>
      <w:r w:rsidRPr="00017CB0">
        <w:rPr>
          <w:rFonts w:ascii="Times New Roman" w:hAnsi="Times New Roman" w:cs="Times New Roman"/>
          <w:color w:val="004DBB"/>
          <w:sz w:val="24"/>
          <w:szCs w:val="24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>(далее - Субсидия), а Получатель обязуется выполнить проект __________ в сроки и в порядке, которые определены настоящим Соглашением.</w:t>
      </w:r>
    </w:p>
    <w:p w:rsidR="004F2DA7" w:rsidRPr="00017CB0" w:rsidRDefault="004F2DA7" w:rsidP="00017CB0">
      <w:pPr>
        <w:shd w:val="clear" w:color="auto" w:fill="FFFFFF"/>
        <w:spacing w:line="27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r w:rsidRPr="00017CB0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соответствии со сметой на реализацию проекта, в целях софинансирования которого предоставляется Субсидия, согласно приложению №1 к настоящему Соглашению, являющемуся его неотъемлемой частью.</w:t>
      </w:r>
    </w:p>
    <w:p w:rsidR="004F2DA7" w:rsidRPr="00017CB0" w:rsidRDefault="004F2DA7" w:rsidP="00017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II. Финансовое обе</w:t>
      </w:r>
      <w:r w:rsidR="00263EBF" w:rsidRPr="00017CB0">
        <w:rPr>
          <w:rFonts w:ascii="Times New Roman" w:hAnsi="Times New Roman" w:cs="Times New Roman"/>
          <w:b/>
          <w:bCs/>
          <w:sz w:val="24"/>
          <w:szCs w:val="24"/>
        </w:rPr>
        <w:t>спечение расходных обязательств,</w:t>
      </w:r>
      <w:r w:rsidRPr="00017CB0">
        <w:rPr>
          <w:rFonts w:ascii="Times New Roman" w:hAnsi="Times New Roman" w:cs="Times New Roman"/>
          <w:b/>
          <w:bCs/>
          <w:sz w:val="24"/>
          <w:szCs w:val="24"/>
        </w:rPr>
        <w:t xml:space="preserve"> в целях</w:t>
      </w:r>
    </w:p>
    <w:p w:rsidR="004F2DA7" w:rsidRPr="00017CB0" w:rsidRDefault="004F2DA7" w:rsidP="00017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софинансирования которых предоставляется Субсидия</w:t>
      </w:r>
      <w:r w:rsidR="00017C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2.1.  Размер субсидии, предоставляемой Получателю, составляет __________ (____рублей ____ копеек).</w:t>
      </w:r>
    </w:p>
    <w:p w:rsidR="004F2DA7" w:rsidRPr="00017CB0" w:rsidRDefault="004F2DA7" w:rsidP="00017CB0">
      <w:pPr>
        <w:pStyle w:val="a4"/>
        <w:shd w:val="clear" w:color="auto" w:fill="FFFFFF"/>
        <w:spacing w:after="0" w:line="270" w:lineRule="atLeast"/>
        <w:ind w:left="142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III. Порядок, условия предоставления и сроки</w:t>
      </w: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перечисления Субсидии</w:t>
      </w:r>
    </w:p>
    <w:p w:rsidR="004F2DA7" w:rsidRPr="00017CB0" w:rsidRDefault="004F2DA7" w:rsidP="00017CB0">
      <w:pPr>
        <w:shd w:val="clear" w:color="auto" w:fill="FFFFFF"/>
        <w:spacing w:line="25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пределах бюджетных ассигнований, предусмотренных </w:t>
      </w:r>
      <w:r w:rsidR="00263EBF" w:rsidRPr="00017CB0">
        <w:rPr>
          <w:rFonts w:ascii="Times New Roman" w:hAnsi="Times New Roman" w:cs="Times New Roman"/>
          <w:sz w:val="24"/>
          <w:szCs w:val="24"/>
        </w:rPr>
        <w:t>решением</w:t>
      </w:r>
      <w:r w:rsidRPr="00017CB0">
        <w:rPr>
          <w:rFonts w:ascii="Times New Roman" w:hAnsi="Times New Roman" w:cs="Times New Roman"/>
          <w:sz w:val="24"/>
          <w:szCs w:val="24"/>
        </w:rPr>
        <w:t xml:space="preserve">  о бюджете муниципального образования «Город Воткинск» (сводной бюджетной росписи бюджета муниципального образования «Город Воткинск») на 2021 год и на плановый период 2022 и 2023 годов, и лимитов бюджетных обязательств, доведенных Управлению как получателю средств бюджета муниципального образования «Город Воткинск»  на соответствующий финансовый год.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3.2. Субсидия предоставляется при выполнении следующих условий:</w:t>
      </w:r>
      <w:bookmarkStart w:id="1" w:name="Par1"/>
      <w:bookmarkEnd w:id="1"/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lastRenderedPageBreak/>
        <w:t>а) наличие у Получателя денежных средств на исполнение расходного обязательства, софинансирование которого осуществляется из бюджета муниципального образования «Город Воткинск»;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б) иные условия предоставления субсидии, предусмотренные Положением о  предоставлении субсидии.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3.3. Перечисление Субсидии осуществляется на расчетный счет, открытый Получателем.</w:t>
      </w:r>
    </w:p>
    <w:p w:rsid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3.4. Перечисление Субсидии осуществляется: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color w:val="000000"/>
          <w:sz w:val="24"/>
          <w:szCs w:val="24"/>
        </w:rPr>
        <w:t>3.4.1</w:t>
      </w:r>
      <w:r w:rsidR="00263EBF" w:rsidRPr="00017C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CB0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30 рабочих дней со дня подписания Соглашения.</w:t>
      </w:r>
      <w:r w:rsidRPr="00017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IV. Права и обязанности Сторон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4.1. Управление обязуется: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4.1.1. Обеспечить предоставление Субсидии из бюджета муниципального образования "Город Воткинск"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 xml:space="preserve"> 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2021 финансовый год, доведенных Управлению,  как получателю средств бюджета муниципального образования "Город Воткинск"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>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Соглашением;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4.1.3. Осуществлять оценку использования Субсидии с учетом обязательств Получателя по достижению значений показателей результативности использования Субсидии, установленных в соответствии с пунктом 4.3.5 настоящего Соглашения, на основании данных отчетности, представленной Получателем.</w:t>
      </w:r>
    </w:p>
    <w:p w:rsidR="004F2DA7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4.1.4. Выполнять иные обязательства, установленные бюджетным законодательством Российской Федерации, Положением о  предоставлении субсидии и настоящим Соглашением.</w:t>
      </w:r>
    </w:p>
    <w:p w:rsidR="00017CB0" w:rsidRPr="00017CB0" w:rsidRDefault="00017CB0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4.2.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>Управление вправе: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настоящим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4F2DA7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4.2.2. Осуществлять иные права, установленные бюджетным законодательством Российской Федерации, Положением о  предоставлении субсидии и настоящим Соглашением.</w:t>
      </w:r>
    </w:p>
    <w:p w:rsidR="00017CB0" w:rsidRPr="00017CB0" w:rsidRDefault="00017CB0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4.3.1. Соблюдать условия, цели и порядок предоставления Субсидии, предусмотренные Положением о  предоставлении субсидии и настоящим Соглашением.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 xml:space="preserve">4.3.2. Обеспечить финансирование расходных обязательств, на софинансирование которых предоставляется Субсидия, за счет собственных средств в размере, предусмотренном настоящим Соглашением.  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4.3.3. Использовать Субсидию на цели, указанные в пункте 1.1 настоящего Соглашения.</w:t>
      </w:r>
    </w:p>
    <w:p w:rsidR="004F2DA7" w:rsidRPr="00017CB0" w:rsidRDefault="004F2DA7" w:rsidP="00017CB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4.3.4. Обеспечивать исполнение требований Управления по возврату средств в бюджет муниципального образования "Город Воткинск"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 xml:space="preserve"> в соответствии с  Положением о  предоставлении субсидии.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lastRenderedPageBreak/>
        <w:t>4.3.5. Обеспечивать достижение показателей результативности использования субсидии, в целях софинансирования которых предоставляется Субсидия, установленных в соответствии с приложением №4 к настоящему Соглашению, являющимся его неотъемлемой частью.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4.3.6. Обеспечивать представление в Управление</w:t>
      </w:r>
      <w:r w:rsidR="00442C41">
        <w:rPr>
          <w:rFonts w:ascii="Times New Roman" w:hAnsi="Times New Roman" w:cs="Times New Roman"/>
          <w:sz w:val="24"/>
          <w:szCs w:val="24"/>
        </w:rPr>
        <w:t xml:space="preserve"> и </w:t>
      </w:r>
      <w:r w:rsidR="00BC4094" w:rsidRPr="00BC4094">
        <w:rPr>
          <w:rFonts w:ascii="Times New Roman" w:hAnsi="Times New Roman" w:cs="Times New Roman"/>
          <w:color w:val="000000"/>
          <w:sz w:val="24"/>
          <w:szCs w:val="24"/>
        </w:rPr>
        <w:t>МКУ ЦУиО г. Воткинска</w:t>
      </w:r>
      <w:r w:rsidRPr="00017CB0">
        <w:rPr>
          <w:rFonts w:ascii="Times New Roman" w:hAnsi="Times New Roman" w:cs="Times New Roman"/>
          <w:sz w:val="24"/>
          <w:szCs w:val="24"/>
        </w:rPr>
        <w:t xml:space="preserve">, не позднее 25 января года, следующего </w:t>
      </w:r>
      <w:r w:rsidRPr="00017CB0">
        <w:rPr>
          <w:rFonts w:ascii="Times New Roman" w:hAnsi="Times New Roman" w:cs="Times New Roman"/>
          <w:color w:val="000000"/>
          <w:sz w:val="24"/>
          <w:szCs w:val="24"/>
        </w:rPr>
        <w:t>за отчетным,</w:t>
      </w:r>
      <w:r w:rsidRPr="00017CB0">
        <w:rPr>
          <w:rFonts w:ascii="Times New Roman" w:hAnsi="Times New Roman" w:cs="Times New Roman"/>
          <w:sz w:val="24"/>
          <w:szCs w:val="24"/>
        </w:rPr>
        <w:t xml:space="preserve"> отчеты о (об):</w:t>
      </w:r>
    </w:p>
    <w:p w:rsidR="004F2DA7" w:rsidRPr="00017CB0" w:rsidRDefault="004F2DA7" w:rsidP="00017CB0">
      <w:pPr>
        <w:pStyle w:val="a4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реализации проекта; в соответствии с приложением № 3 к настоящему Соглашению, являющимся его неотъемлемой частью;</w:t>
      </w:r>
    </w:p>
    <w:p w:rsidR="004F2DA7" w:rsidRPr="00017CB0" w:rsidRDefault="004F2DA7" w:rsidP="00017CB0">
      <w:pPr>
        <w:pStyle w:val="a4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достижении значений показателей результативности, в соответствии с приложением № 4 к настоящему Соглашению, являющимся его неотъемлемой частью.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4.3.7. В случае получения запроса обеспечивать представление в Управление документов и материалов, необходимых для</w:t>
      </w:r>
      <w:r w:rsidRPr="00017CB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7CB0">
        <w:rPr>
          <w:rFonts w:ascii="Times New Roman" w:hAnsi="Times New Roman" w:cs="Times New Roman"/>
          <w:sz w:val="24"/>
          <w:szCs w:val="24"/>
        </w:rPr>
        <w:t>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4.3.8. Возвратить в доход бюджета муниципального образования «Город Воткинск» не использованный по состоянию на 1 января финансового года, следующего за отчетным, остаток средств Субсидии в порядке, установленном бюджетным законодательством Российской Федерации.</w:t>
      </w:r>
    </w:p>
    <w:p w:rsidR="004F2DA7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4.3.9. Выполнять иные обязательства, установленные бюджетным законодательством Российской Федерации, Положением о  предоставлении субсидии и настоящим Соглашением.</w:t>
      </w:r>
    </w:p>
    <w:p w:rsidR="00017CB0" w:rsidRPr="00017CB0" w:rsidRDefault="00017CB0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4F2DA7" w:rsidRPr="00017CB0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4.4.1. Обращаться в Управление за разъяснениями в связи исполнением настоящего Соглашения.</w:t>
      </w:r>
    </w:p>
    <w:p w:rsidR="004F2DA7" w:rsidRDefault="004F2DA7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4.4.2. Осуществлять иные права, установленные бюджетным законодательством Российской Федерации, Положением о  предоставлении и настоящим Соглашением.</w:t>
      </w:r>
    </w:p>
    <w:p w:rsidR="00017CB0" w:rsidRPr="00017CB0" w:rsidRDefault="00017CB0" w:rsidP="00017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бюджета муниципального образования «Город Воткинск», указанные средства подлежат взысканию в доход бюджета муниципально</w:t>
      </w:r>
      <w:r w:rsidR="00192870" w:rsidRPr="00017CB0">
        <w:rPr>
          <w:rFonts w:ascii="Times New Roman" w:hAnsi="Times New Roman" w:cs="Times New Roman"/>
          <w:sz w:val="24"/>
          <w:szCs w:val="24"/>
        </w:rPr>
        <w:t>го образования «Город Воткинск».</w:t>
      </w: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VI. Срок действия соглашения</w:t>
      </w:r>
    </w:p>
    <w:p w:rsidR="004F2DA7" w:rsidRPr="00017CB0" w:rsidRDefault="004F2DA7" w:rsidP="00017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 xml:space="preserve">6.1. </w:t>
      </w:r>
      <w:r w:rsidRPr="00017CB0">
        <w:rPr>
          <w:rFonts w:ascii="Times New Roman" w:hAnsi="Times New Roman" w:cs="Times New Roman"/>
          <w:color w:val="000000"/>
          <w:sz w:val="24"/>
          <w:szCs w:val="24"/>
        </w:rPr>
        <w:t>Настоящее соглашение вступает в силу с момента его подписания обеими сторонами и действует до  31 декабря финансового года.</w:t>
      </w:r>
    </w:p>
    <w:p w:rsidR="004F2DA7" w:rsidRPr="00017CB0" w:rsidRDefault="004F2DA7" w:rsidP="00017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17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</w:t>
      </w:r>
      <w:r w:rsidRPr="00017CB0">
        <w:rPr>
          <w:rFonts w:ascii="Times New Roman" w:hAnsi="Times New Roman" w:cs="Times New Roman"/>
          <w:b/>
          <w:bCs/>
          <w:sz w:val="24"/>
          <w:szCs w:val="24"/>
        </w:rPr>
        <w:t>I. Заключительные положения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установленном действующим законодательством порядке.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lastRenderedPageBreak/>
        <w:t xml:space="preserve">7.2.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 </w:t>
      </w:r>
    </w:p>
    <w:p w:rsidR="004F2DA7" w:rsidRPr="00017CB0" w:rsidRDefault="004F2DA7" w:rsidP="00017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>7.3.</w:t>
      </w:r>
      <w:r w:rsidR="00CD7505">
        <w:rPr>
          <w:rFonts w:ascii="Times New Roman" w:hAnsi="Times New Roman" w:cs="Times New Roman"/>
          <w:color w:val="000000"/>
          <w:sz w:val="24"/>
          <w:szCs w:val="24"/>
        </w:rPr>
        <w:t xml:space="preserve"> Лица, подписавшие настоящее Соглашение</w:t>
      </w:r>
      <w:r w:rsidRPr="00017CB0">
        <w:rPr>
          <w:rFonts w:ascii="Times New Roman" w:hAnsi="Times New Roman" w:cs="Times New Roman"/>
          <w:color w:val="000000"/>
          <w:sz w:val="24"/>
          <w:szCs w:val="24"/>
        </w:rPr>
        <w:t>, обладают соответствующими полномочиями и несут ответственность в соответствии с действующим законодательством.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sz w:val="24"/>
          <w:szCs w:val="24"/>
        </w:rPr>
        <w:t xml:space="preserve">7.4. </w:t>
      </w:r>
      <w:r w:rsidRPr="00017CB0">
        <w:rPr>
          <w:rFonts w:ascii="Times New Roman" w:hAnsi="Times New Roman" w:cs="Times New Roman"/>
          <w:color w:val="000000"/>
          <w:sz w:val="24"/>
          <w:szCs w:val="24"/>
        </w:rPr>
        <w:t>Настоящее Соглашение составлено и подписано в двух идентичных экземплярах, имеющих одинаковую юридическую силу. Один экземпляр – Управлению, второй – Получателю.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17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</w:t>
      </w:r>
      <w:r w:rsidRPr="00017CB0">
        <w:rPr>
          <w:rFonts w:ascii="Times New Roman" w:hAnsi="Times New Roman" w:cs="Times New Roman"/>
          <w:b/>
          <w:bCs/>
          <w:sz w:val="24"/>
          <w:szCs w:val="24"/>
        </w:rPr>
        <w:t>I. Платежные реквизиты Сторон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color w:val="004DBB"/>
          <w:sz w:val="24"/>
          <w:szCs w:val="24"/>
          <w:lang w:eastAsia="en-US"/>
        </w:rPr>
      </w:pP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color w:val="004DBB"/>
          <w:sz w:val="24"/>
          <w:szCs w:val="24"/>
          <w:lang w:eastAsia="en-US"/>
        </w:rPr>
      </w:pP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>Управление</w:t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  <w:t>Получатель</w:t>
      </w: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color w:val="004DBB"/>
          <w:sz w:val="24"/>
          <w:szCs w:val="24"/>
          <w:lang w:eastAsia="en-US"/>
        </w:rPr>
      </w:pPr>
    </w:p>
    <w:p w:rsidR="004F2DA7" w:rsidRPr="00017CB0" w:rsidRDefault="004F2DA7" w:rsidP="00017CB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7C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17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X</w:t>
      </w:r>
      <w:r w:rsidRPr="00017CB0">
        <w:rPr>
          <w:rFonts w:ascii="Times New Roman" w:hAnsi="Times New Roman" w:cs="Times New Roman"/>
          <w:b/>
          <w:bCs/>
          <w:sz w:val="24"/>
          <w:szCs w:val="24"/>
        </w:rPr>
        <w:t>. Подписи Сторон</w:t>
      </w:r>
    </w:p>
    <w:p w:rsidR="004F2DA7" w:rsidRPr="00017CB0" w:rsidRDefault="004F2DA7" w:rsidP="00017C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F2DA7" w:rsidRPr="00017CB0" w:rsidRDefault="004F2DA7" w:rsidP="00017CB0">
      <w:pPr>
        <w:spacing w:line="240" w:lineRule="auto"/>
        <w:ind w:firstLine="567"/>
        <w:jc w:val="both"/>
        <w:rPr>
          <w:rFonts w:ascii="Times New Roman" w:hAnsi="Times New Roman" w:cs="Times New Roman"/>
          <w:color w:val="004DBB"/>
          <w:sz w:val="24"/>
          <w:szCs w:val="24"/>
          <w:lang w:eastAsia="en-US"/>
        </w:rPr>
      </w:pP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>Управление</w:t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</w:r>
      <w:r w:rsidRPr="00017CB0">
        <w:rPr>
          <w:rFonts w:ascii="Times New Roman" w:hAnsi="Times New Roman" w:cs="Times New Roman"/>
          <w:color w:val="004DBB"/>
          <w:sz w:val="24"/>
          <w:szCs w:val="24"/>
          <w:lang w:eastAsia="en-US"/>
        </w:rPr>
        <w:tab/>
        <w:t>Получатель</w:t>
      </w:r>
    </w:p>
    <w:p w:rsidR="00AC15C7" w:rsidRDefault="00AC15C7" w:rsidP="00AC15C7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17CB0" w:rsidRDefault="00017CB0" w:rsidP="00AC15C7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17CB0" w:rsidRDefault="00017CB0" w:rsidP="00AC15C7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17CB0" w:rsidRDefault="00017CB0" w:rsidP="00AC15C7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17CB0" w:rsidRPr="004F2DA7" w:rsidRDefault="00017CB0" w:rsidP="00AC15C7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AC15C7" w:rsidRPr="004F2DA7" w:rsidRDefault="004F2DA7" w:rsidP="00AC15C7">
      <w:pPr>
        <w:pStyle w:val="Default"/>
        <w:jc w:val="right"/>
        <w:rPr>
          <w:rFonts w:ascii="Times New Roman" w:hAnsi="Times New Roman" w:cs="Times New Roman"/>
        </w:rPr>
      </w:pPr>
      <w:r w:rsidRPr="004F2DA7">
        <w:rPr>
          <w:rFonts w:ascii="Times New Roman" w:hAnsi="Times New Roman" w:cs="Times New Roman"/>
        </w:rPr>
        <w:t>Приложение № 1</w:t>
      </w:r>
      <w:r w:rsidR="00AC15C7" w:rsidRPr="004F2DA7">
        <w:rPr>
          <w:rFonts w:ascii="Times New Roman" w:hAnsi="Times New Roman" w:cs="Times New Roman"/>
        </w:rPr>
        <w:t xml:space="preserve"> </w:t>
      </w:r>
    </w:p>
    <w:p w:rsidR="00AC15C7" w:rsidRPr="004F2DA7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4F2DA7">
        <w:rPr>
          <w:rFonts w:ascii="Times New Roman" w:hAnsi="Times New Roman" w:cs="Times New Roman"/>
        </w:rPr>
        <w:t xml:space="preserve">к </w:t>
      </w:r>
      <w:r w:rsidR="004F2DA7" w:rsidRPr="004F2DA7">
        <w:rPr>
          <w:rFonts w:ascii="Times New Roman" w:hAnsi="Times New Roman" w:cs="Times New Roman"/>
        </w:rPr>
        <w:t>Соглашению</w:t>
      </w:r>
      <w:r w:rsidRPr="004F2DA7">
        <w:rPr>
          <w:rFonts w:ascii="Times New Roman" w:hAnsi="Times New Roman" w:cs="Times New Roman"/>
        </w:rPr>
        <w:t xml:space="preserve"> на предоставление субсидий </w:t>
      </w:r>
    </w:p>
    <w:p w:rsidR="00AC15C7" w:rsidRPr="004F2DA7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4F2DA7">
        <w:rPr>
          <w:rFonts w:ascii="Times New Roman" w:hAnsi="Times New Roman" w:cs="Times New Roman"/>
        </w:rPr>
        <w:t>от «____»_________20__г.</w:t>
      </w:r>
    </w:p>
    <w:p w:rsidR="00AC15C7" w:rsidRPr="004F2DA7" w:rsidRDefault="00AC15C7" w:rsidP="00AC15C7">
      <w:pPr>
        <w:pStyle w:val="Default"/>
        <w:jc w:val="right"/>
        <w:rPr>
          <w:rFonts w:ascii="Times New Roman" w:hAnsi="Times New Roman" w:cs="Times New Roman"/>
        </w:rPr>
      </w:pPr>
    </w:p>
    <w:p w:rsidR="00AC15C7" w:rsidRPr="004F2DA7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4F2DA7">
        <w:rPr>
          <w:rFonts w:ascii="Times New Roman" w:hAnsi="Times New Roman" w:cs="Times New Roman"/>
        </w:rPr>
        <w:t xml:space="preserve"> (форма)</w:t>
      </w:r>
    </w:p>
    <w:p w:rsidR="00AC15C7" w:rsidRPr="004F2DA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15C7" w:rsidRPr="004F2DA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15C7" w:rsidRPr="004F2DA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F2DA7">
        <w:rPr>
          <w:rFonts w:ascii="Times New Roman" w:hAnsi="Times New Roman" w:cs="Times New Roman"/>
          <w:b/>
          <w:bCs/>
        </w:rPr>
        <w:t>СМЕТА</w:t>
      </w:r>
    </w:p>
    <w:p w:rsidR="00AC15C7" w:rsidRPr="004F2DA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F2DA7">
        <w:rPr>
          <w:rFonts w:ascii="Times New Roman" w:hAnsi="Times New Roman" w:cs="Times New Roman"/>
          <w:b/>
          <w:bCs/>
        </w:rPr>
        <w:t xml:space="preserve"> НА РЕАЛИЗАЦИЮ ПРОЕКТА</w:t>
      </w:r>
    </w:p>
    <w:p w:rsidR="00AC15C7" w:rsidRPr="004F2DA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15C7" w:rsidRPr="00AC15C7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789"/>
        <w:gridCol w:w="1482"/>
        <w:gridCol w:w="1720"/>
        <w:gridCol w:w="1903"/>
        <w:gridCol w:w="1937"/>
      </w:tblGrid>
      <w:tr w:rsidR="004F2DA7" w:rsidRPr="008A14BC" w:rsidTr="00B71E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(статьи расходов)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Общая сумма средств, в рублях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Собственные средства, в рублях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Привлеченные средства, в рублях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Запрашиваемые средства, в рублях</w:t>
            </w:r>
          </w:p>
        </w:tc>
      </w:tr>
      <w:tr w:rsidR="004F2DA7" w:rsidRPr="008A14BC" w:rsidTr="00B71E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7" w:rsidRPr="008A14BC" w:rsidRDefault="004F2DA7" w:rsidP="00B7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C15C7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017CB0" w:rsidRDefault="00017CB0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Default="00AC15C7" w:rsidP="00AC15C7">
      <w:pPr>
        <w:pStyle w:val="Default"/>
        <w:jc w:val="right"/>
        <w:rPr>
          <w:rFonts w:ascii="Times New Roman" w:hAnsi="Times New Roman" w:cs="Times New Roman"/>
        </w:rPr>
      </w:pPr>
    </w:p>
    <w:p w:rsidR="00017CB0" w:rsidRDefault="00017CB0" w:rsidP="00AC15C7">
      <w:pPr>
        <w:pStyle w:val="Default"/>
        <w:jc w:val="right"/>
        <w:rPr>
          <w:rFonts w:ascii="Times New Roman" w:hAnsi="Times New Roman" w:cs="Times New Roman"/>
        </w:rPr>
      </w:pPr>
    </w:p>
    <w:p w:rsidR="004F2DA7" w:rsidRDefault="004F2DA7" w:rsidP="00AC15C7">
      <w:pPr>
        <w:pStyle w:val="Default"/>
        <w:jc w:val="right"/>
        <w:rPr>
          <w:rFonts w:ascii="Times New Roman" w:hAnsi="Times New Roman" w:cs="Times New Roman"/>
        </w:rPr>
      </w:pPr>
    </w:p>
    <w:p w:rsidR="00AC15C7" w:rsidRPr="008A14BC" w:rsidRDefault="004F2DA7" w:rsidP="00AC15C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C15C7" w:rsidRPr="008A14BC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к </w:t>
      </w:r>
      <w:r w:rsidR="004F2DA7">
        <w:rPr>
          <w:rFonts w:ascii="Times New Roman" w:hAnsi="Times New Roman" w:cs="Times New Roman"/>
        </w:rPr>
        <w:t>Соглашению</w:t>
      </w:r>
      <w:r w:rsidRPr="008A14BC">
        <w:rPr>
          <w:rFonts w:ascii="Times New Roman" w:hAnsi="Times New Roman" w:cs="Times New Roman"/>
        </w:rPr>
        <w:t xml:space="preserve"> на предоставление субсидий </w:t>
      </w:r>
    </w:p>
    <w:p w:rsidR="00AC15C7" w:rsidRPr="008A14BC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>от «____»_________20__г.</w:t>
      </w:r>
    </w:p>
    <w:p w:rsidR="00AC15C7" w:rsidRPr="008A14BC" w:rsidRDefault="00AC15C7" w:rsidP="00AC15C7">
      <w:pPr>
        <w:pStyle w:val="Default"/>
        <w:jc w:val="right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right"/>
        <w:rPr>
          <w:rFonts w:ascii="Times New Roman" w:hAnsi="Times New Roman" w:cs="Times New Roman"/>
        </w:rPr>
      </w:pPr>
      <w:r w:rsidRPr="008A14BC">
        <w:rPr>
          <w:rFonts w:ascii="Times New Roman" w:hAnsi="Times New Roman" w:cs="Times New Roman"/>
        </w:rPr>
        <w:t xml:space="preserve"> (форма)</w:t>
      </w: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A14BC">
        <w:rPr>
          <w:rFonts w:ascii="Times New Roman" w:hAnsi="Times New Roman" w:cs="Times New Roman"/>
          <w:b/>
          <w:bCs/>
        </w:rPr>
        <w:t>ФИНАНСОВЫЙ ОТЧЕТ</w:t>
      </w: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A14BC">
        <w:rPr>
          <w:rFonts w:ascii="Times New Roman" w:hAnsi="Times New Roman" w:cs="Times New Roman"/>
          <w:b/>
          <w:bCs/>
        </w:rPr>
        <w:t>О РЕАЛИЗАЦИИ ПРОЕКТА</w:t>
      </w: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458"/>
        <w:gridCol w:w="2366"/>
        <w:gridCol w:w="2462"/>
      </w:tblGrid>
      <w:tr w:rsidR="00AC15C7" w:rsidRPr="008A14BC" w:rsidTr="00C25C6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Направления расходования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>Объем средств по смете (тыс. руб.)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>Фактические расходы (тыс. руб.)</w:t>
            </w:r>
          </w:p>
        </w:tc>
      </w:tr>
      <w:tr w:rsidR="00AC15C7" w:rsidRPr="008A14BC" w:rsidTr="00C25C6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5C7" w:rsidRPr="008A14BC" w:rsidTr="00C25C6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</w:rPr>
              <w:t xml:space="preserve">                       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7" w:rsidRPr="008A14BC" w:rsidRDefault="00AC15C7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pStyle w:val="Default"/>
        <w:jc w:val="center"/>
        <w:rPr>
          <w:rFonts w:ascii="Times New Roman" w:hAnsi="Times New Roman" w:cs="Times New Roman"/>
        </w:rPr>
      </w:pPr>
    </w:p>
    <w:p w:rsidR="00AC15C7" w:rsidRPr="008A14BC" w:rsidRDefault="00AC15C7" w:rsidP="00AC15C7">
      <w:pPr>
        <w:rPr>
          <w:sz w:val="24"/>
          <w:szCs w:val="24"/>
        </w:rPr>
      </w:pPr>
      <w:bookmarkStart w:id="2" w:name="Par475"/>
      <w:bookmarkEnd w:id="2"/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4F2DA7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ОЦЕНОЧНАЯ ВЕДОМОСТЬ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sz w:val="24"/>
          <w:szCs w:val="24"/>
        </w:rPr>
        <w:t xml:space="preserve">по проекту ________________________________________________________________________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проекта)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по предоставлению субсидий из бюджета города Воткинска социально ориентированным некоммерческим организациям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от «___»____20___г. № ________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58"/>
        <w:gridCol w:w="1273"/>
      </w:tblGrid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критериев оценки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Оценка в баллах </w:t>
            </w: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Доступность и открытость информации о деятельности СОНКО</w:t>
            </w: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сети Интернет, средствах массовой информации</w:t>
            </w:r>
            <w:r w:rsidRPr="008A14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организации в сети Интернет, средствах массовой информации отсутствует - 0 баллов;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средствах массовой информации о деятельности организации за последний календарный год - 1 балл;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собственного сайта организации - 2 балла;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организации размещается на собственном сайте и в других источниках в сети Интернет, в средствах массовой информации – 3 балла.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Актуальность проекта и степень влияния его реализации на решение социальных проблем: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не подтверждена и (или) не обоснована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–  0 баллов;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обоснована проведенным анализом, статистическими данными, отзывами (заключениями), представленными к проекту – от 1 до 5 баллов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14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Доля финансирования проекта за счет средств субсидии в общей сумме затрат на реализацию проекта составляет: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процентов - 0 баллов;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89 до 85 процентов - 1 балл;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84 до 80 процентов - 2 балла;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79 и ниже - 3 балла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4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Затраты на оплату труда лиц, участвующих в подготовке и реализации мероприятий, предусмотренных проектом, </w:t>
            </w:r>
            <w:r w:rsidRPr="008A14B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 счет средств субсидии</w:t>
            </w:r>
            <w:r w:rsidRPr="008A14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реализацию проекта составляют: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и более процентов - 0 баллов;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14 до 10 процентов - 1 балл;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 до 5 процентов - 2 балла;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5 процентов - 3 балла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rPr>
          <w:trHeight w:val="3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spacing w:line="29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у </w:t>
            </w:r>
            <w:r w:rsidRPr="008A14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СОНКО</w:t>
            </w: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документов, подтверждающих результативность ее общественной деятельности (почетных грамот, благодарностей вышестоящих организаций*, получение грантов в фондах-грантодателях) за год, предшествующий году подачи заявки:   </w:t>
            </w:r>
          </w:p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tabs>
                <w:tab w:val="clear" w:pos="916"/>
                <w:tab w:val="left" w:pos="0"/>
              </w:tabs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 </w:t>
            </w: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- 0 баллов; </w:t>
            </w: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tabs>
                <w:tab w:val="clear" w:pos="916"/>
                <w:tab w:val="left" w:pos="0"/>
              </w:tabs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каждый достигнутый результат, подтвержденный копией  документа;</w:t>
            </w: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tabs>
                <w:tab w:val="clear" w:pos="916"/>
                <w:tab w:val="left" w:pos="0"/>
              </w:tabs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получение грантов – 2 балла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sz w:val="24"/>
                <w:szCs w:val="24"/>
              </w:rPr>
              <w:t>* К рассмотрению принимаются наградные документы не определенному лицу, а СОНКО подающей заявку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у </w:t>
            </w:r>
            <w:r w:rsidRPr="008A14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СОНКО </w:t>
            </w: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материально- технической базы и помещения: 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отсутствие  материально-технической базы и помещения, занимаемой организацией - 0 баллов;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наличие  материально-технической  базы общественной организации (аренда, собственность подтверждается  копиями документов)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2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BC">
              <w:rPr>
                <w:sz w:val="24"/>
                <w:szCs w:val="24"/>
              </w:rPr>
              <w:t xml:space="preserve"> </w:t>
            </w: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Планируемый </w:t>
            </w:r>
            <w:r w:rsidRPr="008A14B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охват населения мероприятиями за период реализации проекта</w:t>
            </w: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30 человек – 1 балл; 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человек до 100 человек – 2 балла;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 человек до 300 человек - 3 балла;</w:t>
            </w:r>
          </w:p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spacing w:line="293" w:lineRule="atLeast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300 человек - 4 балла;</w:t>
            </w:r>
          </w:p>
          <w:p w:rsidR="00862694" w:rsidRPr="008A14BC" w:rsidRDefault="00862694" w:rsidP="00C25C61">
            <w:pPr>
              <w:pStyle w:val="HTML"/>
              <w:pBdr>
                <w:top w:val="single" w:sz="6" w:space="0" w:color="EDEDED"/>
                <w:bottom w:val="single" w:sz="6" w:space="0" w:color="EDEDED"/>
              </w:pBdr>
              <w:spacing w:line="293" w:lineRule="atLeast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1000 человек – 5 баллов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4F2DA7" w:rsidRDefault="00862694" w:rsidP="00C25C6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в проекте  конкретных результатов:  </w:t>
            </w:r>
          </w:p>
          <w:p w:rsidR="00862694" w:rsidRPr="004F2DA7" w:rsidRDefault="004F2DA7" w:rsidP="00C25C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A7">
              <w:rPr>
                <w:rFonts w:ascii="Times New Roman" w:hAnsi="Times New Roman" w:cs="Times New Roman"/>
                <w:sz w:val="24"/>
                <w:szCs w:val="24"/>
              </w:rPr>
              <w:t xml:space="preserve">если представленные в проекте результаты не  являются конкретными и  измеримыми, их достижение не позволяет решить социальную проблему, то данный проект снимется с конкурса </w:t>
            </w:r>
            <w:r w:rsidR="00862694" w:rsidRPr="004F2D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694" w:rsidRPr="004F2DA7" w:rsidRDefault="00862694" w:rsidP="00C25C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A7">
              <w:rPr>
                <w:rFonts w:ascii="Times New Roman" w:hAnsi="Times New Roman" w:cs="Times New Roman"/>
                <w:sz w:val="24"/>
                <w:szCs w:val="24"/>
              </w:rPr>
              <w:t>не все представленные в проекте результаты являются конкретными и        измеримыми, их достижение не в полной мере позволяет решить социальную   проблему – 1 балл;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A7">
              <w:rPr>
                <w:rFonts w:ascii="Times New Roman" w:hAnsi="Times New Roman" w:cs="Times New Roman"/>
                <w:sz w:val="24"/>
                <w:szCs w:val="24"/>
              </w:rPr>
              <w:t>из представленного проекта четко следует, к каким результатам приведет ее реализация – 2 балла.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4BC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у СОНКО признанного статуса поставщика социальных услуг, исполнителя общественно полезных услуг:</w:t>
            </w:r>
          </w:p>
          <w:p w:rsidR="00862694" w:rsidRPr="008A14BC" w:rsidRDefault="00862694" w:rsidP="00C25C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отсутствие статуса – 0 баллов;</w:t>
            </w:r>
          </w:p>
          <w:p w:rsidR="00862694" w:rsidRPr="008A14BC" w:rsidRDefault="00862694" w:rsidP="00C25C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имеется наличие статуса поставщик социальных услуг -2 балла;</w:t>
            </w:r>
          </w:p>
          <w:p w:rsidR="00862694" w:rsidRPr="008A14BC" w:rsidRDefault="00862694" w:rsidP="00C25C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наличие статуса исполнитель общественно полезных услуг </w:t>
            </w:r>
          </w:p>
          <w:p w:rsidR="00862694" w:rsidRPr="008A14BC" w:rsidRDefault="00862694" w:rsidP="00C25C61">
            <w:pPr>
              <w:pStyle w:val="a6"/>
              <w:rPr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Член Комиссии                  ___________        _____________________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4F2DA7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="00862694" w:rsidRPr="008A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ИТОГОВАЯ ВЕДОМОСТЬ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4BC">
        <w:rPr>
          <w:rFonts w:ascii="Times New Roman" w:hAnsi="Times New Roman" w:cs="Times New Roman"/>
          <w:sz w:val="24"/>
          <w:szCs w:val="24"/>
        </w:rPr>
        <w:t xml:space="preserve">по проекту ________________________________________________________________________  </w:t>
      </w:r>
      <w:r w:rsidRPr="008A14B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проекта)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по предоставлению субсидий из бюджета города Воткинска социально ориентированным некоммерческим организациям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от «___»____20___г. № 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992"/>
        <w:gridCol w:w="851"/>
        <w:gridCol w:w="850"/>
        <w:gridCol w:w="851"/>
        <w:gridCol w:w="992"/>
      </w:tblGrid>
      <w:tr w:rsidR="00862694" w:rsidRPr="008A14BC" w:rsidTr="00C25C61">
        <w:trPr>
          <w:trHeight w:val="8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i/>
                <w:iCs/>
              </w:rPr>
              <w:t>Наименование критериев оценки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i/>
                <w:iCs/>
              </w:rPr>
              <w:t>Оценки членов комиссии в баллах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i/>
                <w:iCs/>
              </w:rPr>
              <w:t>Средний балл по критерию (до десятых долей)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rPr>
          <w:cantSplit/>
          <w:trHeight w:val="2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члена комиссии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члена комиссии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члена комиссии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члена комиссии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  <w:spacing w:val="2"/>
              </w:rPr>
              <w:t>Доступность и открытость информации о деятельности СОНКО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8A14BC">
              <w:rPr>
                <w:rFonts w:ascii="Times New Roman" w:hAnsi="Times New Roman" w:cs="Times New Roman"/>
                <w:iCs/>
              </w:rPr>
              <w:t xml:space="preserve">Актуальность проекта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Доля финансирования проекта за счет средств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8A14BC">
              <w:rPr>
                <w:rFonts w:ascii="Times New Roman" w:hAnsi="Times New Roman" w:cs="Times New Roman"/>
                <w:iCs/>
              </w:rPr>
              <w:t>Затраты на оплату труда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Наличие у </w:t>
            </w:r>
            <w:r w:rsidRPr="008A14BC">
              <w:rPr>
                <w:rFonts w:ascii="Times New Roman" w:hAnsi="Times New Roman" w:cs="Times New Roman"/>
                <w:iCs/>
              </w:rPr>
              <w:t xml:space="preserve"> СОНКО</w:t>
            </w:r>
            <w:r w:rsidRPr="008A14BC">
              <w:rPr>
                <w:rFonts w:ascii="Times New Roman" w:hAnsi="Times New Roman" w:cs="Times New Roman"/>
              </w:rPr>
              <w:t xml:space="preserve">  документов, подтверждающих результативность ее общественной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</w:rPr>
            </w:pPr>
            <w:r w:rsidRPr="008A14BC">
              <w:rPr>
                <w:rFonts w:ascii="Times New Roman" w:hAnsi="Times New Roman" w:cs="Times New Roman"/>
              </w:rPr>
              <w:t xml:space="preserve">Наличие у </w:t>
            </w:r>
            <w:r w:rsidRPr="008A14BC">
              <w:rPr>
                <w:rFonts w:ascii="Times New Roman" w:hAnsi="Times New Roman" w:cs="Times New Roman"/>
                <w:iCs/>
              </w:rPr>
              <w:t xml:space="preserve"> СОНКО </w:t>
            </w:r>
            <w:r w:rsidRPr="008A14BC">
              <w:rPr>
                <w:rFonts w:ascii="Times New Roman" w:hAnsi="Times New Roman" w:cs="Times New Roman"/>
              </w:rPr>
              <w:t>материально- технической базы и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Планируемый </w:t>
            </w:r>
            <w:r w:rsidRPr="008A14B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охват населения мероприятиями за период реализации проекта</w:t>
            </w: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4F2DA7" w:rsidRDefault="00862694" w:rsidP="00C25C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2D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F2DA7">
              <w:rPr>
                <w:rFonts w:ascii="Times New Roman" w:hAnsi="Times New Roman" w:cs="Times New Roman"/>
                <w:sz w:val="24"/>
                <w:szCs w:val="24"/>
              </w:rPr>
              <w:t>Наличие в проекте  конкретных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sz w:val="24"/>
                <w:szCs w:val="24"/>
              </w:rPr>
              <w:t>Наличие у СОНКО признанного статуса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A14B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</w:t>
            </w:r>
            <w:r w:rsidRPr="008A14BC">
              <w:rPr>
                <w:rFonts w:ascii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Секретарь конкурсной комиссии ____________ (Фамилия И.О)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  <w:r w:rsidRPr="008A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из бюджета города Воткинска социально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BC">
        <w:rPr>
          <w:rFonts w:ascii="Times New Roman" w:hAnsi="Times New Roman" w:cs="Times New Roman"/>
          <w:b/>
          <w:bCs/>
          <w:sz w:val="24"/>
          <w:szCs w:val="24"/>
        </w:rPr>
        <w:t>СВОДНАЯ ВЕДОМОСТЬ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по предоставлению субсидий из бюджета города Воткинска социально ориентированным некоммерческим организациям 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от «___»____20___г. № 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4525"/>
        <w:gridCol w:w="1692"/>
        <w:gridCol w:w="2421"/>
      </w:tblGrid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62694" w:rsidRPr="008A14BC" w:rsidRDefault="00862694" w:rsidP="00C25C6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4BC">
              <w:rPr>
                <w:rFonts w:ascii="Times New Roman" w:hAnsi="Times New Roman" w:cs="Times New Roman"/>
                <w:i/>
                <w:iCs/>
              </w:rPr>
              <w:t>Наименование проекта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для выполнения</w:t>
            </w:r>
          </w:p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94" w:rsidRPr="008A14BC" w:rsidTr="00C25C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4" w:rsidRPr="008A14BC" w:rsidRDefault="00862694" w:rsidP="00C2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Председатель Комиссии : ____________       __________________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Секретарь Комиссии:        ____________       __________________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Члены комиссии: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>:                                              ___________         _________________</w:t>
      </w:r>
    </w:p>
    <w:p w:rsidR="00862694" w:rsidRPr="008A14BC" w:rsidRDefault="00862694" w:rsidP="0086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4B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(расшифровка подписи)</w:t>
      </w:r>
    </w:p>
    <w:p w:rsidR="00AC15C7" w:rsidRPr="008A14BC" w:rsidRDefault="00AC15C7" w:rsidP="00AC15C7">
      <w:pPr>
        <w:rPr>
          <w:sz w:val="24"/>
          <w:szCs w:val="24"/>
        </w:rPr>
      </w:pPr>
    </w:p>
    <w:p w:rsidR="00AC15C7" w:rsidRDefault="00AC15C7" w:rsidP="00AC15C7"/>
    <w:p w:rsidR="00AC15C7" w:rsidRDefault="00AC15C7" w:rsidP="003E4D4D"/>
    <w:sectPr w:rsidR="00AC15C7" w:rsidSect="0022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2E" w:rsidRDefault="0089222E" w:rsidP="00B71EA5">
      <w:pPr>
        <w:spacing w:after="0" w:line="240" w:lineRule="auto"/>
      </w:pPr>
      <w:r>
        <w:separator/>
      </w:r>
    </w:p>
  </w:endnote>
  <w:endnote w:type="continuationSeparator" w:id="1">
    <w:p w:rsidR="0089222E" w:rsidRDefault="0089222E" w:rsidP="00B7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2E" w:rsidRDefault="0089222E" w:rsidP="00B71EA5">
      <w:pPr>
        <w:spacing w:after="0" w:line="240" w:lineRule="auto"/>
      </w:pPr>
      <w:r>
        <w:separator/>
      </w:r>
    </w:p>
  </w:footnote>
  <w:footnote w:type="continuationSeparator" w:id="1">
    <w:p w:rsidR="0089222E" w:rsidRDefault="0089222E" w:rsidP="00B7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2A2"/>
    <w:multiLevelType w:val="hybridMultilevel"/>
    <w:tmpl w:val="10947CC6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74035A"/>
    <w:multiLevelType w:val="hybridMultilevel"/>
    <w:tmpl w:val="74C4F798"/>
    <w:lvl w:ilvl="0" w:tplc="09869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C16A4"/>
    <w:multiLevelType w:val="hybridMultilevel"/>
    <w:tmpl w:val="74E889AC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11472"/>
    <w:multiLevelType w:val="hybridMultilevel"/>
    <w:tmpl w:val="FDC4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69D7"/>
    <w:multiLevelType w:val="hybridMultilevel"/>
    <w:tmpl w:val="69BE348A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E7446E"/>
    <w:multiLevelType w:val="hybridMultilevel"/>
    <w:tmpl w:val="047A05A0"/>
    <w:lvl w:ilvl="0" w:tplc="09869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B3C60"/>
    <w:multiLevelType w:val="hybridMultilevel"/>
    <w:tmpl w:val="E5906C8A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03BF"/>
    <w:multiLevelType w:val="hybridMultilevel"/>
    <w:tmpl w:val="D3D2BCAC"/>
    <w:lvl w:ilvl="0" w:tplc="09869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075B4A"/>
    <w:multiLevelType w:val="hybridMultilevel"/>
    <w:tmpl w:val="3BA20DAC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850FD1"/>
    <w:multiLevelType w:val="hybridMultilevel"/>
    <w:tmpl w:val="0B8695F0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D86B99"/>
    <w:multiLevelType w:val="hybridMultilevel"/>
    <w:tmpl w:val="43465F58"/>
    <w:lvl w:ilvl="0" w:tplc="09869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2B6B1F"/>
    <w:multiLevelType w:val="hybridMultilevel"/>
    <w:tmpl w:val="BC42C3DC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505575"/>
    <w:multiLevelType w:val="hybridMultilevel"/>
    <w:tmpl w:val="6008759E"/>
    <w:lvl w:ilvl="0" w:tplc="5D2C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3D125E9"/>
    <w:multiLevelType w:val="hybridMultilevel"/>
    <w:tmpl w:val="2C844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AB3064"/>
    <w:multiLevelType w:val="hybridMultilevel"/>
    <w:tmpl w:val="6102F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D995467"/>
    <w:multiLevelType w:val="hybridMultilevel"/>
    <w:tmpl w:val="7D4441D8"/>
    <w:lvl w:ilvl="0" w:tplc="0986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F71FE"/>
    <w:multiLevelType w:val="hybridMultilevel"/>
    <w:tmpl w:val="E740322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E03A64"/>
    <w:multiLevelType w:val="hybridMultilevel"/>
    <w:tmpl w:val="B6988F4C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E27AB8"/>
    <w:multiLevelType w:val="hybridMultilevel"/>
    <w:tmpl w:val="68EEFD4A"/>
    <w:lvl w:ilvl="0" w:tplc="09869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878E1"/>
    <w:multiLevelType w:val="hybridMultilevel"/>
    <w:tmpl w:val="20104E30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2A5381A"/>
    <w:multiLevelType w:val="hybridMultilevel"/>
    <w:tmpl w:val="C1103F5E"/>
    <w:lvl w:ilvl="0" w:tplc="09869FB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765509"/>
    <w:multiLevelType w:val="hybridMultilevel"/>
    <w:tmpl w:val="ED128CA4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835238F"/>
    <w:multiLevelType w:val="hybridMultilevel"/>
    <w:tmpl w:val="BE28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640399"/>
    <w:multiLevelType w:val="hybridMultilevel"/>
    <w:tmpl w:val="53ECF75A"/>
    <w:lvl w:ilvl="0" w:tplc="09869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D727D9"/>
    <w:multiLevelType w:val="hybridMultilevel"/>
    <w:tmpl w:val="BB3C928E"/>
    <w:lvl w:ilvl="0" w:tplc="0986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61E5E"/>
    <w:multiLevelType w:val="hybridMultilevel"/>
    <w:tmpl w:val="4752A36E"/>
    <w:lvl w:ilvl="0" w:tplc="E0AA7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26702"/>
    <w:multiLevelType w:val="hybridMultilevel"/>
    <w:tmpl w:val="17849008"/>
    <w:lvl w:ilvl="0" w:tplc="09869F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6686A37"/>
    <w:multiLevelType w:val="hybridMultilevel"/>
    <w:tmpl w:val="DE82D18E"/>
    <w:lvl w:ilvl="0" w:tplc="E45EB0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9232F16"/>
    <w:multiLevelType w:val="hybridMultilevel"/>
    <w:tmpl w:val="328A5C8C"/>
    <w:lvl w:ilvl="0" w:tplc="0986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B"/>
    <w:multiLevelType w:val="hybridMultilevel"/>
    <w:tmpl w:val="9F8E724C"/>
    <w:lvl w:ilvl="0" w:tplc="09869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30">
    <w:nsid w:val="6D017CF6"/>
    <w:multiLevelType w:val="hybridMultilevel"/>
    <w:tmpl w:val="31A6264A"/>
    <w:lvl w:ilvl="0" w:tplc="E45EB07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E214784"/>
    <w:multiLevelType w:val="hybridMultilevel"/>
    <w:tmpl w:val="BC7C89D4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D92CBD"/>
    <w:multiLevelType w:val="hybridMultilevel"/>
    <w:tmpl w:val="F8EE725E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70423B6"/>
    <w:multiLevelType w:val="hybridMultilevel"/>
    <w:tmpl w:val="79AE8AAE"/>
    <w:lvl w:ilvl="0" w:tplc="9E76A3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74E3D0F"/>
    <w:multiLevelType w:val="hybridMultilevel"/>
    <w:tmpl w:val="7AF0BFB8"/>
    <w:lvl w:ilvl="0" w:tplc="09869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073080"/>
    <w:multiLevelType w:val="hybridMultilevel"/>
    <w:tmpl w:val="B6A68162"/>
    <w:lvl w:ilvl="0" w:tplc="09869F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22"/>
  </w:num>
  <w:num w:numId="5">
    <w:abstractNumId w:val="33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34"/>
  </w:num>
  <w:num w:numId="11">
    <w:abstractNumId w:val="21"/>
  </w:num>
  <w:num w:numId="12">
    <w:abstractNumId w:val="17"/>
  </w:num>
  <w:num w:numId="13">
    <w:abstractNumId w:val="20"/>
  </w:num>
  <w:num w:numId="14">
    <w:abstractNumId w:val="11"/>
  </w:num>
  <w:num w:numId="15">
    <w:abstractNumId w:val="29"/>
  </w:num>
  <w:num w:numId="16">
    <w:abstractNumId w:val="35"/>
  </w:num>
  <w:num w:numId="17">
    <w:abstractNumId w:val="2"/>
  </w:num>
  <w:num w:numId="18">
    <w:abstractNumId w:val="6"/>
  </w:num>
  <w:num w:numId="19">
    <w:abstractNumId w:val="8"/>
  </w:num>
  <w:num w:numId="20">
    <w:abstractNumId w:val="10"/>
  </w:num>
  <w:num w:numId="21">
    <w:abstractNumId w:val="26"/>
  </w:num>
  <w:num w:numId="22">
    <w:abstractNumId w:val="0"/>
  </w:num>
  <w:num w:numId="23">
    <w:abstractNumId w:val="32"/>
  </w:num>
  <w:num w:numId="24">
    <w:abstractNumId w:val="4"/>
  </w:num>
  <w:num w:numId="25">
    <w:abstractNumId w:val="1"/>
  </w:num>
  <w:num w:numId="26">
    <w:abstractNumId w:val="5"/>
  </w:num>
  <w:num w:numId="27">
    <w:abstractNumId w:val="7"/>
  </w:num>
  <w:num w:numId="28">
    <w:abstractNumId w:val="19"/>
  </w:num>
  <w:num w:numId="29">
    <w:abstractNumId w:val="23"/>
  </w:num>
  <w:num w:numId="30">
    <w:abstractNumId w:val="9"/>
  </w:num>
  <w:num w:numId="31">
    <w:abstractNumId w:val="28"/>
  </w:num>
  <w:num w:numId="32">
    <w:abstractNumId w:val="15"/>
  </w:num>
  <w:num w:numId="33">
    <w:abstractNumId w:val="3"/>
  </w:num>
  <w:num w:numId="34">
    <w:abstractNumId w:val="24"/>
  </w:num>
  <w:num w:numId="35">
    <w:abstractNumId w:val="3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D4D"/>
    <w:rsid w:val="00014EB5"/>
    <w:rsid w:val="00017CB0"/>
    <w:rsid w:val="00055174"/>
    <w:rsid w:val="000772C9"/>
    <w:rsid w:val="00081DDF"/>
    <w:rsid w:val="000E6F55"/>
    <w:rsid w:val="00114E13"/>
    <w:rsid w:val="001723D8"/>
    <w:rsid w:val="00192870"/>
    <w:rsid w:val="001C5508"/>
    <w:rsid w:val="00204BA6"/>
    <w:rsid w:val="002062A5"/>
    <w:rsid w:val="00210707"/>
    <w:rsid w:val="00221404"/>
    <w:rsid w:val="00223ABC"/>
    <w:rsid w:val="0022444F"/>
    <w:rsid w:val="00240754"/>
    <w:rsid w:val="00253B97"/>
    <w:rsid w:val="00263EBF"/>
    <w:rsid w:val="00340BA4"/>
    <w:rsid w:val="003920D0"/>
    <w:rsid w:val="003E4D4D"/>
    <w:rsid w:val="00442C41"/>
    <w:rsid w:val="0047176C"/>
    <w:rsid w:val="004C0655"/>
    <w:rsid w:val="004C5DF9"/>
    <w:rsid w:val="004D0C71"/>
    <w:rsid w:val="004F18F7"/>
    <w:rsid w:val="004F2DA7"/>
    <w:rsid w:val="00514D01"/>
    <w:rsid w:val="00517D01"/>
    <w:rsid w:val="0052218E"/>
    <w:rsid w:val="0054237C"/>
    <w:rsid w:val="00577FA3"/>
    <w:rsid w:val="00593574"/>
    <w:rsid w:val="005A59CD"/>
    <w:rsid w:val="005D0E1D"/>
    <w:rsid w:val="005F476A"/>
    <w:rsid w:val="00620B99"/>
    <w:rsid w:val="00633D68"/>
    <w:rsid w:val="00656A68"/>
    <w:rsid w:val="006870F8"/>
    <w:rsid w:val="006C498C"/>
    <w:rsid w:val="007472FC"/>
    <w:rsid w:val="007739DF"/>
    <w:rsid w:val="00797364"/>
    <w:rsid w:val="00836696"/>
    <w:rsid w:val="00842551"/>
    <w:rsid w:val="00862694"/>
    <w:rsid w:val="00874520"/>
    <w:rsid w:val="0089222E"/>
    <w:rsid w:val="008B4AB4"/>
    <w:rsid w:val="00962CF7"/>
    <w:rsid w:val="0097204B"/>
    <w:rsid w:val="00973521"/>
    <w:rsid w:val="009C56AC"/>
    <w:rsid w:val="00A36F68"/>
    <w:rsid w:val="00A66C7E"/>
    <w:rsid w:val="00A965D3"/>
    <w:rsid w:val="00AC15C7"/>
    <w:rsid w:val="00B502BA"/>
    <w:rsid w:val="00B71EA5"/>
    <w:rsid w:val="00BC4094"/>
    <w:rsid w:val="00C25C61"/>
    <w:rsid w:val="00C3390F"/>
    <w:rsid w:val="00C54F25"/>
    <w:rsid w:val="00CD7505"/>
    <w:rsid w:val="00E0471D"/>
    <w:rsid w:val="00E071DF"/>
    <w:rsid w:val="00E6307C"/>
    <w:rsid w:val="00ED24F6"/>
    <w:rsid w:val="00EF0443"/>
    <w:rsid w:val="00F15A21"/>
    <w:rsid w:val="00F226E5"/>
    <w:rsid w:val="00F8634F"/>
    <w:rsid w:val="00FB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E4D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locked/>
    <w:rsid w:val="003E4D4D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3E4D4D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1"/>
    <w:locked/>
    <w:rsid w:val="003E4D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3E4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rsid w:val="003E4D4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E4D4D"/>
    <w:pPr>
      <w:ind w:left="720"/>
      <w:contextualSpacing/>
    </w:pPr>
  </w:style>
  <w:style w:type="character" w:styleId="a5">
    <w:name w:val="Strong"/>
    <w:basedOn w:val="a0"/>
    <w:qFormat/>
    <w:rsid w:val="00AC15C7"/>
    <w:rPr>
      <w:b/>
      <w:bCs/>
    </w:rPr>
  </w:style>
  <w:style w:type="paragraph" w:styleId="HTML">
    <w:name w:val="HTML Preformatted"/>
    <w:basedOn w:val="a"/>
    <w:link w:val="HTML0"/>
    <w:rsid w:val="00AC1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15C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AC15C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7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1EA5"/>
  </w:style>
  <w:style w:type="paragraph" w:styleId="a9">
    <w:name w:val="footer"/>
    <w:basedOn w:val="a"/>
    <w:link w:val="aa"/>
    <w:uiPriority w:val="99"/>
    <w:unhideWhenUsed/>
    <w:rsid w:val="00B7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EA5"/>
  </w:style>
  <w:style w:type="paragraph" w:styleId="ab">
    <w:name w:val="Balloon Text"/>
    <w:basedOn w:val="a"/>
    <w:link w:val="ac"/>
    <w:uiPriority w:val="99"/>
    <w:semiHidden/>
    <w:unhideWhenUsed/>
    <w:rsid w:val="00E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tk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tk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8175</Words>
  <Characters>46599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rezerv</cp:lastModifiedBy>
  <cp:revision>2</cp:revision>
  <cp:lastPrinted>2021-01-27T05:55:00Z</cp:lastPrinted>
  <dcterms:created xsi:type="dcterms:W3CDTF">2021-02-03T13:31:00Z</dcterms:created>
  <dcterms:modified xsi:type="dcterms:W3CDTF">2021-02-03T13:31:00Z</dcterms:modified>
</cp:coreProperties>
</file>