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  <w:r w:rsidRPr="009C407B">
        <w:rPr>
          <w:rFonts w:cs="Times New Roman"/>
          <w:sz w:val="28"/>
          <w:szCs w:val="28"/>
        </w:rPr>
        <w:t>Утвержден</w:t>
      </w: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  <w:r w:rsidRPr="009C407B">
        <w:rPr>
          <w:rFonts w:cs="Times New Roman"/>
          <w:sz w:val="28"/>
          <w:szCs w:val="28"/>
        </w:rPr>
        <w:t>постановлением Администрации</w:t>
      </w: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  <w:r w:rsidRPr="009C407B">
        <w:rPr>
          <w:rFonts w:cs="Times New Roman"/>
          <w:sz w:val="28"/>
          <w:szCs w:val="28"/>
        </w:rPr>
        <w:t>города Воткинска</w:t>
      </w: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  <w:r w:rsidRPr="009C407B">
        <w:rPr>
          <w:rFonts w:cs="Times New Roman"/>
          <w:sz w:val="28"/>
          <w:szCs w:val="28"/>
        </w:rPr>
        <w:t>от</w:t>
      </w:r>
      <w:r w:rsidR="003260B1">
        <w:rPr>
          <w:rFonts w:cs="Times New Roman"/>
          <w:sz w:val="28"/>
          <w:szCs w:val="28"/>
        </w:rPr>
        <w:t xml:space="preserve"> 11.09.2020</w:t>
      </w:r>
      <w:r w:rsidR="006D1738" w:rsidRPr="009C407B">
        <w:rPr>
          <w:rFonts w:cs="Times New Roman"/>
          <w:sz w:val="28"/>
          <w:szCs w:val="28"/>
        </w:rPr>
        <w:t xml:space="preserve"> </w:t>
      </w:r>
      <w:r w:rsidRPr="009C407B">
        <w:rPr>
          <w:rFonts w:cs="Times New Roman"/>
          <w:sz w:val="28"/>
          <w:szCs w:val="28"/>
        </w:rPr>
        <w:t>№</w:t>
      </w:r>
      <w:r w:rsidR="003260B1">
        <w:rPr>
          <w:rFonts w:cs="Times New Roman"/>
          <w:sz w:val="28"/>
          <w:szCs w:val="28"/>
        </w:rPr>
        <w:t>1110</w:t>
      </w:r>
      <w:r w:rsidR="006D1738" w:rsidRPr="009C407B">
        <w:rPr>
          <w:rFonts w:cs="Times New Roman"/>
          <w:sz w:val="28"/>
          <w:szCs w:val="28"/>
        </w:rPr>
        <w:t xml:space="preserve">     </w:t>
      </w:r>
      <w:r w:rsidRPr="009C407B">
        <w:rPr>
          <w:rFonts w:cs="Times New Roman"/>
          <w:sz w:val="28"/>
          <w:szCs w:val="28"/>
        </w:rPr>
        <w:t xml:space="preserve">    </w:t>
      </w: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ConsPlusTitle"/>
        <w:widowControl/>
        <w:jc w:val="center"/>
        <w:rPr>
          <w:sz w:val="28"/>
          <w:szCs w:val="28"/>
        </w:rPr>
      </w:pPr>
      <w:r w:rsidRPr="009C407B">
        <w:rPr>
          <w:sz w:val="28"/>
          <w:szCs w:val="28"/>
        </w:rPr>
        <w:t>АДМИНИСТРАТИВНЫЙ РЕГЛАМЕНТ</w:t>
      </w:r>
    </w:p>
    <w:p w:rsidR="00C42358" w:rsidRPr="009C407B" w:rsidRDefault="00C42358" w:rsidP="00C42358">
      <w:pPr>
        <w:pStyle w:val="ConsPlusTitle"/>
        <w:widowControl/>
        <w:jc w:val="center"/>
        <w:rPr>
          <w:sz w:val="28"/>
          <w:szCs w:val="28"/>
        </w:rPr>
      </w:pPr>
      <w:r w:rsidRPr="009C407B">
        <w:rPr>
          <w:sz w:val="28"/>
          <w:szCs w:val="28"/>
        </w:rPr>
        <w:t>АДМИНИСТРАЦИИ ГОРОДА ВОТКИНСКА ПО ПРЕДОСТАВЛЕНИЮ МУНИЦИПАЛЬНОЙ УСЛУГИ</w:t>
      </w:r>
    </w:p>
    <w:p w:rsidR="00C42358" w:rsidRPr="009C407B" w:rsidRDefault="00C42358" w:rsidP="00C42358">
      <w:pPr>
        <w:pStyle w:val="ConsPlusTitle"/>
        <w:widowControl/>
        <w:jc w:val="center"/>
        <w:rPr>
          <w:sz w:val="28"/>
          <w:szCs w:val="28"/>
        </w:rPr>
      </w:pPr>
      <w:r w:rsidRPr="009C407B">
        <w:rPr>
          <w:sz w:val="28"/>
          <w:szCs w:val="28"/>
        </w:rPr>
        <w:t>"ПРЕДОСТАВЛЕНИЕ РАЗРЕШЕНИЯ НА УСЛОВНО РАЗРЕШЕННЫЙ ВИД ИСПОЛЬЗОВАНИЯ ЗЕМЕЛЬНОГО УЧАСТКА "</w:t>
      </w:r>
    </w:p>
    <w:p w:rsidR="00C42358" w:rsidRPr="009C407B" w:rsidRDefault="00C42358" w:rsidP="00C42358">
      <w:pPr>
        <w:pStyle w:val="Standard"/>
        <w:autoSpaceDE w:val="0"/>
        <w:jc w:val="center"/>
        <w:rPr>
          <w:rFonts w:cs="Times New Roman"/>
          <w:sz w:val="28"/>
          <w:szCs w:val="28"/>
        </w:rPr>
      </w:pPr>
    </w:p>
    <w:p w:rsidR="000E312C" w:rsidRDefault="000E312C">
      <w:pPr>
        <w:widowControl/>
        <w:suppressAutoHyphens w:val="0"/>
        <w:spacing w:after="200" w:line="276" w:lineRule="auto"/>
        <w:textAlignment w:val="auto"/>
        <w:rPr>
          <w:rFonts w:eastAsia="Lucida Sans Unicode" w:cs="Times New Roman"/>
          <w:kern w:val="3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br w:type="page"/>
      </w:r>
    </w:p>
    <w:p w:rsidR="00C42358" w:rsidRPr="009C407B" w:rsidRDefault="00C42358" w:rsidP="00C42358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</w:p>
    <w:p w:rsidR="006D1738" w:rsidRPr="009C407B" w:rsidRDefault="006D1738" w:rsidP="006D1738">
      <w:pPr>
        <w:autoSpaceDE w:val="0"/>
        <w:ind w:firstLine="540"/>
        <w:jc w:val="center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Содержание</w:t>
      </w: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autoSpaceDE w:val="0"/>
        <w:ind w:firstLine="540"/>
        <w:jc w:val="center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ab/>
        <w:t>1. Общие положения.</w:t>
      </w: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ab/>
        <w:t>2. Стандарт предоставления муниципальной услуги.</w:t>
      </w: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ab/>
        <w:t>3.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jc w:val="both"/>
        <w:rPr>
          <w:rFonts w:eastAsia="Arial" w:cs="Times New Roman"/>
          <w:bCs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ab/>
        <w:t xml:space="preserve">4. </w:t>
      </w:r>
      <w:r w:rsidRPr="009C407B">
        <w:rPr>
          <w:rFonts w:eastAsia="Arial" w:cs="Times New Roman"/>
          <w:bCs/>
          <w:sz w:val="28"/>
          <w:szCs w:val="28"/>
          <w:lang w:val="ru-RU"/>
        </w:rPr>
        <w:t>Формы контроля за исполнением административного регламента.</w:t>
      </w: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ab/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должностных лиц, муниципальных служащих, работников.</w:t>
      </w:r>
    </w:p>
    <w:p w:rsidR="006D1738" w:rsidRPr="009C407B" w:rsidRDefault="006D1738" w:rsidP="006D1738">
      <w:pPr>
        <w:autoSpaceDE w:val="0"/>
        <w:ind w:left="180"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0E312C" w:rsidRDefault="000E312C">
      <w:pPr>
        <w:widowControl/>
        <w:suppressAutoHyphens w:val="0"/>
        <w:spacing w:after="200" w:line="276" w:lineRule="auto"/>
        <w:textAlignment w:val="auto"/>
        <w:rPr>
          <w:rFonts w:eastAsia="Lucida Sans Unicode" w:cs="Times New Roman"/>
          <w:kern w:val="3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br w:type="page"/>
      </w:r>
    </w:p>
    <w:p w:rsidR="006B2901" w:rsidRPr="009C407B" w:rsidRDefault="006B2901" w:rsidP="006B2901">
      <w:pPr>
        <w:pStyle w:val="Standard"/>
        <w:jc w:val="center"/>
        <w:rPr>
          <w:rFonts w:cs="Times New Roman"/>
          <w:color w:val="auto"/>
          <w:sz w:val="28"/>
          <w:szCs w:val="28"/>
        </w:rPr>
      </w:pPr>
      <w:r w:rsidRPr="009C407B">
        <w:rPr>
          <w:rFonts w:cs="Times New Roman"/>
          <w:bCs/>
          <w:color w:val="auto"/>
          <w:sz w:val="28"/>
          <w:szCs w:val="28"/>
        </w:rPr>
        <w:lastRenderedPageBreak/>
        <w:t>1.Общие положения.</w:t>
      </w:r>
    </w:p>
    <w:p w:rsidR="006B2901" w:rsidRPr="009C407B" w:rsidRDefault="006B2901" w:rsidP="006B2901">
      <w:pPr>
        <w:pStyle w:val="Standard"/>
        <w:jc w:val="both"/>
        <w:rPr>
          <w:rFonts w:cs="Times New Roman"/>
          <w:color w:val="auto"/>
          <w:sz w:val="28"/>
          <w:szCs w:val="28"/>
        </w:rPr>
      </w:pPr>
    </w:p>
    <w:p w:rsidR="006B2901" w:rsidRPr="009C407B" w:rsidRDefault="006B2901" w:rsidP="006B2901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1.1. Предмет регулирования административного регламента предоставления муниципальной услуги.</w:t>
      </w:r>
    </w:p>
    <w:p w:rsidR="006B2901" w:rsidRPr="009C407B" w:rsidRDefault="006B2901" w:rsidP="006B2901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(далее - Административный регламент) устанавливает стандарт, состав, последовательность,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Предметом регулирования административного регламента являются отношения, возникающие при выдаче разрешения </w:t>
      </w:r>
      <w:r w:rsidR="007F76A8" w:rsidRPr="009C407B">
        <w:rPr>
          <w:rFonts w:cs="Times New Roman"/>
          <w:sz w:val="28"/>
          <w:szCs w:val="28"/>
          <w:lang w:val="ru-RU"/>
        </w:rPr>
        <w:t>на условно разрешенный вид использования земельного участка</w:t>
      </w:r>
      <w:r w:rsidRPr="009C407B">
        <w:rPr>
          <w:rFonts w:cs="Times New Roman"/>
          <w:sz w:val="28"/>
          <w:szCs w:val="28"/>
          <w:lang w:val="ru-RU"/>
        </w:rPr>
        <w:t>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B2901" w:rsidRPr="009C407B" w:rsidRDefault="006B2901" w:rsidP="006B2901">
      <w:pPr>
        <w:pStyle w:val="a5"/>
        <w:spacing w:after="0"/>
        <w:ind w:right="-615" w:firstLine="709"/>
        <w:jc w:val="both"/>
        <w:rPr>
          <w:sz w:val="28"/>
          <w:szCs w:val="28"/>
        </w:rPr>
      </w:pPr>
      <w:r w:rsidRPr="009C407B">
        <w:rPr>
          <w:sz w:val="28"/>
          <w:szCs w:val="28"/>
        </w:rPr>
        <w:t>1.2. Описание заявителей.</w:t>
      </w:r>
    </w:p>
    <w:p w:rsidR="00380018" w:rsidRPr="009C407B" w:rsidRDefault="00380018" w:rsidP="00380018">
      <w:pPr>
        <w:pStyle w:val="Standard"/>
        <w:ind w:firstLine="709"/>
        <w:jc w:val="both"/>
        <w:rPr>
          <w:rFonts w:eastAsia="Times New Roman" w:cs="Times New Roman"/>
          <w:bCs/>
          <w:color w:val="auto"/>
          <w:kern w:val="0"/>
          <w:sz w:val="28"/>
          <w:szCs w:val="28"/>
          <w:lang w:eastAsia="ar-SA" w:bidi="ar-SA"/>
        </w:rPr>
      </w:pPr>
      <w:r w:rsidRPr="009C407B">
        <w:rPr>
          <w:rFonts w:eastAsia="Times New Roman" w:cs="Times New Roman"/>
          <w:bCs/>
          <w:color w:val="auto"/>
          <w:kern w:val="0"/>
          <w:sz w:val="28"/>
          <w:szCs w:val="28"/>
          <w:lang w:eastAsia="ar-SA" w:bidi="ar-SA"/>
        </w:rPr>
        <w:t>Получателем муниципальной услуги является юридические или физические лица, обратившиеся с письменным заявлением о предоставлении муниципальной услуги  (далее – заявитель).</w:t>
      </w:r>
    </w:p>
    <w:p w:rsidR="006B2901" w:rsidRPr="009C407B" w:rsidRDefault="006B2901" w:rsidP="006B2901">
      <w:pPr>
        <w:pStyle w:val="10"/>
        <w:ind w:firstLine="709"/>
        <w:jc w:val="both"/>
        <w:rPr>
          <w:bCs/>
          <w:sz w:val="28"/>
          <w:szCs w:val="28"/>
        </w:rPr>
      </w:pPr>
      <w:r w:rsidRPr="009C407B">
        <w:rPr>
          <w:bCs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B2901" w:rsidRPr="009C407B" w:rsidRDefault="006B2901" w:rsidP="006B2901">
      <w:pPr>
        <w:pStyle w:val="a5"/>
        <w:spacing w:after="0"/>
        <w:ind w:firstLine="709"/>
        <w:jc w:val="both"/>
        <w:rPr>
          <w:sz w:val="28"/>
          <w:szCs w:val="28"/>
        </w:rPr>
      </w:pPr>
      <w:r w:rsidRPr="009C407B">
        <w:rPr>
          <w:sz w:val="28"/>
          <w:szCs w:val="28"/>
        </w:rPr>
        <w:t>1.3. Порядок информирования о предоставлении муниципальной услуги.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Информирование по вопросам предоставления муниципальной услуги (далее - информирование) осуществляется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при обращении заявителя            для получения муниципальной услуги, за консультацией по вопросам предоставления муниципальной услуги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(лично, письменно, посредством электронной почты, по справочным телефонам, путем размещения информации: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 официальном сайте муниципального образования «Город Воткинск»: http://www.votkinsk.ru, информационно-телекоммуникационной сети «Интернет» (далее - официальный сайт, сеть «Интернет» соответственно);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в Федеральной государственной информационной системе </w:t>
      </w:r>
      <w:r w:rsidR="007F76A8" w:rsidRPr="009C407B">
        <w:rPr>
          <w:rFonts w:eastAsia="Arial" w:cs="Times New Roman"/>
          <w:color w:val="auto"/>
          <w:sz w:val="28"/>
          <w:szCs w:val="28"/>
          <w:lang w:val="ru-RU"/>
        </w:rPr>
        <w:t>«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="007F76A8" w:rsidRPr="009C407B">
        <w:rPr>
          <w:rFonts w:eastAsia="Arial" w:cs="Times New Roman"/>
          <w:color w:val="auto"/>
          <w:sz w:val="28"/>
          <w:szCs w:val="28"/>
          <w:lang w:val="ru-RU"/>
        </w:rPr>
        <w:t>»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(</w:t>
      </w:r>
      <w:proofErr w:type="spellStart"/>
      <w:r w:rsidR="00D111EB" w:rsidRPr="009C407B">
        <w:rPr>
          <w:rFonts w:cs="Times New Roman"/>
          <w:color w:val="auto"/>
          <w:sz w:val="28"/>
          <w:szCs w:val="28"/>
        </w:rPr>
        <w:fldChar w:fldCharType="begin"/>
      </w:r>
      <w:r w:rsidRPr="009C407B">
        <w:rPr>
          <w:rFonts w:cs="Times New Roman"/>
          <w:color w:val="auto"/>
          <w:sz w:val="28"/>
          <w:szCs w:val="28"/>
          <w:lang w:val="ru-RU"/>
        </w:rPr>
        <w:instrText xml:space="preserve"> </w:instrText>
      </w:r>
      <w:r w:rsidRPr="009C407B">
        <w:rPr>
          <w:rFonts w:cs="Times New Roman"/>
          <w:color w:val="auto"/>
          <w:sz w:val="28"/>
          <w:szCs w:val="28"/>
        </w:rPr>
        <w:instrText>HYPERLINK</w:instrText>
      </w:r>
      <w:r w:rsidRPr="009C407B">
        <w:rPr>
          <w:rFonts w:cs="Times New Roman"/>
          <w:color w:val="auto"/>
          <w:sz w:val="28"/>
          <w:szCs w:val="28"/>
          <w:lang w:val="ru-RU"/>
        </w:rPr>
        <w:instrText xml:space="preserve"> "</w:instrText>
      </w:r>
      <w:r w:rsidRPr="009C407B">
        <w:rPr>
          <w:rFonts w:cs="Times New Roman"/>
          <w:color w:val="auto"/>
          <w:sz w:val="28"/>
          <w:szCs w:val="28"/>
        </w:rPr>
        <w:instrText>https</w:instrText>
      </w:r>
      <w:r w:rsidRPr="009C407B">
        <w:rPr>
          <w:rFonts w:cs="Times New Roman"/>
          <w:color w:val="auto"/>
          <w:sz w:val="28"/>
          <w:szCs w:val="28"/>
          <w:lang w:val="ru-RU"/>
        </w:rPr>
        <w:instrText>://</w:instrText>
      </w:r>
      <w:r w:rsidRPr="009C407B">
        <w:rPr>
          <w:rFonts w:cs="Times New Roman"/>
          <w:color w:val="auto"/>
          <w:sz w:val="28"/>
          <w:szCs w:val="28"/>
        </w:rPr>
        <w:instrText>www</w:instrText>
      </w:r>
      <w:r w:rsidRPr="009C407B">
        <w:rPr>
          <w:rFonts w:cs="Times New Roman"/>
          <w:color w:val="auto"/>
          <w:sz w:val="28"/>
          <w:szCs w:val="28"/>
          <w:lang w:val="ru-RU"/>
        </w:rPr>
        <w:instrText>.</w:instrText>
      </w:r>
      <w:r w:rsidRPr="009C407B">
        <w:rPr>
          <w:rFonts w:cs="Times New Roman"/>
          <w:color w:val="auto"/>
          <w:sz w:val="28"/>
          <w:szCs w:val="28"/>
        </w:rPr>
        <w:instrText>gosuslugi</w:instrText>
      </w:r>
      <w:r w:rsidRPr="009C407B">
        <w:rPr>
          <w:rFonts w:cs="Times New Roman"/>
          <w:color w:val="auto"/>
          <w:sz w:val="28"/>
          <w:szCs w:val="28"/>
          <w:lang w:val="ru-RU"/>
        </w:rPr>
        <w:instrText>.</w:instrText>
      </w:r>
      <w:r w:rsidRPr="009C407B">
        <w:rPr>
          <w:rFonts w:cs="Times New Roman"/>
          <w:color w:val="auto"/>
          <w:sz w:val="28"/>
          <w:szCs w:val="28"/>
        </w:rPr>
        <w:instrText>ru</w:instrText>
      </w:r>
      <w:r w:rsidRPr="009C407B">
        <w:rPr>
          <w:rFonts w:cs="Times New Roman"/>
          <w:color w:val="auto"/>
          <w:sz w:val="28"/>
          <w:szCs w:val="28"/>
          <w:lang w:val="ru-RU"/>
        </w:rPr>
        <w:instrText>/"</w:instrText>
      </w:r>
      <w:r w:rsidR="00D111EB" w:rsidRPr="009C407B">
        <w:rPr>
          <w:rFonts w:cs="Times New Roman"/>
          <w:color w:val="auto"/>
          <w:sz w:val="28"/>
          <w:szCs w:val="28"/>
        </w:rPr>
        <w:fldChar w:fldCharType="separate"/>
      </w:r>
      <w:r w:rsidRPr="009C407B">
        <w:rPr>
          <w:rStyle w:val="a9"/>
          <w:rFonts w:cs="Times New Roman"/>
          <w:color w:val="auto"/>
          <w:sz w:val="28"/>
          <w:szCs w:val="28"/>
          <w:u w:val="none"/>
          <w:lang w:val="ru-RU"/>
        </w:rPr>
        <w:t>http</w:t>
      </w:r>
      <w:proofErr w:type="spellEnd"/>
      <w:r w:rsidR="00D111EB" w:rsidRPr="009C407B">
        <w:rPr>
          <w:rFonts w:cs="Times New Roman"/>
          <w:color w:val="auto"/>
          <w:sz w:val="28"/>
          <w:szCs w:val="28"/>
        </w:rPr>
        <w:fldChar w:fldCharType="end"/>
      </w:r>
      <w:hyperlink r:id="rId5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s</w:t>
        </w:r>
      </w:hyperlink>
      <w:hyperlink r:id="rId6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www</w:t>
        </w:r>
        <w:proofErr w:type="spellEnd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7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gosuslugi</w:t>
        </w:r>
        <w:proofErr w:type="spellEnd"/>
      </w:hyperlink>
      <w:hyperlink r:id="rId8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ru</w:t>
        </w:r>
        <w:proofErr w:type="spellEnd"/>
      </w:hyperlink>
      <w:r w:rsidRPr="009C407B">
        <w:rPr>
          <w:rFonts w:eastAsia="Arial" w:cs="Times New Roman"/>
          <w:color w:val="auto"/>
          <w:sz w:val="28"/>
          <w:szCs w:val="28"/>
          <w:lang w:val="ru-RU"/>
        </w:rPr>
        <w:t>) далее - ЕПГУ;</w:t>
      </w:r>
    </w:p>
    <w:p w:rsidR="006B2901" w:rsidRPr="009C407B" w:rsidRDefault="006B2901" w:rsidP="006B2901">
      <w:pPr>
        <w:pStyle w:val="11"/>
        <w:spacing w:line="100" w:lineRule="atLeast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в государственной информационной системе Удмуртской Республики «Портал государственных и муниципальных услуг (функций)»: (</w:t>
      </w:r>
      <w:hyperlink r:id="rId9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https</w:t>
        </w:r>
      </w:hyperlink>
      <w:hyperlink r:id="rId10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</w:hyperlink>
      <w:hyperlink r:id="rId11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uslugi</w:t>
        </w:r>
        <w:proofErr w:type="spellEnd"/>
      </w:hyperlink>
      <w:hyperlink r:id="rId12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13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udmurt</w:t>
        </w:r>
        <w:proofErr w:type="spellEnd"/>
      </w:hyperlink>
      <w:hyperlink r:id="rId14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15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hyperlink r:id="rId16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9C407B">
        <w:rPr>
          <w:rFonts w:cs="Times New Roman"/>
          <w:color w:val="auto"/>
          <w:sz w:val="28"/>
          <w:szCs w:val="28"/>
          <w:lang w:val="ru-RU"/>
        </w:rPr>
        <w:t>), далее</w:t>
      </w:r>
      <w:r w:rsidR="007F76A8"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cs="Times New Roman"/>
          <w:color w:val="auto"/>
          <w:sz w:val="28"/>
          <w:szCs w:val="28"/>
          <w:lang w:val="ru-RU"/>
        </w:rPr>
        <w:t>- РПГУ;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 информационных стендах в местах предоставления муниципальной услуги.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1.4. Информация о порядке предоставления муниципальной услуги.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Информация о порядке предоставления муниципальной услуги содержит следующие сведения: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категории заявителей, которым предоставляется муниципальная услуга;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перечень документов, представляемых заявителем для получения муниципальной услуги, требования, предъявляемые к этим документам и      их оформлению, включая образцы заполнения форм документов;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сроки предоставления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способы подачи документов, представляемых заявителем                   для получения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порядок получения информации заявителем по вопросам предоставления услуги, сведений о ходе предоставления муниципальной услуги, в том числе с использованием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ЕПГУ и РПГУ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перечень оснований для отказа в предоставлении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сведения о местонахождении, адресах официального сайта Администрации города Воткинска, а также электронной почты;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6B2901" w:rsidRPr="009C407B" w:rsidRDefault="006B2901" w:rsidP="006B2901">
      <w:pPr>
        <w:pStyle w:val="Textbody"/>
        <w:spacing w:after="0"/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</w:p>
    <w:p w:rsidR="006B2901" w:rsidRPr="009C407B" w:rsidRDefault="006B2901" w:rsidP="006B2901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1.5. Информация о местонахождении (адресе), графике работы, справочных телефонах, адресе официального сайта и электронной почты Администрации города Воткинска размещается на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официальном сайте муниципального образования «Город Воткинск»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в сети «Интернет»,                  в Федеральной государственной информационной системе «Федеральный реестр государственных и муниципальных услуг» (далее - Федеральный реестр),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РПГУ,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а также на информационных стендах в местах предоставления муниципальных услуг в здании Администрации города Воткинска и в МФЦ   г. Воткинска филиала «Воткинский» Автономного учреждения «Многофункциональный центр Удмуртской Республики» (далее – МФЦ).</w:t>
      </w:r>
    </w:p>
    <w:p w:rsidR="006B2901" w:rsidRPr="009C407B" w:rsidRDefault="006B2901" w:rsidP="006B2901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1.6. На официальном сайте в сети «Интернет», информационных стендах в местах предоставления муниципальной услуги - в Администрации города Воткинска размещается следующая информация: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Административный регламент с приложениями;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время приема заявителей;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перечень документов, представляемых заявителем для получения муниципальной услуги, требования, предъявляемые к этим документам и      их оформлению, включая образцы заполнения форм документов;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порядок и способы подачи документов, представляемых заявителем для получения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срок предоставления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основания для отказа в предоставлении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порядок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Единого портала;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6B2901" w:rsidRPr="009C407B" w:rsidRDefault="006B2901" w:rsidP="006B2901">
      <w:pPr>
        <w:pStyle w:val="Textbody"/>
        <w:spacing w:after="0"/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1.7.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Информация на ЕПГУ и РПГУ, размещается путем интеграции сведений из Федерального реестра, и содержит следующие сведения                о муниципальной услуге: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способ подачи заявления;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способ получения результата;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срок оказания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порядок оказания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категория получателей;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исчерпывающий перечень оснований для отказа в предоставлении муниципальной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исчерпывающий перечень документов, необходимых                                   для предоставления муниципальной услуги, требования к оформлению указанных документов;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lastRenderedPageBreak/>
        <w:t>муниципальных услуг, а также должностных лиц, муниципальных служащих, работников;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административные процедуры;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регламент предоставления услуги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формы заявлений (уведомлений), используемые при предоставлении муниципальной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Информация на ЕПГУ и РПГУ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каких–либо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лицензированного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B2901" w:rsidRPr="009C407B" w:rsidRDefault="006B2901" w:rsidP="006B2901">
      <w:pPr>
        <w:pStyle w:val="11"/>
        <w:spacing w:line="100" w:lineRule="atLeast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B2901" w:rsidRPr="009C407B" w:rsidRDefault="006B2901" w:rsidP="006B2901">
      <w:pPr>
        <w:pStyle w:val="11"/>
        <w:spacing w:line="100" w:lineRule="atLeast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1.8. Информация в МФЦ, предоставляющим муниципальную услугу, предоставляется с использованием информационных стендов.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На информационных стендах в МФЦ размещается следующая информация о предоставлении муниципальной услуги                                         в многофункциональном центре: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сроки предоставления муниципальной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сведения о дополнительных (сопутствующих) услугах, а также            об услугах, необходимых и обязательных для предоставления муниципальной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порядок обжалования действий (бездействий),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информация о предусмотренной  законодательством Российской Федерации ответственных и должностных лиц уполномоченных органов, предоставляющих муниципальные услуги, работников многофункционального центра, за нарушение порядка предоставления муниципальных услуг;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информация о порядке возмещения вреда, причиненного заявителю     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место нахождения и графики работы многофункциональных центров, действующих на территории Удмуртской Республики;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информация по вопросам участия граждан в оценке качества предоставления муниципальных услуг.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На официальном сайте многофункционального центра размещается следующая информация о предоставлении муниципальной услуги: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места нахождения и графики работы многофункциональных центров;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контактная информация многофункциональных центров;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- перечень государственных и муниципальных услуг, предоставляемых  </w:t>
      </w:r>
      <w:r w:rsidRPr="009C407B">
        <w:rPr>
          <w:rFonts w:cs="Times New Roman"/>
          <w:sz w:val="28"/>
          <w:szCs w:val="28"/>
          <w:lang w:val="ru-RU"/>
        </w:rPr>
        <w:lastRenderedPageBreak/>
        <w:t>в многофункциональных центрах;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информация по вопросам участия граждан в оценке качества предоставления муниципальных услуг.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1.9. Для получения сведений о ходе предоставления муниципальной услуги заявителем указываются фамилия, имя, отчество (при наличии),            а также дата предоставления документов для оказания муниципальной услуги.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1.10. Заявители, представившие документы для оказания муниципальной услуги, информируются </w:t>
      </w:r>
      <w:r w:rsidR="007F76A8" w:rsidRPr="009C407B">
        <w:rPr>
          <w:rFonts w:eastAsia="Arial" w:cs="Times New Roman"/>
          <w:color w:val="auto"/>
          <w:sz w:val="28"/>
          <w:szCs w:val="28"/>
          <w:lang w:val="ru-RU"/>
        </w:rPr>
        <w:t>специалистом,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оказывающим муниципальную услугу, о результатах предоставления муниципальной услуги в соответс</w:t>
      </w:r>
      <w:r w:rsidR="009C407B" w:rsidRPr="009C407B">
        <w:rPr>
          <w:rFonts w:eastAsia="Arial" w:cs="Times New Roman"/>
          <w:color w:val="auto"/>
          <w:sz w:val="28"/>
          <w:szCs w:val="28"/>
          <w:lang w:val="ru-RU"/>
        </w:rPr>
        <w:t>твии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с пунктом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3.1.</w:t>
      </w:r>
      <w:r w:rsidR="00473F9C"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4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. Административного регламента.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1.11. Консультации о порядке предоставления муниципальной услуги предоставляются по вопросам, указанным в пункте 1.4. Административного регламента.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Консультации предоставляются при личном обращении, посредством официального сайта, телефонной связи, почты или электронной почты.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муниципальной услуги не осуществляется.</w:t>
      </w:r>
    </w:p>
    <w:p w:rsidR="006B2901" w:rsidRPr="009C407B" w:rsidRDefault="006B2901" w:rsidP="006B2901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1.12. В ответе по телефону на устные обращения специалист, оказывающий муниципальную услугу (далее - специалист) информирует обратившегося гражданина о своих фамилии, имени, отчестве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(при наличии)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, должности, отвечает на интересующие его вопросы.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При необходимости специалист, принявший звонок, должен переадресовать (перевести) его на сотрудника, который обладает соответствующей компетенцией для ответа на поставленный вопрос.</w:t>
      </w:r>
    </w:p>
    <w:p w:rsidR="006B2901" w:rsidRPr="009C407B" w:rsidRDefault="006B2901" w:rsidP="00C42358">
      <w:pPr>
        <w:pStyle w:val="Standard"/>
        <w:rPr>
          <w:rFonts w:cs="Times New Roman"/>
          <w:sz w:val="28"/>
          <w:szCs w:val="28"/>
        </w:rPr>
      </w:pPr>
    </w:p>
    <w:p w:rsidR="006B2901" w:rsidRPr="009C407B" w:rsidRDefault="006B2901" w:rsidP="00C42358">
      <w:pPr>
        <w:pStyle w:val="Standard"/>
        <w:rPr>
          <w:rFonts w:cs="Times New Roman"/>
          <w:sz w:val="28"/>
          <w:szCs w:val="28"/>
        </w:rPr>
      </w:pPr>
    </w:p>
    <w:p w:rsidR="005050F8" w:rsidRPr="009C407B" w:rsidRDefault="005050F8" w:rsidP="005050F8">
      <w:pPr>
        <w:pStyle w:val="Standard"/>
        <w:autoSpaceDE w:val="0"/>
        <w:jc w:val="center"/>
        <w:rPr>
          <w:rFonts w:eastAsia="Arial" w:cs="Times New Roman"/>
          <w:color w:val="auto"/>
          <w:sz w:val="28"/>
          <w:szCs w:val="28"/>
        </w:rPr>
      </w:pPr>
      <w:r w:rsidRPr="009C407B">
        <w:rPr>
          <w:rFonts w:eastAsia="Arial" w:cs="Times New Roman"/>
          <w:bCs/>
          <w:color w:val="auto"/>
          <w:sz w:val="28"/>
          <w:szCs w:val="28"/>
        </w:rPr>
        <w:t>2. Стандарт предоставления муниципальной услуги.</w:t>
      </w:r>
    </w:p>
    <w:p w:rsidR="00C42358" w:rsidRPr="009C407B" w:rsidRDefault="00C42358" w:rsidP="00C42358">
      <w:pPr>
        <w:pStyle w:val="Standard"/>
        <w:ind w:left="709"/>
        <w:jc w:val="both"/>
        <w:rPr>
          <w:rFonts w:cs="Times New Roman"/>
          <w:caps/>
          <w:sz w:val="28"/>
          <w:szCs w:val="28"/>
        </w:rPr>
      </w:pPr>
    </w:p>
    <w:p w:rsidR="00C42358" w:rsidRPr="009C407B" w:rsidRDefault="00C42358" w:rsidP="00C42358">
      <w:pPr>
        <w:pStyle w:val="Standard"/>
        <w:ind w:left="709"/>
        <w:jc w:val="both"/>
        <w:rPr>
          <w:rFonts w:eastAsia="Arial" w:cs="Times New Roman"/>
          <w:bCs/>
          <w:color w:val="auto"/>
          <w:kern w:val="1"/>
          <w:sz w:val="28"/>
          <w:szCs w:val="28"/>
        </w:rPr>
      </w:pPr>
      <w:r w:rsidRPr="009C407B">
        <w:rPr>
          <w:rFonts w:eastAsia="Arial" w:cs="Times New Roman"/>
          <w:bCs/>
          <w:color w:val="auto"/>
          <w:kern w:val="1"/>
          <w:sz w:val="28"/>
          <w:szCs w:val="28"/>
        </w:rPr>
        <w:t>2.1</w:t>
      </w:r>
      <w:r w:rsidR="005050F8" w:rsidRPr="009C407B">
        <w:rPr>
          <w:rFonts w:eastAsia="Arial" w:cs="Times New Roman"/>
          <w:bCs/>
          <w:color w:val="auto"/>
          <w:kern w:val="1"/>
          <w:sz w:val="28"/>
          <w:szCs w:val="28"/>
        </w:rPr>
        <w:t>.</w:t>
      </w:r>
      <w:r w:rsidRPr="009C407B">
        <w:rPr>
          <w:rFonts w:eastAsia="Arial" w:cs="Times New Roman"/>
          <w:bCs/>
          <w:color w:val="auto"/>
          <w:kern w:val="1"/>
          <w:sz w:val="28"/>
          <w:szCs w:val="28"/>
        </w:rPr>
        <w:t xml:space="preserve"> Наименование муниципальной услуги.</w:t>
      </w:r>
    </w:p>
    <w:p w:rsidR="00C42358" w:rsidRPr="009C407B" w:rsidRDefault="00C42358" w:rsidP="00C42358">
      <w:pPr>
        <w:pStyle w:val="Standard"/>
        <w:ind w:firstLine="709"/>
        <w:jc w:val="both"/>
        <w:rPr>
          <w:rFonts w:eastAsia="Arial" w:cs="Times New Roman"/>
          <w:bCs/>
          <w:color w:val="auto"/>
          <w:kern w:val="1"/>
          <w:sz w:val="28"/>
          <w:szCs w:val="28"/>
        </w:rPr>
      </w:pPr>
      <w:r w:rsidRPr="009C407B">
        <w:rPr>
          <w:rFonts w:eastAsia="Arial" w:cs="Times New Roman"/>
          <w:bCs/>
          <w:color w:val="auto"/>
          <w:kern w:val="1"/>
          <w:sz w:val="28"/>
          <w:szCs w:val="28"/>
        </w:rPr>
        <w:t>Наименование муниципальной услуги – «Предоставление разрешения на условно разрешенный вид использования земельного участка».</w:t>
      </w:r>
    </w:p>
    <w:p w:rsidR="00C42358" w:rsidRPr="009C407B" w:rsidRDefault="00C42358" w:rsidP="00C42358">
      <w:pPr>
        <w:pStyle w:val="Standard"/>
        <w:ind w:left="1069"/>
        <w:jc w:val="both"/>
        <w:rPr>
          <w:rFonts w:cs="Times New Roman"/>
          <w:sz w:val="28"/>
          <w:szCs w:val="28"/>
        </w:rPr>
      </w:pPr>
    </w:p>
    <w:p w:rsidR="005050F8" w:rsidRPr="009C407B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2.2. Наименование структурного подразделения, непосредственно предоставляющего муниципальную услугу.</w:t>
      </w:r>
    </w:p>
    <w:p w:rsidR="00C42358" w:rsidRPr="009C407B" w:rsidRDefault="00C42358" w:rsidP="009C407B">
      <w:pPr>
        <w:pStyle w:val="Standard"/>
        <w:ind w:firstLine="709"/>
        <w:jc w:val="both"/>
        <w:rPr>
          <w:rFonts w:eastAsia="Arial" w:cs="Times New Roman"/>
          <w:bCs/>
          <w:color w:val="auto"/>
          <w:kern w:val="1"/>
          <w:sz w:val="28"/>
          <w:szCs w:val="28"/>
        </w:rPr>
      </w:pPr>
      <w:r w:rsidRPr="009C407B">
        <w:rPr>
          <w:rFonts w:eastAsia="Arial" w:cs="Times New Roman"/>
          <w:bCs/>
          <w:color w:val="auto"/>
          <w:kern w:val="1"/>
          <w:sz w:val="28"/>
          <w:szCs w:val="28"/>
        </w:rPr>
        <w:t>Муниципальную услугу предоставляет Администрация города Воткинска в лице структурного подразделения  - Управления архитектуры и градостроительства Администрации города Воткинска (далее – УАиГ).</w:t>
      </w:r>
    </w:p>
    <w:p w:rsidR="005050F8" w:rsidRPr="009C407B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При предоставлении муниципальной услуги структурное подразделение, непосредственно предоставляющее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(государственные)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42358" w:rsidRPr="009C407B" w:rsidRDefault="00C42358" w:rsidP="00C42358">
      <w:pPr>
        <w:pStyle w:val="Standard"/>
        <w:ind w:left="1069"/>
        <w:jc w:val="both"/>
        <w:rPr>
          <w:rFonts w:cs="Times New Roman"/>
          <w:sz w:val="28"/>
          <w:szCs w:val="28"/>
        </w:rPr>
      </w:pPr>
    </w:p>
    <w:p w:rsidR="00C42358" w:rsidRPr="009C407B" w:rsidRDefault="005050F8" w:rsidP="005050F8">
      <w:pPr>
        <w:pStyle w:val="Standard"/>
        <w:ind w:left="709"/>
        <w:jc w:val="both"/>
        <w:rPr>
          <w:rFonts w:eastAsia="Arial" w:cs="Times New Roman"/>
          <w:color w:val="auto"/>
          <w:kern w:val="1"/>
          <w:sz w:val="28"/>
          <w:szCs w:val="28"/>
        </w:rPr>
      </w:pPr>
      <w:r w:rsidRPr="009C407B">
        <w:rPr>
          <w:rFonts w:eastAsia="Arial" w:cs="Times New Roman"/>
          <w:color w:val="auto"/>
          <w:kern w:val="1"/>
          <w:sz w:val="28"/>
          <w:szCs w:val="28"/>
        </w:rPr>
        <w:t xml:space="preserve">2.3. </w:t>
      </w:r>
      <w:r w:rsidR="00C42358" w:rsidRPr="009C407B">
        <w:rPr>
          <w:rFonts w:eastAsia="Arial" w:cs="Times New Roman"/>
          <w:color w:val="auto"/>
          <w:kern w:val="1"/>
          <w:sz w:val="28"/>
          <w:szCs w:val="28"/>
        </w:rPr>
        <w:t>Результат предоставления муниципальной услуги.</w:t>
      </w:r>
    </w:p>
    <w:p w:rsidR="005050F8" w:rsidRPr="009C407B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5050F8" w:rsidRPr="009C407B" w:rsidRDefault="005050F8" w:rsidP="005050F8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принятие решения о предоставлении разрешения на условно разрешенный вид использования земельного участка 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в форме постановления </w:t>
      </w:r>
      <w:r w:rsidR="004053F1" w:rsidRPr="009C407B">
        <w:rPr>
          <w:rFonts w:eastAsia="Arial" w:cs="Times New Roman"/>
          <w:color w:val="auto"/>
          <w:sz w:val="28"/>
          <w:szCs w:val="28"/>
          <w:lang w:val="ru-RU"/>
        </w:rPr>
        <w:t>А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>дминистрации города Воткинска о предоставлении разрешения</w:t>
      </w:r>
      <w:r w:rsidR="003A62D0" w:rsidRPr="009C407B">
        <w:rPr>
          <w:rFonts w:cs="Times New Roman"/>
          <w:color w:val="auto"/>
          <w:sz w:val="28"/>
          <w:szCs w:val="28"/>
          <w:lang w:val="ru-RU"/>
        </w:rPr>
        <w:t xml:space="preserve"> на </w:t>
      </w:r>
      <w:r w:rsidR="004053F1" w:rsidRPr="009C407B">
        <w:rPr>
          <w:rFonts w:cs="Times New Roman"/>
          <w:color w:val="auto"/>
          <w:sz w:val="28"/>
          <w:szCs w:val="28"/>
          <w:lang w:val="ru-RU"/>
        </w:rPr>
        <w:t>условно разрешенный вид использования земельного участка</w:t>
      </w:r>
      <w:r w:rsidR="003A62D0" w:rsidRPr="009C407B">
        <w:rPr>
          <w:rFonts w:cs="Times New Roman"/>
          <w:color w:val="auto"/>
          <w:sz w:val="28"/>
          <w:szCs w:val="28"/>
          <w:lang w:val="ru-RU"/>
        </w:rPr>
        <w:t xml:space="preserve"> либо об отказе в предоставлении такого разрешения с ука</w:t>
      </w:r>
      <w:r w:rsidR="00E361D1" w:rsidRPr="009C407B">
        <w:rPr>
          <w:rFonts w:cs="Times New Roman"/>
          <w:color w:val="auto"/>
          <w:sz w:val="28"/>
          <w:szCs w:val="28"/>
          <w:lang w:val="ru-RU"/>
        </w:rPr>
        <w:t>занием причин принятого решения</w:t>
      </w:r>
      <w:r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5050F8" w:rsidRPr="009C407B" w:rsidRDefault="005050F8" w:rsidP="005050F8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прекращение предоставления муниципальной услуги по инициативе заявителя;</w:t>
      </w:r>
    </w:p>
    <w:p w:rsidR="004C2381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отказ в предоставлении муниципальной услуги (отказ в выдаче разрешени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>я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>на условно разрешенный вид использования земельного участка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в случаях, предусмотренных пунктом 2.8.1. административного регламента).</w:t>
      </w:r>
    </w:p>
    <w:p w:rsidR="005050F8" w:rsidRPr="009C407B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Отказ в предоставлении муниципальной услуги оформляется в виде письменного уведомления с обоснованием принятого решения.</w:t>
      </w:r>
    </w:p>
    <w:p w:rsidR="005050F8" w:rsidRPr="009C407B" w:rsidRDefault="005050F8" w:rsidP="005050F8">
      <w:pPr>
        <w:pStyle w:val="ad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Способы получения документов, оформленных по результатам предоставления муниципальной услуги:</w:t>
      </w:r>
    </w:p>
    <w:p w:rsidR="005050F8" w:rsidRPr="009C407B" w:rsidRDefault="005050F8" w:rsidP="005050F8">
      <w:pPr>
        <w:pStyle w:val="ad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личное обращение заявителя в Администрацию города Воткинска</w:t>
      </w:r>
      <w:r w:rsidR="00E361D1"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E361D1" w:rsidRPr="009C407B" w:rsidRDefault="00E361D1" w:rsidP="005050F8">
      <w:pPr>
        <w:pStyle w:val="ad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направление по почте.</w:t>
      </w:r>
    </w:p>
    <w:p w:rsidR="005050F8" w:rsidRPr="009C407B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Сроки хранения невостребованных заявителем документов, оформленных по результатам предоставления муниципальной услуги - один год.</w:t>
      </w:r>
    </w:p>
    <w:p w:rsidR="005050F8" w:rsidRPr="009C407B" w:rsidRDefault="005050F8" w:rsidP="005050F8">
      <w:pPr>
        <w:pStyle w:val="Standard"/>
        <w:ind w:left="709"/>
        <w:jc w:val="both"/>
        <w:rPr>
          <w:rFonts w:cs="Times New Roman"/>
          <w:sz w:val="28"/>
          <w:szCs w:val="28"/>
        </w:rPr>
      </w:pPr>
    </w:p>
    <w:p w:rsidR="00C42358" w:rsidRPr="009C407B" w:rsidRDefault="003A62D0" w:rsidP="0038001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2.4. </w:t>
      </w:r>
      <w:r w:rsidR="00C42358" w:rsidRPr="009C407B">
        <w:rPr>
          <w:rFonts w:cs="Times New Roman"/>
          <w:sz w:val="28"/>
          <w:szCs w:val="28"/>
          <w:lang w:val="ru-RU"/>
        </w:rPr>
        <w:t>Сроки  предоставления муниципальной услуги.</w:t>
      </w:r>
    </w:p>
    <w:p w:rsidR="00C42358" w:rsidRPr="009C407B" w:rsidRDefault="003A62D0" w:rsidP="0038001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2.4.1. </w:t>
      </w:r>
      <w:r w:rsidR="00C42358" w:rsidRPr="009C407B">
        <w:rPr>
          <w:rFonts w:cs="Times New Roman"/>
          <w:sz w:val="28"/>
          <w:szCs w:val="28"/>
          <w:lang w:val="ru-RU"/>
        </w:rPr>
        <w:t xml:space="preserve">Срок предоставления муниципальной услуги не более 60 календарных дней со дня регистрации заявления и документов, необходимых пункте </w:t>
      </w:r>
      <w:r w:rsidR="00C42358" w:rsidRPr="009C407B">
        <w:rPr>
          <w:rFonts w:cs="Times New Roman"/>
          <w:color w:val="auto"/>
          <w:sz w:val="28"/>
          <w:szCs w:val="28"/>
          <w:lang w:val="ru-RU"/>
        </w:rPr>
        <w:t xml:space="preserve">2.6 статьи 2 настоящего </w:t>
      </w:r>
      <w:r w:rsidR="00C42358" w:rsidRPr="009C407B">
        <w:rPr>
          <w:rFonts w:cs="Times New Roman"/>
          <w:sz w:val="28"/>
          <w:szCs w:val="28"/>
          <w:lang w:val="ru-RU"/>
        </w:rPr>
        <w:t>Регламента.</w:t>
      </w:r>
    </w:p>
    <w:p w:rsidR="003A62D0" w:rsidRPr="009C407B" w:rsidRDefault="003A62D0" w:rsidP="003A62D0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2.4.2.</w:t>
      </w:r>
      <w:r w:rsidRPr="009C407B">
        <w:rPr>
          <w:rFonts w:cs="Times New Roman"/>
          <w:sz w:val="28"/>
          <w:szCs w:val="28"/>
          <w:lang w:val="ru-RU" w:eastAsia="ar-SA" w:bidi="ar-SA"/>
        </w:rPr>
        <w:t xml:space="preserve">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Срок предоставления муниципальной услуги, заявление                на получение которой подано заявителем через МФЦ, исчисляется с даты приема заявления и документов, необходимых для предоставления муниципальной услуги, которые указаны в п. 2.6.1. Административного регламента, многофункциональным центром.</w:t>
      </w:r>
    </w:p>
    <w:p w:rsidR="003A62D0" w:rsidRPr="009C407B" w:rsidRDefault="009C407B" w:rsidP="003A62D0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МФЦ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в расписке заявителя, выданной в день приема документов, указывается информация о сроках получения результата муниципальной услуги в </w:t>
      </w:r>
      <w:r w:rsidR="00160C50" w:rsidRPr="009C407B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>.</w:t>
      </w:r>
    </w:p>
    <w:p w:rsidR="00160C50" w:rsidRPr="009C407B" w:rsidRDefault="00160C50" w:rsidP="00160C5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2.4.3. Срок выдачи документов, оформленных по результатам предоставления муниципальной услуги 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1 </w:t>
      </w:r>
      <w:r w:rsidR="009C407B" w:rsidRPr="009C407B">
        <w:rPr>
          <w:rFonts w:cs="Times New Roman"/>
          <w:color w:val="auto"/>
          <w:sz w:val="28"/>
          <w:szCs w:val="28"/>
          <w:lang w:val="ru-RU"/>
        </w:rPr>
        <w:t>рабочий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день.</w:t>
      </w:r>
    </w:p>
    <w:p w:rsidR="00C42358" w:rsidRPr="009C407B" w:rsidRDefault="00C42358" w:rsidP="00C42358">
      <w:pPr>
        <w:rPr>
          <w:rFonts w:cs="Times New Roman"/>
          <w:sz w:val="28"/>
          <w:szCs w:val="28"/>
          <w:lang w:val="ru-RU" w:eastAsia="ar-SA"/>
        </w:rPr>
      </w:pPr>
    </w:p>
    <w:p w:rsidR="00C42358" w:rsidRPr="009C407B" w:rsidRDefault="00160C50" w:rsidP="00E361D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2.5. </w:t>
      </w:r>
      <w:r w:rsidR="00C42358" w:rsidRPr="009C407B">
        <w:rPr>
          <w:rFonts w:eastAsia="Arial" w:cs="Times New Roman"/>
          <w:color w:val="auto"/>
          <w:sz w:val="28"/>
          <w:szCs w:val="28"/>
          <w:lang w:val="ru-RU"/>
        </w:rPr>
        <w:t>Правовые основания для предоставления муниципальной услуги.</w:t>
      </w:r>
    </w:p>
    <w:p w:rsidR="00C42358" w:rsidRPr="009C407B" w:rsidRDefault="00C42358" w:rsidP="00E361D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Правовыми основаниями для предоставления муниципальной услуги являются:</w:t>
      </w:r>
    </w:p>
    <w:p w:rsidR="00160C50" w:rsidRPr="009C407B" w:rsidRDefault="00160C50" w:rsidP="00160C50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Конституция Российской Федерации от 12.12.1993 официальный текст Конституции РФ с внесенными поправками от 21.07.2014 опубликован           на Официальном </w:t>
      </w:r>
      <w:proofErr w:type="spellStart"/>
      <w:r w:rsidRPr="009C407B">
        <w:rPr>
          <w:rFonts w:eastAsia="Arial" w:cs="Times New Roman"/>
          <w:color w:val="auto"/>
          <w:sz w:val="28"/>
          <w:szCs w:val="28"/>
          <w:lang w:val="ru-RU"/>
        </w:rPr>
        <w:t>интернет-портале</w:t>
      </w:r>
      <w:proofErr w:type="spellEnd"/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правовой информации </w:t>
      </w:r>
      <w:hyperlink r:id="rId17" w:history="1">
        <w:r w:rsidRPr="009C407B">
          <w:rPr>
            <w:rFonts w:eastAsia="Arial" w:cs="Times New Roman"/>
            <w:sz w:val="28"/>
            <w:szCs w:val="28"/>
            <w:lang w:val="ru-RU"/>
          </w:rPr>
          <w:t>http</w:t>
        </w:r>
      </w:hyperlink>
      <w:hyperlink r:id="rId18" w:history="1">
        <w:r w:rsidRPr="00B31B3C">
          <w:rPr>
            <w:rFonts w:eastAsia="Arial" w:cs="Times New Roman"/>
            <w:sz w:val="28"/>
            <w:szCs w:val="28"/>
            <w:lang w:val="ru-RU"/>
          </w:rPr>
          <w:t>://</w:t>
        </w:r>
      </w:hyperlink>
      <w:hyperlink r:id="rId19" w:history="1">
        <w:r w:rsidRPr="009C407B">
          <w:rPr>
            <w:rFonts w:eastAsia="Arial" w:cs="Times New Roman"/>
            <w:sz w:val="28"/>
            <w:szCs w:val="28"/>
            <w:lang w:val="ru-RU"/>
          </w:rPr>
          <w:t>www</w:t>
        </w:r>
      </w:hyperlink>
      <w:hyperlink r:id="rId20" w:history="1">
        <w:r w:rsidRPr="00B31B3C">
          <w:rPr>
            <w:rFonts w:eastAsia="Arial" w:cs="Times New Roman"/>
            <w:sz w:val="28"/>
            <w:szCs w:val="28"/>
            <w:lang w:val="ru-RU"/>
          </w:rPr>
          <w:t>.</w:t>
        </w:r>
      </w:hyperlink>
      <w:hyperlink r:id="rId21" w:history="1">
        <w:r w:rsidRPr="009C407B">
          <w:rPr>
            <w:rFonts w:eastAsia="Arial" w:cs="Times New Roman"/>
            <w:sz w:val="28"/>
            <w:szCs w:val="28"/>
            <w:lang w:val="ru-RU"/>
          </w:rPr>
          <w:t>pravo</w:t>
        </w:r>
      </w:hyperlink>
      <w:hyperlink r:id="rId22" w:history="1">
        <w:r w:rsidRPr="00B31B3C">
          <w:rPr>
            <w:rFonts w:eastAsia="Arial" w:cs="Times New Roman"/>
            <w:sz w:val="28"/>
            <w:szCs w:val="28"/>
            <w:lang w:val="ru-RU"/>
          </w:rPr>
          <w:t>.</w:t>
        </w:r>
      </w:hyperlink>
      <w:hyperlink r:id="rId23" w:history="1">
        <w:r w:rsidRPr="009C407B">
          <w:rPr>
            <w:rFonts w:eastAsia="Arial" w:cs="Times New Roman"/>
            <w:sz w:val="28"/>
            <w:szCs w:val="28"/>
            <w:lang w:val="ru-RU"/>
          </w:rPr>
          <w:t>gov</w:t>
        </w:r>
      </w:hyperlink>
      <w:hyperlink r:id="rId24" w:history="1">
        <w:r w:rsidRPr="00B31B3C">
          <w:rPr>
            <w:rFonts w:eastAsia="Arial" w:cs="Times New Roman"/>
            <w:sz w:val="28"/>
            <w:szCs w:val="28"/>
            <w:lang w:val="ru-RU"/>
          </w:rPr>
          <w:t>.</w:t>
        </w:r>
      </w:hyperlink>
      <w:hyperlink r:id="rId25" w:history="1">
        <w:r w:rsidRPr="009C407B">
          <w:rPr>
            <w:rFonts w:eastAsia="Arial" w:cs="Times New Roman"/>
            <w:sz w:val="28"/>
            <w:szCs w:val="28"/>
            <w:lang w:val="ru-RU"/>
          </w:rPr>
          <w:t>ru</w:t>
        </w:r>
      </w:hyperlink>
      <w:r w:rsidRPr="009C407B">
        <w:rPr>
          <w:rFonts w:eastAsia="Arial" w:cs="Times New Roman"/>
          <w:color w:val="auto"/>
          <w:sz w:val="28"/>
          <w:szCs w:val="28"/>
          <w:lang w:val="ru-RU"/>
        </w:rPr>
        <w:t>, 01.08.2014;</w:t>
      </w:r>
    </w:p>
    <w:p w:rsidR="00160C50" w:rsidRPr="009C407B" w:rsidRDefault="00160C50" w:rsidP="00E361D1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Градостроительный кодекс Российской Федерации от 29.12.2004         № 190-ФЗ, «Российская газета», № 290</w:t>
      </w:r>
      <w:r w:rsidRPr="009C407B">
        <w:rPr>
          <w:rFonts w:cs="Times New Roman"/>
          <w:color w:val="auto"/>
          <w:sz w:val="28"/>
          <w:szCs w:val="28"/>
          <w:lang w:val="ru-RU"/>
        </w:rPr>
        <w:t>, 30.12.2004;</w:t>
      </w:r>
    </w:p>
    <w:p w:rsidR="00160C50" w:rsidRPr="009C407B" w:rsidRDefault="00160C50" w:rsidP="00160C50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>- Земельный кодекс Российской Федерации от 25.10.2001 № 136-ФЗ «Собрание законодательства РФ», № 44, ст. 4147</w:t>
      </w:r>
      <w:r w:rsidR="009C407B" w:rsidRPr="009C407B">
        <w:rPr>
          <w:rFonts w:eastAsia="Times New Roman" w:cs="Times New Roman"/>
          <w:color w:val="auto"/>
          <w:sz w:val="28"/>
          <w:szCs w:val="28"/>
          <w:lang w:val="ru-RU"/>
        </w:rPr>
        <w:t>,</w:t>
      </w:r>
      <w:r w:rsidR="009C407B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9C407B" w:rsidRPr="009C407B">
        <w:rPr>
          <w:rFonts w:eastAsia="Times New Roman" w:cs="Times New Roman"/>
          <w:color w:val="auto"/>
          <w:sz w:val="28"/>
          <w:szCs w:val="28"/>
          <w:lang w:val="ru-RU"/>
        </w:rPr>
        <w:t>29.10.2001</w:t>
      </w:r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>;</w:t>
      </w:r>
    </w:p>
    <w:p w:rsidR="00160C50" w:rsidRPr="009C407B" w:rsidRDefault="00160C50" w:rsidP="00160C50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Федерации», «Собрание законодательства Российской Федерации», № 40, ст. 38224</w:t>
      </w:r>
      <w:r w:rsidR="009C407B" w:rsidRPr="009C407B">
        <w:rPr>
          <w:rFonts w:cs="Times New Roman"/>
          <w:sz w:val="28"/>
          <w:szCs w:val="28"/>
          <w:lang w:val="ru-RU"/>
        </w:rPr>
        <w:t>,</w:t>
      </w:r>
      <w:r w:rsidR="009C407B">
        <w:rPr>
          <w:rFonts w:cs="Times New Roman"/>
          <w:sz w:val="28"/>
          <w:szCs w:val="28"/>
          <w:lang w:val="ru-RU"/>
        </w:rPr>
        <w:t xml:space="preserve"> </w:t>
      </w:r>
      <w:r w:rsidR="009C407B" w:rsidRPr="009C407B">
        <w:rPr>
          <w:rFonts w:cs="Times New Roman"/>
          <w:sz w:val="28"/>
          <w:szCs w:val="28"/>
          <w:lang w:val="ru-RU"/>
        </w:rPr>
        <w:t>06.10.2003</w:t>
      </w:r>
      <w:r w:rsidRPr="009C407B">
        <w:rPr>
          <w:rFonts w:cs="Times New Roman"/>
          <w:sz w:val="28"/>
          <w:szCs w:val="28"/>
          <w:lang w:val="ru-RU"/>
        </w:rPr>
        <w:t>;</w:t>
      </w:r>
    </w:p>
    <w:p w:rsidR="00160C50" w:rsidRPr="009C407B" w:rsidRDefault="00160C50" w:rsidP="00160C50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услуг», «Российская газета», № 168, 30.07.2010;</w:t>
      </w:r>
    </w:p>
    <w:p w:rsidR="00160C50" w:rsidRPr="009C407B" w:rsidRDefault="00160C50" w:rsidP="00160C50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Федеральный закон от 02.05.2006 № 59-ФЗ «О порядке рассмотрения обращений граждан Российской Федерации», «Российская газета», № 95, 05.05.2006;</w:t>
      </w:r>
    </w:p>
    <w:p w:rsidR="00160C50" w:rsidRPr="009C407B" w:rsidRDefault="00160C50" w:rsidP="00160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7B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данных», «Российская газета», № 165, 29.07.2006, «Собрание законодательства РФ», № 31 (1 ч.), ст. 3451</w:t>
      </w:r>
      <w:r w:rsidR="009C407B" w:rsidRPr="009C407B">
        <w:rPr>
          <w:rFonts w:ascii="Times New Roman" w:hAnsi="Times New Roman" w:cs="Times New Roman"/>
          <w:sz w:val="28"/>
          <w:szCs w:val="28"/>
        </w:rPr>
        <w:t>,</w:t>
      </w:r>
      <w:r w:rsidR="009C407B">
        <w:rPr>
          <w:rFonts w:ascii="Times New Roman" w:hAnsi="Times New Roman" w:cs="Times New Roman"/>
          <w:sz w:val="28"/>
          <w:szCs w:val="28"/>
        </w:rPr>
        <w:t xml:space="preserve"> </w:t>
      </w:r>
      <w:r w:rsidR="009C407B" w:rsidRPr="009C407B">
        <w:rPr>
          <w:rFonts w:ascii="Times New Roman" w:hAnsi="Times New Roman" w:cs="Times New Roman"/>
          <w:sz w:val="28"/>
          <w:szCs w:val="28"/>
        </w:rPr>
        <w:t>31.07.2006</w:t>
      </w:r>
      <w:r w:rsidRPr="009C407B">
        <w:rPr>
          <w:rFonts w:ascii="Times New Roman" w:hAnsi="Times New Roman" w:cs="Times New Roman"/>
          <w:sz w:val="28"/>
          <w:szCs w:val="28"/>
        </w:rPr>
        <w:t>;</w:t>
      </w:r>
    </w:p>
    <w:p w:rsidR="00D4772E" w:rsidRPr="009C407B" w:rsidRDefault="00D4772E" w:rsidP="00160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7B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недвижимости», «Российская газета», № 156, 17.07.2015;</w:t>
      </w:r>
    </w:p>
    <w:p w:rsidR="00160C50" w:rsidRPr="009C407B" w:rsidRDefault="00160C50" w:rsidP="00160C5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Распоряжение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 </w:t>
      </w:r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 xml:space="preserve">Официальный интернет-портал правовой информации </w:t>
      </w:r>
      <w:hyperlink r:id="rId26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http</w:t>
        </w:r>
      </w:hyperlink>
      <w:hyperlink r:id="rId27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</w:hyperlink>
      <w:hyperlink r:id="rId28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www</w:t>
        </w:r>
      </w:hyperlink>
      <w:hyperlink r:id="rId29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30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pravo</w:t>
        </w:r>
        <w:proofErr w:type="spellEnd"/>
      </w:hyperlink>
      <w:hyperlink r:id="rId31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32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gov</w:t>
        </w:r>
        <w:proofErr w:type="spellEnd"/>
      </w:hyperlink>
      <w:hyperlink r:id="rId33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34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>, 07.02.2017</w:t>
      </w:r>
      <w:r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160C50" w:rsidRPr="009C407B" w:rsidRDefault="00160C50" w:rsidP="00160C5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Конституция Удмуртской Республики (принята постановлением Верховного Совета УР от 07.12.1994 N 663-XII) </w:t>
      </w:r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>«Известия Удмуртской Республики», 21.12.1994</w:t>
      </w:r>
      <w:r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160C50" w:rsidRPr="009C407B" w:rsidRDefault="00160C50" w:rsidP="00160C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 xml:space="preserve">- Устав города Воткинска, утвержденный решением Воткинской городской думы от 09.06.2005 № 259 «О принятии Устава муниципального образования «Город Воткинск», (зарегистрирован в Министерстве юстиции Российской Федерации по УР 27.05.2015 №  </w:t>
      </w:r>
      <w:r w:rsidRPr="009C407B">
        <w:rPr>
          <w:color w:val="auto"/>
          <w:sz w:val="28"/>
          <w:szCs w:val="28"/>
          <w:lang w:val="en-US"/>
        </w:rPr>
        <w:t>RU</w:t>
      </w:r>
      <w:r w:rsidRPr="009C407B">
        <w:rPr>
          <w:color w:val="auto"/>
          <w:sz w:val="28"/>
          <w:szCs w:val="28"/>
        </w:rPr>
        <w:t xml:space="preserve"> 183010002015001), официальный сайт муниципального образования «Город Воткинск»;</w:t>
      </w:r>
    </w:p>
    <w:p w:rsidR="00160C50" w:rsidRPr="009C407B" w:rsidRDefault="00160C50" w:rsidP="00160C50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9C407B">
        <w:rPr>
          <w:rFonts w:ascii="Times New Roman" w:hAnsi="Times New Roman"/>
          <w:sz w:val="28"/>
          <w:szCs w:val="28"/>
        </w:rPr>
        <w:t xml:space="preserve">- </w:t>
      </w:r>
      <w:r w:rsidRPr="009C407B">
        <w:rPr>
          <w:rFonts w:ascii="Times New Roman" w:eastAsia="Times New Roman" w:hAnsi="Times New Roman"/>
          <w:sz w:val="28"/>
          <w:szCs w:val="28"/>
        </w:rPr>
        <w:t>Правила землепользования и застройки муниципального образования «Город Воткинск», утвержденные решением Воткинской городской Думы     от 26.05.2010 № 590 (в ред. Решений Воткинской городской Думы                  от 25.04.2012 № 172, от 26.02.2014 г. № 353, с учетом изменений, внесенных Распоряжением Правительства УР от 12.09.2016 № 1240-р, от 18 ноября 2017 № 1454-р) «Сборник «Муниципальные ведомости города Воткинска», № 4, июнь, 2010</w:t>
      </w:r>
      <w:r w:rsidRPr="009C407B">
        <w:rPr>
          <w:rFonts w:ascii="Times New Roman" w:hAnsi="Times New Roman"/>
          <w:sz w:val="28"/>
          <w:szCs w:val="28"/>
        </w:rPr>
        <w:t>;</w:t>
      </w:r>
    </w:p>
    <w:p w:rsidR="00D4772E" w:rsidRPr="009C407B" w:rsidRDefault="00D4772E" w:rsidP="00D4772E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07B">
        <w:rPr>
          <w:rFonts w:ascii="Times New Roman" w:eastAsia="Times New Roman" w:hAnsi="Times New Roman"/>
          <w:sz w:val="28"/>
          <w:szCs w:val="28"/>
        </w:rPr>
        <w:t>- Положение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утвержденное решением  Воткинской городской Думы от 02.11.2018 № 339-</w:t>
      </w:r>
      <w:r w:rsidRPr="009C407B">
        <w:rPr>
          <w:rFonts w:ascii="Times New Roman" w:eastAsia="Times New Roman" w:hAnsi="Times New Roman"/>
          <w:sz w:val="28"/>
          <w:szCs w:val="28"/>
        </w:rPr>
        <w:lastRenderedPageBreak/>
        <w:t xml:space="preserve">РН (ред. от 25.09.2019) «Об утверждении Положения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 «Сборник «Муниципальные ведомости города Воткинска», </w:t>
      </w:r>
      <w:r w:rsidR="00BD0258" w:rsidRPr="00BD0258">
        <w:rPr>
          <w:rFonts w:ascii="Times New Roman" w:eastAsia="Times New Roman" w:hAnsi="Times New Roman"/>
          <w:sz w:val="28"/>
          <w:szCs w:val="28"/>
        </w:rPr>
        <w:t>ноябрь</w:t>
      </w:r>
      <w:r w:rsidRPr="009C407B">
        <w:rPr>
          <w:rFonts w:ascii="Times New Roman" w:eastAsia="Times New Roman" w:hAnsi="Times New Roman"/>
          <w:sz w:val="28"/>
          <w:szCs w:val="28"/>
        </w:rPr>
        <w:t>, 2018;</w:t>
      </w:r>
    </w:p>
    <w:p w:rsidR="00160C50" w:rsidRPr="009C407B" w:rsidRDefault="00160C50" w:rsidP="00160C5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настоящий Административный регламент, официальный сайт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муниципального образования «Город Воткинск»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</w:p>
    <w:p w:rsidR="00160C50" w:rsidRPr="009C407B" w:rsidRDefault="00160C50" w:rsidP="00160C50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              в местах определенных п.1.3. настоящего Административного регламента.</w:t>
      </w:r>
    </w:p>
    <w:p w:rsidR="00160C50" w:rsidRPr="009C407B" w:rsidRDefault="00160C50" w:rsidP="00C4235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810F76" w:rsidRPr="009C407B" w:rsidRDefault="00D4772E" w:rsidP="00810F76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2.6.</w:t>
      </w:r>
      <w:r w:rsidR="00C42358" w:rsidRPr="009C407B">
        <w:rPr>
          <w:rFonts w:cs="Times New Roman"/>
          <w:sz w:val="28"/>
          <w:szCs w:val="28"/>
          <w:lang w:val="ru-RU"/>
        </w:rPr>
        <w:t xml:space="preserve"> </w:t>
      </w:r>
      <w:r w:rsidR="00810F76" w:rsidRPr="009C407B">
        <w:rPr>
          <w:rFonts w:eastAsia="Arial" w:cs="Times New Roman"/>
          <w:color w:val="auto"/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или нормативными правовыми актами                             для предоставления муниципальной услуги.</w:t>
      </w:r>
    </w:p>
    <w:p w:rsidR="00810F76" w:rsidRPr="009C407B" w:rsidRDefault="00810F76" w:rsidP="00810F76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2.6.1.</w:t>
      </w:r>
      <w:r w:rsidR="00D67425" w:rsidRPr="009C407B">
        <w:rPr>
          <w:rFonts w:cs="Times New Roman"/>
          <w:sz w:val="28"/>
          <w:szCs w:val="28"/>
          <w:lang w:val="ru-RU"/>
        </w:rPr>
        <w:t xml:space="preserve"> 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Для получения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разрешения на условно разрешенный вид использования земельного участка в соответствии с законодательными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или нормативными правовыми актами необходимы следующие документы:</w:t>
      </w:r>
    </w:p>
    <w:p w:rsidR="00C42358" w:rsidRPr="009C407B" w:rsidRDefault="00810F76" w:rsidP="001E718D">
      <w:pPr>
        <w:pStyle w:val="ConsPlusNormal"/>
        <w:suppressAutoHyphens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7B">
        <w:rPr>
          <w:rFonts w:ascii="Times New Roman" w:eastAsia="Arial Unicode MS" w:hAnsi="Times New Roman" w:cs="Times New Roman"/>
          <w:kern w:val="1"/>
          <w:sz w:val="28"/>
          <w:szCs w:val="28"/>
          <w:lang w:eastAsia="en-US" w:bidi="en-US"/>
        </w:rPr>
        <w:t>2.6</w:t>
      </w:r>
      <w:r w:rsidRPr="009C407B">
        <w:rPr>
          <w:rFonts w:ascii="Times New Roman" w:hAnsi="Times New Roman" w:cs="Times New Roman"/>
          <w:sz w:val="28"/>
          <w:szCs w:val="28"/>
        </w:rPr>
        <w:t>.1.1</w:t>
      </w:r>
      <w:r w:rsidR="001E718D" w:rsidRPr="009C407B">
        <w:rPr>
          <w:rFonts w:ascii="Times New Roman" w:hAnsi="Times New Roman" w:cs="Times New Roman"/>
          <w:sz w:val="28"/>
          <w:szCs w:val="28"/>
        </w:rPr>
        <w:t>. заявление по утвержденной форме (Приложение №1)</w:t>
      </w:r>
    </w:p>
    <w:p w:rsidR="001E718D" w:rsidRPr="009C407B" w:rsidRDefault="001E718D" w:rsidP="001E718D">
      <w:pPr>
        <w:pStyle w:val="aa"/>
        <w:tabs>
          <w:tab w:val="left" w:pos="-7810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9C407B">
        <w:rPr>
          <w:sz w:val="28"/>
          <w:szCs w:val="28"/>
        </w:rPr>
        <w:t>2.6.1.2. согласие на обработку персональных данных (Приложение № 2);</w:t>
      </w:r>
    </w:p>
    <w:p w:rsidR="00D67425" w:rsidRPr="009C407B" w:rsidRDefault="00D67425" w:rsidP="00D67425">
      <w:pPr>
        <w:pStyle w:val="ConsPlusNormal"/>
        <w:suppressAutoHyphens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7B">
        <w:rPr>
          <w:rFonts w:ascii="Times New Roman" w:hAnsi="Times New Roman" w:cs="Times New Roman"/>
          <w:sz w:val="28"/>
          <w:szCs w:val="28"/>
        </w:rPr>
        <w:t>2.6.1.3. копи</w:t>
      </w:r>
      <w:r w:rsidR="00C1384A">
        <w:rPr>
          <w:rFonts w:ascii="Times New Roman" w:hAnsi="Times New Roman" w:cs="Times New Roman"/>
          <w:sz w:val="28"/>
          <w:szCs w:val="28"/>
        </w:rPr>
        <w:t xml:space="preserve">я </w:t>
      </w:r>
      <w:r w:rsidRPr="009C407B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заявителя, либо копию документа, удостоверяющего личность представителя заявителя;</w:t>
      </w:r>
      <w:bookmarkStart w:id="0" w:name="Par334"/>
      <w:bookmarkEnd w:id="0"/>
      <w:r w:rsidRPr="009C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25" w:rsidRPr="009C407B" w:rsidRDefault="00D67425" w:rsidP="00D67425">
      <w:pPr>
        <w:pStyle w:val="ConsPlusDocList"/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07B">
        <w:rPr>
          <w:rFonts w:ascii="Times New Roman" w:eastAsia="Times New Roman" w:hAnsi="Times New Roman"/>
          <w:sz w:val="28"/>
          <w:szCs w:val="28"/>
          <w:lang w:eastAsia="ru-RU"/>
        </w:rPr>
        <w:t>2.6.1.4. копи</w:t>
      </w:r>
      <w:r w:rsidR="00C1384A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9C407B">
        <w:rPr>
          <w:rFonts w:ascii="Times New Roman" w:eastAsia="Times New Roman" w:hAnsi="Times New Roman"/>
          <w:sz w:val="28"/>
          <w:szCs w:val="28"/>
          <w:lang w:eastAsia="ru-RU"/>
        </w:rPr>
        <w:t>документа, удостоверяющего права (полномочия) представителя заявителя, если с заявлением обращается представитель заявителя</w:t>
      </w:r>
      <w:bookmarkStart w:id="1" w:name="Par335"/>
      <w:bookmarkEnd w:id="1"/>
      <w:r w:rsidRPr="009C40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718D" w:rsidRPr="009C407B" w:rsidRDefault="001E718D" w:rsidP="001E718D">
      <w:pPr>
        <w:pStyle w:val="aa"/>
        <w:autoSpaceDE w:val="0"/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C407B">
        <w:rPr>
          <w:rFonts w:eastAsia="Times New Roman"/>
          <w:sz w:val="28"/>
          <w:szCs w:val="28"/>
        </w:rPr>
        <w:t>2.6.1.</w:t>
      </w:r>
      <w:r w:rsidR="00D67425" w:rsidRPr="009C407B">
        <w:rPr>
          <w:rFonts w:eastAsia="Times New Roman"/>
          <w:sz w:val="28"/>
          <w:szCs w:val="28"/>
        </w:rPr>
        <w:t>5</w:t>
      </w:r>
      <w:r w:rsidRPr="009C407B">
        <w:rPr>
          <w:rFonts w:eastAsia="Times New Roman"/>
          <w:sz w:val="28"/>
          <w:szCs w:val="28"/>
        </w:rPr>
        <w:t>.</w:t>
      </w:r>
      <w:r w:rsidRPr="009C407B">
        <w:rPr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9C407B">
        <w:rPr>
          <w:rFonts w:eastAsia="Times New Roman"/>
          <w:sz w:val="28"/>
          <w:szCs w:val="28"/>
        </w:rPr>
        <w:t>;</w:t>
      </w:r>
    </w:p>
    <w:p w:rsidR="00C42358" w:rsidRPr="009C407B" w:rsidRDefault="001E718D" w:rsidP="001E718D">
      <w:pPr>
        <w:pStyle w:val="aa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9C407B">
        <w:rPr>
          <w:rFonts w:eastAsia="Times New Roman"/>
          <w:sz w:val="28"/>
          <w:szCs w:val="28"/>
        </w:rPr>
        <w:t>2.6.1.</w:t>
      </w:r>
      <w:r w:rsidR="00D67425" w:rsidRPr="009C407B">
        <w:rPr>
          <w:rFonts w:eastAsia="Times New Roman"/>
          <w:sz w:val="28"/>
          <w:szCs w:val="28"/>
        </w:rPr>
        <w:t>6</w:t>
      </w:r>
      <w:r w:rsidRPr="009C407B">
        <w:rPr>
          <w:rFonts w:eastAsia="Times New Roman"/>
          <w:sz w:val="28"/>
          <w:szCs w:val="28"/>
        </w:rPr>
        <w:t>.</w:t>
      </w:r>
      <w:r w:rsidRPr="009C407B">
        <w:rPr>
          <w:sz w:val="28"/>
          <w:szCs w:val="28"/>
        </w:rPr>
        <w:t xml:space="preserve"> </w:t>
      </w:r>
      <w:r w:rsidR="00C42358" w:rsidRPr="009C407B">
        <w:rPr>
          <w:sz w:val="28"/>
          <w:szCs w:val="28"/>
        </w:rPr>
        <w:t>правоустанавливающие документы на объект капитального строительства (в случае наличия объекта);</w:t>
      </w:r>
    </w:p>
    <w:p w:rsidR="00C42358" w:rsidRPr="009C407B" w:rsidRDefault="001E718D" w:rsidP="001E718D">
      <w:pPr>
        <w:pStyle w:val="aa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9C407B">
        <w:rPr>
          <w:rFonts w:eastAsia="Times New Roman"/>
          <w:sz w:val="28"/>
          <w:szCs w:val="28"/>
        </w:rPr>
        <w:t>2.6.1.</w:t>
      </w:r>
      <w:r w:rsidR="00D67425" w:rsidRPr="009C407B">
        <w:rPr>
          <w:rFonts w:eastAsia="Times New Roman"/>
          <w:sz w:val="28"/>
          <w:szCs w:val="28"/>
        </w:rPr>
        <w:t>7</w:t>
      </w:r>
      <w:r w:rsidRPr="009C407B">
        <w:rPr>
          <w:rFonts w:eastAsia="Times New Roman"/>
          <w:sz w:val="28"/>
          <w:szCs w:val="28"/>
        </w:rPr>
        <w:t>.</w:t>
      </w:r>
      <w:r w:rsidRPr="009C407B">
        <w:rPr>
          <w:sz w:val="28"/>
          <w:szCs w:val="28"/>
        </w:rPr>
        <w:t xml:space="preserve"> </w:t>
      </w:r>
      <w:r w:rsidR="00C42358" w:rsidRPr="009C407B">
        <w:rPr>
          <w:sz w:val="28"/>
          <w:szCs w:val="28"/>
        </w:rPr>
        <w:t xml:space="preserve">материалы по обоснованию (текстовые и графические материалы)  свидетельствующие о том, что в результате реализации запрашиваемого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смежно-расположенных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 регламентами, законодательством Российской Федерации для соответствующей территориальной зоны. </w:t>
      </w:r>
    </w:p>
    <w:p w:rsidR="00D67425" w:rsidRPr="009C407B" w:rsidRDefault="00D67425" w:rsidP="00D67425">
      <w:pPr>
        <w:pStyle w:val="Default"/>
        <w:shd w:val="clear" w:color="auto" w:fill="FFFFFF"/>
        <w:ind w:firstLine="709"/>
        <w:jc w:val="both"/>
        <w:rPr>
          <w:rFonts w:eastAsia="Arial"/>
          <w:color w:val="auto"/>
          <w:sz w:val="28"/>
          <w:szCs w:val="28"/>
        </w:rPr>
      </w:pPr>
      <w:r w:rsidRPr="009C407B">
        <w:rPr>
          <w:bCs/>
          <w:color w:val="00000A"/>
          <w:sz w:val="28"/>
          <w:szCs w:val="28"/>
        </w:rPr>
        <w:t xml:space="preserve">2.6.2. Исчерпывающий перечень документов, необходимых,                     в соответствии с законодательными или нормативными правовыми актами,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</w:t>
      </w:r>
      <w:r w:rsidRPr="009C407B">
        <w:rPr>
          <w:bCs/>
          <w:color w:val="00000A"/>
          <w:sz w:val="28"/>
          <w:szCs w:val="28"/>
        </w:rPr>
        <w:lastRenderedPageBreak/>
        <w:t>инициативе, а также способы их получения заявителями, в том числе                в электронной форме, порядок их представления.</w:t>
      </w:r>
    </w:p>
    <w:p w:rsidR="00D67425" w:rsidRPr="009C407B" w:rsidRDefault="00D67425" w:rsidP="00D67425">
      <w:pPr>
        <w:shd w:val="clear" w:color="auto" w:fill="FFFFFF"/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2.6.2.1. Документы, указанные в пунктах </w:t>
      </w:r>
      <w:r w:rsidRPr="009C407B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9C407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2.6.1.5., 2.6.1.6.</w:t>
      </w:r>
      <w:r w:rsidRPr="009C407B">
        <w:rPr>
          <w:rStyle w:val="a9"/>
          <w:rFonts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Pr="009C407B">
        <w:rPr>
          <w:rStyle w:val="a9"/>
          <w:rFonts w:eastAsia="Times New Roman" w:cs="Times New Roman"/>
          <w:bCs/>
          <w:color w:val="auto"/>
          <w:sz w:val="28"/>
          <w:szCs w:val="28"/>
          <w:u w:val="none"/>
          <w:lang w:val="ru-RU"/>
        </w:rPr>
        <w:t>настоящего Административного регламента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D67425" w:rsidRPr="009C407B" w:rsidRDefault="00D67425" w:rsidP="00D67425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Документы, предусмотренные пунктом </w:t>
      </w:r>
      <w:r w:rsidRPr="009C407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2.6.1.5., 2.6.1.6. н</w:t>
      </w:r>
      <w:r w:rsidRPr="009C407B">
        <w:rPr>
          <w:rFonts w:cs="Times New Roman"/>
          <w:color w:val="auto"/>
          <w:sz w:val="28"/>
          <w:szCs w:val="28"/>
          <w:lang w:val="ru-RU"/>
        </w:rPr>
        <w:t>астоящего регламента заявитель вправе предоставить по собственной инициативе.</w:t>
      </w:r>
    </w:p>
    <w:p w:rsidR="00D67425" w:rsidRPr="009C407B" w:rsidRDefault="00D67425" w:rsidP="00D67425">
      <w:pPr>
        <w:shd w:val="clear" w:color="auto" w:fill="FFFFFF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Для рассмотрения заявления специалист УАиГ</w:t>
      </w:r>
      <w:r w:rsidR="008F2353" w:rsidRPr="009C407B">
        <w:rPr>
          <w:rFonts w:cs="Times New Roman"/>
          <w:color w:val="auto"/>
          <w:sz w:val="28"/>
          <w:szCs w:val="28"/>
          <w:lang w:val="ru-RU"/>
        </w:rPr>
        <w:t xml:space="preserve">, ответственный 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за предоставление муниципальной услуги, запрашивает документы, предусмотренные пунктом </w:t>
      </w:r>
      <w:r w:rsidRPr="009C407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2.6.1.5., 2.6.1.6.</w:t>
      </w:r>
      <w:r w:rsidRPr="009C407B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в рамках межведомственного информационного взаимодействия и которые заявитель не представил            по собственной инициативе.</w:t>
      </w:r>
    </w:p>
    <w:p w:rsidR="00D67425" w:rsidRPr="009C407B" w:rsidRDefault="00D67425" w:rsidP="00D67425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2.6.2.2. Запрещается требовать от заявителя представления:</w:t>
      </w:r>
    </w:p>
    <w:p w:rsidR="00D67425" w:rsidRPr="009C407B" w:rsidRDefault="00D67425" w:rsidP="00D67425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с предоставлением муниципальной услуги;</w:t>
      </w:r>
    </w:p>
    <w:p w:rsidR="00D67425" w:rsidRPr="009C407B" w:rsidRDefault="00D67425" w:rsidP="00D67425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    в предоставлении муниципальных услуг, за исключением документов, указанных в части 6 статьи 7 Закона об организации предоставления государственных и муниципальных услуг;</w:t>
      </w:r>
    </w:p>
    <w:p w:rsidR="00D67425" w:rsidRPr="009C407B" w:rsidRDefault="00D67425" w:rsidP="00D67425">
      <w:pPr>
        <w:shd w:val="clear" w:color="auto" w:fill="FFFFFF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в предоставлении муниципальной услуги, за исключением случаев, предусмотренных пунктом 4 части 1 статьи 7 Федерального закона                  от 27 июля 2010 г. № 210-ФЗ «Об организации предоставления государственных и муниципальных услуг».</w:t>
      </w:r>
    </w:p>
    <w:p w:rsidR="00D67425" w:rsidRPr="009C407B" w:rsidRDefault="00D67425" w:rsidP="001E718D">
      <w:pPr>
        <w:pStyle w:val="aa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</w:p>
    <w:p w:rsidR="00D67425" w:rsidRPr="009C407B" w:rsidRDefault="00D67425" w:rsidP="00D6742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sz w:val="28"/>
          <w:szCs w:val="28"/>
        </w:rPr>
      </w:pPr>
      <w:r w:rsidRPr="009C407B">
        <w:rPr>
          <w:spacing w:val="1"/>
          <w:sz w:val="28"/>
          <w:szCs w:val="28"/>
        </w:rPr>
        <w:t xml:space="preserve">2.6.3. </w:t>
      </w:r>
      <w:r w:rsidRPr="009C407B">
        <w:rPr>
          <w:sz w:val="28"/>
          <w:szCs w:val="28"/>
        </w:rPr>
        <w:t xml:space="preserve">При подаче заявления в форме электронного документа                   с использованием РПГУ, документы, указанные в п. 2.6.1. </w:t>
      </w:r>
      <w:r w:rsidR="001F1074" w:rsidRPr="009C407B">
        <w:rPr>
          <w:sz w:val="28"/>
          <w:szCs w:val="28"/>
        </w:rPr>
        <w:t>А</w:t>
      </w:r>
      <w:r w:rsidRPr="009C407B">
        <w:rPr>
          <w:sz w:val="28"/>
          <w:szCs w:val="28"/>
        </w:rPr>
        <w:t>дминистративного регламента, направляются заявителем в форме электронных документов.</w:t>
      </w:r>
    </w:p>
    <w:p w:rsidR="00D67425" w:rsidRPr="009C407B" w:rsidRDefault="00D67425" w:rsidP="00D6742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rFonts w:eastAsia="Arial"/>
          <w:bCs/>
          <w:sz w:val="28"/>
          <w:szCs w:val="28"/>
        </w:rPr>
      </w:pPr>
      <w:r w:rsidRPr="009C407B">
        <w:rPr>
          <w:rFonts w:eastAsia="Arial"/>
          <w:bCs/>
          <w:sz w:val="28"/>
          <w:szCs w:val="28"/>
        </w:rPr>
        <w:t>Максимальный размер представленных файлов, содержащих             электронные документы, устанавливаются в соответствии с техническими ограничениями РПГУ и указываются непосредственно при подаче заявления   о предоставлении муниципальной услуги с использованием РПГУ.</w:t>
      </w:r>
    </w:p>
    <w:p w:rsidR="00D67425" w:rsidRPr="009C407B" w:rsidRDefault="00D67425" w:rsidP="00D67425">
      <w:pPr>
        <w:pStyle w:val="Default"/>
        <w:shd w:val="clear" w:color="auto" w:fill="FFFFFF"/>
        <w:ind w:firstLine="709"/>
        <w:jc w:val="both"/>
        <w:rPr>
          <w:rFonts w:eastAsia="Arial"/>
          <w:color w:val="auto"/>
          <w:sz w:val="28"/>
          <w:szCs w:val="28"/>
        </w:rPr>
      </w:pPr>
      <w:r w:rsidRPr="009C407B">
        <w:rPr>
          <w:rFonts w:eastAsia="Arial"/>
          <w:bCs/>
          <w:color w:val="auto"/>
          <w:sz w:val="28"/>
          <w:szCs w:val="28"/>
        </w:rPr>
        <w:t xml:space="preserve">2.6.4. </w:t>
      </w:r>
      <w:r w:rsidRPr="009C407B">
        <w:rPr>
          <w:rFonts w:eastAsia="Arial"/>
          <w:color w:val="auto"/>
          <w:sz w:val="28"/>
          <w:szCs w:val="28"/>
        </w:rPr>
        <w:t xml:space="preserve">Форма заявления, используемая при предоставлении муниципальной услуги (приложение № 1 к Административному регламенту),  </w:t>
      </w:r>
      <w:r w:rsidRPr="009C407B">
        <w:rPr>
          <w:rFonts w:eastAsia="Arial"/>
          <w:color w:val="auto"/>
          <w:sz w:val="28"/>
          <w:szCs w:val="28"/>
        </w:rPr>
        <w:lastRenderedPageBreak/>
        <w:t>а также образец его заполнения размещаются на официальном сайте муниципального образования «Город Воткинск» в разделе «Градостроительство», в сети «Интернет», на информационных стендах           в местах предоставления муниципальной услуги и на</w:t>
      </w:r>
      <w:r w:rsidRPr="009C407B">
        <w:rPr>
          <w:rFonts w:eastAsia="Arial"/>
          <w:b/>
          <w:bCs/>
          <w:color w:val="auto"/>
          <w:sz w:val="28"/>
          <w:szCs w:val="28"/>
        </w:rPr>
        <w:t xml:space="preserve"> </w:t>
      </w:r>
      <w:r w:rsidRPr="009C407B">
        <w:rPr>
          <w:rFonts w:eastAsia="Arial"/>
          <w:color w:val="auto"/>
          <w:sz w:val="28"/>
          <w:szCs w:val="28"/>
        </w:rPr>
        <w:t>РПГУ.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2.6.5. Способы подачи документов, необходимых для предоставления муниципальной услуги: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в Администрацию города Воткинска;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в МФЦ;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РПГУ.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2.6.6. Требования к документам, предоставляемых для оказания муниципальной услуги: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2.6.6.1. Требования к документам, предоставляемым заявителем              в бумажной форме, посредством личного обращения в Администрацию  города Воткинска или в МФЦ:</w:t>
      </w:r>
    </w:p>
    <w:p w:rsidR="00D67425" w:rsidRPr="009C407B" w:rsidRDefault="00D67425" w:rsidP="00D67425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Документы (копии), предоставляемые в бумажном формате, не должны содержать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Копии документов, представляемые непосредственно гражданином (законным представителем), незаверенные нотариально, представляются         с предъявлением оригиналов.</w:t>
      </w:r>
    </w:p>
    <w:p w:rsidR="00D67425" w:rsidRPr="009C407B" w:rsidRDefault="00D67425" w:rsidP="00D67425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Все документы представляются на русском языке.</w:t>
      </w:r>
    </w:p>
    <w:p w:rsidR="00D67425" w:rsidRPr="009C407B" w:rsidRDefault="00D67425" w:rsidP="00D67425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Все документы представляются в одном подлинном экземпляре.</w:t>
      </w:r>
    </w:p>
    <w:p w:rsidR="00D67425" w:rsidRPr="009C407B" w:rsidRDefault="00D67425" w:rsidP="00D67425">
      <w:pPr>
        <w:shd w:val="clear" w:color="auto" w:fill="FFFFFF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Заявление, содержащее более одного листа, должно быть прошито, пронумеровано и заверено подписью заявителя на обороте последнего листа на месте прошивки.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2.6.6.2. Требования к документам, предоставляемым в бумажной форме,  направляемым заявителем в Администрацию города или в МФЦ, посредством почтового отправления: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Копии документов, предоставляемые посредством почтового отправления, должны быть заверены либо органом, выдавшим соответствующий документ, либо нотариально.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2.6.6.3. Требования к документам, предоставляемым заявителем            по электронной почте: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Документы, представляемые по электронной почте, должны быть подписаны электронной подписью в соответствии с требованиями Федерального закона от 06.04.2011</w:t>
      </w:r>
      <w:r w:rsidR="001F1074" w:rsidRPr="009C407B">
        <w:rPr>
          <w:rFonts w:cs="Times New Roman"/>
          <w:sz w:val="28"/>
          <w:szCs w:val="28"/>
          <w:lang w:val="ru-RU"/>
        </w:rPr>
        <w:t xml:space="preserve"> №</w:t>
      </w:r>
      <w:r w:rsidRPr="009C407B">
        <w:rPr>
          <w:rFonts w:cs="Times New Roman"/>
          <w:sz w:val="28"/>
          <w:szCs w:val="28"/>
          <w:lang w:val="ru-RU"/>
        </w:rPr>
        <w:t xml:space="preserve"> 63-ФЗ «Об электронной подписи» и статей 21.1. и 21.2. Федерального закона от 27.07.2010 № 210-ФЗ                     «Об организации предоставления государственных и муниципальных услуг».</w:t>
      </w:r>
    </w:p>
    <w:p w:rsidR="00D67425" w:rsidRPr="009C407B" w:rsidRDefault="00D67425" w:rsidP="00D6742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sz w:val="28"/>
          <w:szCs w:val="28"/>
        </w:rPr>
      </w:pPr>
      <w:r w:rsidRPr="009C407B">
        <w:rPr>
          <w:sz w:val="28"/>
          <w:szCs w:val="28"/>
        </w:rPr>
        <w:t>2.6.6.4. Требования к документам, предоставляемым заявителем          посредством электронного документа с использованием РПГУ:</w:t>
      </w:r>
    </w:p>
    <w:p w:rsidR="00D67425" w:rsidRPr="009C407B" w:rsidRDefault="00D67425" w:rsidP="00D67425">
      <w:pPr>
        <w:pStyle w:val="12"/>
        <w:spacing w:before="0" w:after="0"/>
        <w:ind w:firstLine="709"/>
        <w:rPr>
          <w:color w:val="auto"/>
          <w:sz w:val="28"/>
          <w:szCs w:val="28"/>
          <w:lang w:val="ru-RU"/>
        </w:rPr>
      </w:pPr>
      <w:r w:rsidRPr="009C407B">
        <w:rPr>
          <w:color w:val="auto"/>
          <w:sz w:val="28"/>
          <w:szCs w:val="28"/>
          <w:lang w:val="ru-RU"/>
        </w:rPr>
        <w:t xml:space="preserve">Документы, направленные в форме электронных документов,                   с использованием информационно-телекоммуникационных сети «Интернет», РПГУ должны быть подписаны усиленной квалифицированной электронной подписью. </w:t>
      </w:r>
    </w:p>
    <w:p w:rsidR="00D67425" w:rsidRPr="009C407B" w:rsidRDefault="00D67425" w:rsidP="00D67425">
      <w:pPr>
        <w:pStyle w:val="12"/>
        <w:spacing w:before="0" w:after="0"/>
        <w:ind w:firstLine="709"/>
        <w:rPr>
          <w:color w:val="auto"/>
          <w:sz w:val="28"/>
          <w:szCs w:val="28"/>
          <w:lang w:val="ru-RU"/>
        </w:rPr>
      </w:pPr>
      <w:r w:rsidRPr="009C407B">
        <w:rPr>
          <w:color w:val="auto"/>
          <w:sz w:val="28"/>
          <w:szCs w:val="28"/>
          <w:lang w:val="ru-RU"/>
        </w:rPr>
        <w:t xml:space="preserve">Заявители вправе использовать простую электронную подпись в случае, предусмотренном </w:t>
      </w:r>
      <w:hyperlink r:id="rId35" w:history="1">
        <w:r w:rsidRPr="009C407B">
          <w:rPr>
            <w:rStyle w:val="a9"/>
            <w:color w:val="auto"/>
            <w:sz w:val="28"/>
            <w:szCs w:val="28"/>
            <w:u w:val="none"/>
            <w:lang w:val="ru-RU"/>
          </w:rPr>
          <w:t>п. 2.1</w:t>
        </w:r>
      </w:hyperlink>
      <w:r w:rsidRPr="009C407B">
        <w:rPr>
          <w:color w:val="auto"/>
          <w:sz w:val="28"/>
          <w:szCs w:val="28"/>
          <w:lang w:val="ru-RU"/>
        </w:rPr>
        <w:t xml:space="preserve">. Правил определения видов электронной подписи, </w:t>
      </w:r>
      <w:r w:rsidRPr="009C407B">
        <w:rPr>
          <w:color w:val="auto"/>
          <w:sz w:val="28"/>
          <w:szCs w:val="28"/>
          <w:lang w:val="ru-RU"/>
        </w:rPr>
        <w:lastRenderedPageBreak/>
        <w:t xml:space="preserve">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D67425" w:rsidRPr="009C407B" w:rsidRDefault="00D67425" w:rsidP="00D6742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rFonts w:eastAsia="Arial"/>
          <w:sz w:val="28"/>
          <w:szCs w:val="28"/>
        </w:rPr>
      </w:pPr>
      <w:r w:rsidRPr="009C407B">
        <w:rPr>
          <w:rFonts w:eastAsia="Arial"/>
          <w:sz w:val="28"/>
          <w:szCs w:val="28"/>
        </w:rPr>
        <w:t>Максимальный размер представленных файлов, содержащих электронные документы, устанавливаются в соответствии с техническими ограничениями РПГУ и указываются непосредственно при подаче заявления  о предоставлении муниципальной услуги с использованием РПГУ.</w:t>
      </w:r>
    </w:p>
    <w:p w:rsidR="00D67425" w:rsidRPr="009C407B" w:rsidRDefault="00D67425" w:rsidP="001E718D">
      <w:pPr>
        <w:pStyle w:val="aa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</w:p>
    <w:p w:rsidR="00243F09" w:rsidRPr="009C407B" w:rsidRDefault="00243F09" w:rsidP="00243F0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43F09" w:rsidRPr="009C407B" w:rsidRDefault="00243F09" w:rsidP="00243F09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 приеме документов для предоставления муниципальной услуги отказывается в случаях:</w:t>
      </w:r>
    </w:p>
    <w:p w:rsidR="00243F09" w:rsidRPr="009C407B" w:rsidRDefault="00243F09" w:rsidP="00243F09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невозможность прочтения текста заявления (запроса) и документов, которые должны быть предоставлены заявителем;</w:t>
      </w:r>
    </w:p>
    <w:p w:rsidR="00243F09" w:rsidRPr="009C407B" w:rsidRDefault="00243F09" w:rsidP="00243F09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обращение не уполномоченного лица;</w:t>
      </w:r>
    </w:p>
    <w:p w:rsidR="00243F09" w:rsidRPr="009C407B" w:rsidRDefault="00243F09" w:rsidP="00243F09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заявление (запрос),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243F09" w:rsidRPr="009C407B" w:rsidRDefault="00243F09" w:rsidP="00243F09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43F09" w:rsidRPr="009C407B" w:rsidRDefault="00243F09" w:rsidP="00243F0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243F09" w:rsidRPr="009C407B" w:rsidRDefault="00243F09" w:rsidP="00243F0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2.8.1. Исчерпывающий перечень оснований для отказа в предоставлении муниципальной услуги:</w:t>
      </w:r>
    </w:p>
    <w:p w:rsidR="00243F09" w:rsidRPr="009C407B" w:rsidRDefault="00243F09" w:rsidP="00243F09">
      <w:pPr>
        <w:ind w:firstLine="708"/>
        <w:jc w:val="both"/>
        <w:rPr>
          <w:rStyle w:val="2"/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1) отсутствие </w:t>
      </w:r>
      <w:r w:rsidRPr="009C407B">
        <w:rPr>
          <w:rStyle w:val="2"/>
          <w:rFonts w:cs="Times New Roman"/>
          <w:color w:val="auto"/>
          <w:sz w:val="28"/>
          <w:szCs w:val="28"/>
          <w:lang w:val="ru-RU"/>
        </w:rPr>
        <w:t>документов,</w:t>
      </w:r>
      <w:r w:rsidRPr="009C407B">
        <w:rPr>
          <w:rStyle w:val="2"/>
          <w:rFonts w:eastAsia="Arial" w:cs="Times New Roman"/>
          <w:color w:val="auto"/>
          <w:sz w:val="28"/>
          <w:szCs w:val="28"/>
          <w:lang w:val="ru-RU"/>
        </w:rPr>
        <w:t xml:space="preserve"> предусмотренных п. </w:t>
      </w:r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>2.6.1.</w:t>
      </w:r>
      <w:r w:rsidR="001F1074" w:rsidRPr="009C407B">
        <w:rPr>
          <w:rFonts w:eastAsia="Times New Roman" w:cs="Times New Roman"/>
          <w:sz w:val="28"/>
          <w:szCs w:val="28"/>
          <w:lang w:val="ru-RU"/>
        </w:rPr>
        <w:t>7.</w:t>
      </w:r>
      <w:r w:rsidR="0095584E" w:rsidRPr="009C407B">
        <w:rPr>
          <w:rFonts w:eastAsia="Times New Roman" w:cs="Times New Roman"/>
          <w:sz w:val="28"/>
          <w:szCs w:val="28"/>
          <w:lang w:val="ru-RU"/>
        </w:rPr>
        <w:t xml:space="preserve"> настоящего регламента</w:t>
      </w:r>
      <w:r w:rsidRPr="009C407B">
        <w:rPr>
          <w:rStyle w:val="2"/>
          <w:rFonts w:eastAsia="Arial" w:cs="Times New Roman"/>
          <w:color w:val="auto"/>
          <w:sz w:val="28"/>
          <w:szCs w:val="28"/>
          <w:lang w:val="ru-RU"/>
        </w:rPr>
        <w:t>;</w:t>
      </w:r>
    </w:p>
    <w:p w:rsidR="00243F09" w:rsidRPr="009C407B" w:rsidRDefault="00243F09" w:rsidP="00243F09">
      <w:pPr>
        <w:widowControl/>
        <w:spacing w:line="240" w:lineRule="auto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2) </w:t>
      </w:r>
      <w:r w:rsidR="0095584E" w:rsidRPr="009C407B">
        <w:rPr>
          <w:rFonts w:eastAsia="Arial" w:cs="Times New Roman"/>
          <w:color w:val="auto"/>
          <w:sz w:val="28"/>
          <w:szCs w:val="28"/>
          <w:lang w:val="ru-RU"/>
        </w:rPr>
        <w:t>н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есоответствие запрашиваемого  вида использования земельного участка требованиям технических регламентов</w:t>
      </w:r>
      <w:r w:rsidR="00DE4303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DE4303" w:rsidRPr="009C407B">
        <w:rPr>
          <w:rFonts w:cs="Times New Roman"/>
          <w:sz w:val="28"/>
          <w:szCs w:val="28"/>
          <w:lang w:val="ru-RU"/>
        </w:rPr>
        <w:t>и (или) отсутствие возможности обеспечить соблюдение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243F09" w:rsidRPr="009C407B" w:rsidRDefault="00243F09" w:rsidP="00243F09">
      <w:pPr>
        <w:widowControl/>
        <w:spacing w:line="240" w:lineRule="auto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3)</w:t>
      </w:r>
      <w:r w:rsidR="00DE4303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несоответствие указанного заявителем вида разрешенного использования земельного участка градостроительным регламентам, указанным в Правилах землепользования и застройки города Воткинска</w:t>
      </w:r>
      <w:r w:rsidR="0095584E" w:rsidRPr="009C407B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DE4303" w:rsidRPr="009C407B" w:rsidRDefault="00DE4303" w:rsidP="00DE4303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4) </w:t>
      </w:r>
      <w:r w:rsidRPr="009C407B">
        <w:rPr>
          <w:rFonts w:cs="Times New Roman"/>
          <w:sz w:val="28"/>
          <w:szCs w:val="28"/>
          <w:lang w:val="ru-RU"/>
        </w:rPr>
        <w:t>несоблюдение требований местных нормативов градостроительного проектирования муниципального образования «Город Воткинск», документации по планировке территории, проектов зон охраны объектов культурного наследия и других требований, установленных действующим законодательством;</w:t>
      </w:r>
    </w:p>
    <w:p w:rsidR="00DE4303" w:rsidRPr="009C407B" w:rsidRDefault="00DE4303" w:rsidP="00DE4303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5) отсутствие у заявителя прав на земельный участок и (или) решения о предварительном согласовании предоставления земельного участка, решения об утверждении схемы расположения земельного участка на кадастровом плане территории, образуемого путем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</w:t>
      </w:r>
      <w:r w:rsidRPr="009C407B">
        <w:rPr>
          <w:rFonts w:cs="Times New Roman"/>
          <w:sz w:val="28"/>
          <w:szCs w:val="28"/>
          <w:lang w:val="ru-RU"/>
        </w:rPr>
        <w:lastRenderedPageBreak/>
        <w:t>огородничества, садоводства, индивидуального жилищного строительства, или согласия на заключение соглашения о перераспределении таких земель и (или) земельных участков в соответствии с утвержденным проектом межевания территории, в отношении которых запрашивается разрешение на условно разрешенный вид использования;</w:t>
      </w:r>
    </w:p>
    <w:p w:rsidR="00243F09" w:rsidRPr="009C407B" w:rsidRDefault="00281F48" w:rsidP="0095584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6</w:t>
      </w:r>
      <w:r w:rsidR="00243F09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) поступление в Администрацию города Воткинска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6" w:history="1">
        <w:r w:rsidR="00243F09" w:rsidRPr="009C407B">
          <w:rPr>
            <w:rFonts w:eastAsia="Arial" w:cs="Times New Roman"/>
            <w:color w:val="auto"/>
            <w:sz w:val="28"/>
            <w:szCs w:val="28"/>
            <w:lang w:val="ru-RU"/>
          </w:rPr>
          <w:t>части 2 статьи 55.32</w:t>
        </w:r>
      </w:hyperlink>
      <w:r w:rsidR="00243F09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95584E" w:rsidRPr="009C407B">
        <w:rPr>
          <w:rFonts w:eastAsia="Arial" w:cs="Times New Roman"/>
          <w:color w:val="auto"/>
          <w:sz w:val="28"/>
          <w:szCs w:val="28"/>
          <w:lang w:val="ru-RU"/>
        </w:rPr>
        <w:t>Градостроительного</w:t>
      </w:r>
      <w:r w:rsidR="00243F09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Кодекса</w:t>
      </w:r>
      <w:r w:rsidR="0095584E" w:rsidRPr="009C407B">
        <w:rPr>
          <w:rFonts w:eastAsia="Arial" w:cs="Times New Roman"/>
          <w:color w:val="auto"/>
          <w:sz w:val="28"/>
          <w:szCs w:val="28"/>
          <w:lang w:val="ru-RU"/>
        </w:rPr>
        <w:t>.</w:t>
      </w:r>
    </w:p>
    <w:p w:rsidR="00243F09" w:rsidRPr="009C407B" w:rsidRDefault="00243F09" w:rsidP="00243F09">
      <w:pPr>
        <w:spacing w:line="200" w:lineRule="atLeast"/>
        <w:ind w:firstLine="540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2.8.2. Исчерпывающий перечень оснований для приостановления оказания муниципальной услуги.</w:t>
      </w:r>
    </w:p>
    <w:p w:rsidR="00243F09" w:rsidRPr="009C407B" w:rsidRDefault="00243F09" w:rsidP="00243F09">
      <w:pPr>
        <w:spacing w:line="200" w:lineRule="atLeast"/>
        <w:ind w:firstLine="540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Основания для приостановления оказания муниципальной услуги отсутствуют.</w:t>
      </w:r>
    </w:p>
    <w:p w:rsidR="00D67425" w:rsidRPr="009C407B" w:rsidRDefault="00D67425" w:rsidP="001E718D">
      <w:pPr>
        <w:pStyle w:val="aa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</w:p>
    <w:p w:rsidR="0095584E" w:rsidRPr="009C407B" w:rsidRDefault="0095584E" w:rsidP="0095584E">
      <w:pPr>
        <w:spacing w:line="200" w:lineRule="atLeast"/>
        <w:ind w:firstLine="540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организациям, участвующим в предоставлении муниципальной услуги.</w:t>
      </w:r>
    </w:p>
    <w:p w:rsidR="0095584E" w:rsidRPr="009C407B" w:rsidRDefault="0095584E" w:rsidP="0095584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Предоставление услуг, являющихся необходимыми и обязательными  для предоставления муниципальной услуги, законодательством Российской Федерации не предусмотрено.</w:t>
      </w:r>
    </w:p>
    <w:p w:rsidR="0095584E" w:rsidRPr="009C407B" w:rsidRDefault="0095584E" w:rsidP="0095584E">
      <w:pPr>
        <w:ind w:firstLine="709"/>
        <w:rPr>
          <w:rFonts w:cs="Times New Roman"/>
          <w:color w:val="auto"/>
          <w:sz w:val="28"/>
          <w:szCs w:val="28"/>
          <w:lang w:val="ru-RU"/>
        </w:rPr>
      </w:pPr>
    </w:p>
    <w:p w:rsidR="0095584E" w:rsidRPr="009C407B" w:rsidRDefault="0095584E" w:rsidP="0095584E">
      <w:pPr>
        <w:ind w:firstLine="709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2.10. Порядок, размер и основания взимания государственной пошлины или иной платы за предоставление муниципальной услуги.</w:t>
      </w:r>
    </w:p>
    <w:p w:rsidR="0095584E" w:rsidRDefault="0095584E" w:rsidP="0095584E">
      <w:pPr>
        <w:ind w:firstLine="709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За предоставление муниципальной услуги государственная пошлина или иная плата не взимаются.</w:t>
      </w:r>
    </w:p>
    <w:p w:rsidR="00B31B3C" w:rsidRPr="00274038" w:rsidRDefault="00B31B3C" w:rsidP="00B31B3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4038">
        <w:rPr>
          <w:rFonts w:cs="Times New Roman"/>
          <w:color w:val="auto"/>
          <w:sz w:val="28"/>
          <w:szCs w:val="28"/>
          <w:lang w:val="ru-RU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>
        <w:rPr>
          <w:rFonts w:cs="Times New Roman"/>
          <w:color w:val="auto"/>
          <w:sz w:val="28"/>
          <w:szCs w:val="28"/>
          <w:lang w:val="ru-RU"/>
        </w:rPr>
        <w:t>условно разрешенный вид использования земельного участка</w:t>
      </w:r>
      <w:r w:rsidRPr="00274038">
        <w:rPr>
          <w:rFonts w:cs="Times New Roman"/>
          <w:color w:val="auto"/>
          <w:sz w:val="28"/>
          <w:szCs w:val="28"/>
          <w:lang w:val="ru-RU"/>
        </w:rPr>
        <w:t xml:space="preserve"> несет физическое или юридическое лицо, заинтересованное в предоставлении такого разрешения.</w:t>
      </w:r>
    </w:p>
    <w:p w:rsidR="00B31B3C" w:rsidRPr="009C407B" w:rsidRDefault="00B31B3C" w:rsidP="0095584E">
      <w:pPr>
        <w:ind w:firstLine="709"/>
        <w:rPr>
          <w:rFonts w:cs="Times New Roman"/>
          <w:color w:val="auto"/>
          <w:sz w:val="28"/>
          <w:szCs w:val="28"/>
          <w:lang w:val="ru-RU"/>
        </w:rPr>
      </w:pPr>
    </w:p>
    <w:p w:rsidR="0095584E" w:rsidRPr="009C407B" w:rsidRDefault="0095584E" w:rsidP="0095584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2.11. Максимальный срок ожидания в очереди при подаче запроса           о предоставлении муниципальной услуги и при получении результата предоставления таких услуг.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Максимальное время ожидания в очереди при личной подаче или получении документов заявителем не должно превышать 15 минут.</w:t>
      </w:r>
    </w:p>
    <w:p w:rsidR="0095584E" w:rsidRPr="009C407B" w:rsidRDefault="0095584E" w:rsidP="0095584E">
      <w:pPr>
        <w:spacing w:line="200" w:lineRule="atLeast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Документы, представленные в </w:t>
      </w:r>
      <w:r w:rsidRPr="009C407B">
        <w:rPr>
          <w:rFonts w:cs="Times New Roman"/>
          <w:color w:val="auto"/>
          <w:sz w:val="28"/>
          <w:szCs w:val="28"/>
          <w:lang w:val="ru-RU"/>
        </w:rPr>
        <w:t>Администрацию города Воткинска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лично заявителем (иным лицом на основании доверенности, выданной заявителем),  а также направленные почтовым отправле</w:t>
      </w:r>
      <w:r w:rsidR="001F1074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нием с объявленной ценностью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при его пересылке с описью вложения, либо в форме электронных документов, подписанных усиленной квалифицированной подписью, посредством сети «Интернет», в т. ч. через РПГУ, регистрируются в день их </w:t>
      </w:r>
      <w:r w:rsidR="001F1074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получения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в структурном подразделении Администрации города,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непосредственно оказывающем муниципальную услугу.</w:t>
      </w:r>
    </w:p>
    <w:p w:rsidR="0095584E" w:rsidRPr="009C407B" w:rsidRDefault="0095584E" w:rsidP="0095584E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</w:rPr>
      </w:pP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2.13. Требования к помещениям, в которых предоставляется муниципальные услуги, к залу ожидания, местам для заполнения запросов       о предоставлении муниципальной услуги, информационным стендам               с образцами их заполнения и перечнем документов, необходимых                 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в соответствии                         с законодательством</w:t>
      </w:r>
      <w:r w:rsidR="001F1074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Российской Федерации о социальной защите инвалидов.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Места, предназначенные для ознакомления заявителей                              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 местах для заполнения документов должен обеспечиваться доступ       к нормативным правовым актам, регулирующим предоставление муниципальной услуги.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Площадь мест для ожидания рассчитывается в зависимости                    от количества заявителей, ежедневно обращающихся за предоставлением муниципальной услуги.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Места для ожидания оборудуются стульями, кресельными секциями или скамьями (</w:t>
      </w:r>
      <w:proofErr w:type="spellStart"/>
      <w:r w:rsidRPr="009C407B">
        <w:rPr>
          <w:rFonts w:eastAsia="Arial" w:cs="Times New Roman"/>
          <w:color w:val="auto"/>
          <w:sz w:val="28"/>
          <w:szCs w:val="28"/>
          <w:lang w:val="ru-RU"/>
        </w:rPr>
        <w:t>банкетками</w:t>
      </w:r>
      <w:proofErr w:type="spellEnd"/>
      <w:r w:rsidRPr="009C407B">
        <w:rPr>
          <w:rFonts w:eastAsia="Arial" w:cs="Times New Roman"/>
          <w:color w:val="auto"/>
          <w:sz w:val="28"/>
          <w:szCs w:val="28"/>
          <w:lang w:val="ru-RU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Помещения для непосредственного взаимодействия с заявителями могут быть организованы в виде отдельных кабинетов, либо в виде отдельных рабочих мест.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Вход в здание Администрации города Воткинска должен быть оборудован информационной табличкой (вывеской), содержащей следующую информацию: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наименование;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место нахождения;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режим работы;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адрес официального сайта;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телефонный номер и адрес электронной почты.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В целях организации беспрепятственного доступа инвалидов (включая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инвалидов, использующих кресла-коляски и собак-проводников) к месту предоставления им муниципальной услуги обеспечиваются: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условия беспрепятственного доступа к объекту (зданию, помещению), в котором предоставляется муниципальная услуга, а также                              для беспрепятственного пользования транспортом, средствами связи и информации;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возможность самостоятельного передвижения по территории,             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    с учетом ограничений жизнедеятельности;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дублирование необходимой звуковой и зрительной информации,           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допуск </w:t>
      </w:r>
      <w:proofErr w:type="spellStart"/>
      <w:r w:rsidRPr="009C407B">
        <w:rPr>
          <w:rFonts w:eastAsia="Arial" w:cs="Times New Roman"/>
          <w:color w:val="auto"/>
          <w:sz w:val="28"/>
          <w:szCs w:val="28"/>
          <w:lang w:val="ru-RU"/>
        </w:rPr>
        <w:t>сурдопереводчика</w:t>
      </w:r>
      <w:proofErr w:type="spellEnd"/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9C407B">
        <w:rPr>
          <w:rFonts w:eastAsia="Arial" w:cs="Times New Roman"/>
          <w:color w:val="auto"/>
          <w:sz w:val="28"/>
          <w:szCs w:val="28"/>
          <w:lang w:val="ru-RU"/>
        </w:rPr>
        <w:t>тифлосурдопереводчика</w:t>
      </w:r>
      <w:proofErr w:type="spellEnd"/>
      <w:r w:rsidRPr="009C407B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оказание помощи в преодолении барьеров, мешающих получению муниципальной услуги наравне с другими лицами.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2.14. Показатели доступности и качества муниципальной услуги.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Показателями доступности предоставления муниципальной услуги являются: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расположенность </w:t>
      </w:r>
      <w:r w:rsidRPr="009C407B">
        <w:rPr>
          <w:rFonts w:cs="Times New Roman"/>
          <w:color w:val="auto"/>
          <w:sz w:val="28"/>
          <w:szCs w:val="28"/>
          <w:lang w:val="ru-RU"/>
        </w:rPr>
        <w:t>Администрации города Воткинска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в зоне доступности к основным транспортным магистралям;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наличие достаточной численности муниципальных служащих,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наличие исчерпывающей информации о способах, порядке и сроках предоставления муниципальной услуги на информационных стендах в местах предоставления муниципальных услуг, официальных сайтах в сети «Интернет», Едином портале;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возможность подачи заявления в форме электронных документов          с использованием сети «Интернет», в том числе через Единый портал.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Качество представления муниципальной услуги характеризуется: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отсутствием очередей при приеме или получении документов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заявителями;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отсутствием обоснованных жалоб на действия (бездействие) гражданских служащих и на некорректное, невнимательное отношение муниципальных служащих к заявителям;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достоверностью представляемой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отсутствием нарушений сроков в процессе предоставления муниципальной услуги;</w:t>
      </w:r>
    </w:p>
    <w:p w:rsidR="0095584E" w:rsidRPr="009C407B" w:rsidRDefault="0095584E" w:rsidP="0095584E">
      <w:pPr>
        <w:spacing w:line="240" w:lineRule="atLeast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возможностью получения информации о ходе предоставления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муниципальной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услуги, в том числе с использованием Единого портала;</w:t>
      </w:r>
    </w:p>
    <w:p w:rsidR="0095584E" w:rsidRPr="009C407B" w:rsidRDefault="0095584E" w:rsidP="0095584E">
      <w:pPr>
        <w:spacing w:line="240" w:lineRule="atLeast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возможностью предоставления муниципальной услуги                            в многофункциональном центре предоставления государственных и муниципальных услуг.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Взаимодействие заявителя с муниципальным служащим осуществляется при личном обращении заявителя: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для получения информации по вопросам предоставления муниципальной услуги;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для подачи документов, необходимых для предоставления  муниципальной услуги;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для получения информации о ходе предоставления муниципальной услуги;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для получения уведомления о предоставлении муниципальной услуги.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Продолжительность взаимодействия заявителя с муниципальным  служащим при предоставлении муниципальной услуги не может превышать 15 минут по каждому из указанных видов взаимодействия.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2.15.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2.15.1.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Предоставление муниципальной услуги в многофункциональных центрах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предоставления государственных и муниципальных услуг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осуществляется в соответствии с Федеральным з</w:t>
      </w:r>
      <w:r w:rsidR="001F1074"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аконом от 27.07.2010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</w:t>
      </w:r>
      <w:r w:rsidR="001F1074"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и Удмуртской Республики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по принципу «одного окна» при условии заключения</w:t>
      </w:r>
      <w:r w:rsidR="001F1074"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соглашения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о взаимодействии с многофункциональными центрами предоставления государственных и муниципальных услуг в Удмуртской Республике (далее – соглашение о взаимодействии).</w:t>
      </w:r>
    </w:p>
    <w:p w:rsidR="0095584E" w:rsidRPr="009C407B" w:rsidRDefault="0095584E" w:rsidP="0095584E">
      <w:pPr>
        <w:tabs>
          <w:tab w:val="left" w:pos="1134"/>
        </w:tabs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2.15.2. Предоставление муниципальной услуги в МФЦ осуществляется после однократного обращения заявителя с соответствующим запросом           о предоставлении муниципальной услуги или с запросом о предоставлении нескольких муниципальных услуг, предусмотренных в статье 15.1. Федерального закона от 27.07.2010 № 210-ФЗ «Об организации предоставления государственных и муниципальных услуг», а взаимодействие 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lastRenderedPageBreak/>
        <w:t>с уполномоченным органом, осуществляется МФЦ без участия заявителя        в соответствии с нормативными правовыми актами и соглашением                    о взаимодействии.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2.15.3. 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</w:t>
      </w:r>
      <w:r w:rsidRPr="009C407B">
        <w:rPr>
          <w:rFonts w:cs="Times New Roman"/>
          <w:color w:val="auto"/>
          <w:sz w:val="28"/>
          <w:szCs w:val="28"/>
          <w:lang w:val="ru-RU"/>
        </w:rPr>
        <w:t>п. 2.6.1</w:t>
      </w:r>
      <w:r w:rsidR="001F1074" w:rsidRPr="009C407B">
        <w:rPr>
          <w:rFonts w:cs="Times New Roman"/>
          <w:color w:val="auto"/>
          <w:sz w:val="28"/>
          <w:szCs w:val="28"/>
          <w:lang w:val="ru-RU"/>
        </w:rPr>
        <w:t>.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>Административного регламента, в любой много</w:t>
      </w:r>
      <w:r w:rsidR="001F1074" w:rsidRPr="009C407B">
        <w:rPr>
          <w:rFonts w:cs="Times New Roman"/>
          <w:sz w:val="28"/>
          <w:szCs w:val="28"/>
          <w:lang w:val="ru-RU"/>
        </w:rPr>
        <w:t xml:space="preserve">функциональный центр </w:t>
      </w:r>
      <w:r w:rsidRPr="009C407B">
        <w:rPr>
          <w:rFonts w:cs="Times New Roman"/>
          <w:sz w:val="28"/>
          <w:szCs w:val="28"/>
          <w:lang w:val="ru-RU"/>
        </w:rPr>
        <w:t>в пределах территории Удмуртской Республики по выбору заявителя независимо от его места жительства, места пребывания.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2.15.4. В целях предоставления муниципальной услуги прием заявителей в МФЦ осуществляется по предварительной записи.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Запись на прием проводится: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1) с использованием терминала электронной очереди при личном обращении заявителя, установленного в МФЦ;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2) посредством обращения в региональный центр телефонного обслуживания населения в Удмуртской Республике по телефону              8(3412) 60-00-00.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3) через сайт МФЦ Удмуртской Республики;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4) через РПГУ «Запись в МФЦ»;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Заявителю предоставляется возможность записи в любые свободные  для приема дату и время в пределах установленного в МФЦ графика приема заявителей, но не более чем на 2 недели вперед.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2.15.5. 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   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      а также о применении результатов указанной оценки как оснований             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2.15.6. Заявитель вправе подать заявление в форме электронного документа с приложением документов, установленных п. 2.6.1.                      при предоставлении разрешения </w:t>
      </w:r>
      <w:r w:rsidR="001F1074" w:rsidRPr="009C407B">
        <w:rPr>
          <w:rFonts w:cs="Times New Roman"/>
          <w:color w:val="auto"/>
          <w:sz w:val="28"/>
          <w:szCs w:val="28"/>
          <w:lang w:val="ru-RU"/>
        </w:rPr>
        <w:t>на условно разрешенный вид использования земельного участка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Административного регламента.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Заявление в форме электронного документа представляется по выбору заявителя:</w:t>
      </w:r>
    </w:p>
    <w:p w:rsidR="0095584E" w:rsidRPr="009C407B" w:rsidRDefault="0095584E" w:rsidP="0095584E">
      <w:pPr>
        <w:shd w:val="clear" w:color="auto" w:fill="FFFFFF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ab/>
        <w:t>- путем заполнения формы запроса, размещенной на официальном сайте</w:t>
      </w:r>
      <w:r w:rsidR="001F1074"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cs="Times New Roman"/>
          <w:color w:val="auto"/>
          <w:sz w:val="28"/>
          <w:szCs w:val="28"/>
          <w:lang w:val="ru-RU"/>
        </w:rPr>
        <w:t>уполномоченного органа в сети «Интернет» (далее - официальный сайт), в том числе посредством отправки через личный кабинет РПГУ;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путем направления электронного документа в уполномоченный орган на официальную электронную почту;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В заявлении указывается один из следующих способов предоставления результатов рассмотрения заявления: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- в виде бумажного документа, который заявитель получает непосредственно при личном обращении;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Заявление физического лица в форме электронного документа подписывается по выбору заявителя: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электронной подписью заявителя (представителя заявителя); 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усиленной квалифицированной электронной подписью заявителя (представителя заявителя).</w:t>
      </w:r>
    </w:p>
    <w:p w:rsidR="0095584E" w:rsidRPr="009C407B" w:rsidRDefault="0095584E" w:rsidP="001E718D">
      <w:pPr>
        <w:pStyle w:val="aa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</w:p>
    <w:p w:rsidR="00F3265D" w:rsidRPr="009C407B" w:rsidRDefault="00F3265D" w:rsidP="00F3265D">
      <w:pPr>
        <w:pStyle w:val="Standard"/>
        <w:autoSpaceDE w:val="0"/>
        <w:jc w:val="center"/>
        <w:rPr>
          <w:rFonts w:eastAsia="Arial" w:cs="Times New Roman"/>
          <w:bCs/>
          <w:color w:val="auto"/>
          <w:sz w:val="28"/>
          <w:szCs w:val="28"/>
        </w:rPr>
      </w:pPr>
      <w:r w:rsidRPr="009C407B">
        <w:rPr>
          <w:rFonts w:eastAsia="Arial" w:cs="Times New Roman"/>
          <w:bCs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F3265D" w:rsidRPr="009C407B" w:rsidRDefault="00F3265D" w:rsidP="00F3265D">
      <w:pPr>
        <w:pStyle w:val="Standard"/>
        <w:autoSpaceDE w:val="0"/>
        <w:jc w:val="center"/>
        <w:rPr>
          <w:rFonts w:eastAsia="Arial" w:cs="Times New Roman"/>
          <w:color w:val="auto"/>
          <w:sz w:val="28"/>
          <w:szCs w:val="28"/>
        </w:rPr>
      </w:pPr>
      <w:r w:rsidRPr="009C407B">
        <w:rPr>
          <w:rFonts w:eastAsia="Arial" w:cs="Times New Roman"/>
          <w:bCs/>
          <w:color w:val="auto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C42358" w:rsidRPr="009C407B" w:rsidRDefault="00C42358" w:rsidP="00C4235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951603" w:rsidRPr="009C407B" w:rsidRDefault="00951603" w:rsidP="00951603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Предоставление муниципальной услуги «Предоставление разрешения  на условно разрешенный вид использования земельного участка» включает в себя следующий состав административных процедур:</w:t>
      </w:r>
    </w:p>
    <w:p w:rsidR="00951603" w:rsidRPr="009C407B" w:rsidRDefault="00951603" w:rsidP="00951603">
      <w:pPr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2" w:name="sub_3011"/>
      <w:r w:rsidRPr="009C407B">
        <w:rPr>
          <w:rFonts w:cs="Times New Roman"/>
          <w:sz w:val="28"/>
          <w:szCs w:val="28"/>
          <w:lang w:val="ru-RU"/>
        </w:rPr>
        <w:t>1) прием (получение), регистрация заявления и приложенных к нему документов;</w:t>
      </w:r>
    </w:p>
    <w:p w:rsidR="00951603" w:rsidRPr="009C407B" w:rsidRDefault="00951603" w:rsidP="00951603">
      <w:pPr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3" w:name="sub_3012"/>
      <w:bookmarkEnd w:id="2"/>
      <w:r w:rsidRPr="009C407B">
        <w:rPr>
          <w:rFonts w:cs="Times New Roman"/>
          <w:sz w:val="28"/>
          <w:szCs w:val="28"/>
          <w:lang w:val="ru-RU"/>
        </w:rPr>
        <w:t xml:space="preserve">2) рассмотрение заявления и документов, необходимых для предоставления муниципальной услуги; при необходимости проведение </w:t>
      </w:r>
      <w:r w:rsidR="008F2353" w:rsidRPr="009C407B">
        <w:rPr>
          <w:rFonts w:cs="Times New Roman"/>
          <w:sz w:val="28"/>
          <w:szCs w:val="28"/>
          <w:lang w:val="ru-RU"/>
        </w:rPr>
        <w:t>публичных слушаний</w:t>
      </w:r>
      <w:r w:rsidRPr="009C407B">
        <w:rPr>
          <w:rFonts w:cs="Times New Roman"/>
          <w:sz w:val="28"/>
          <w:szCs w:val="28"/>
          <w:lang w:val="ru-RU"/>
        </w:rPr>
        <w:t xml:space="preserve">, подготовка </w:t>
      </w:r>
      <w:r w:rsidR="008F2353" w:rsidRPr="009C407B">
        <w:rPr>
          <w:rFonts w:cs="Times New Roman"/>
          <w:sz w:val="28"/>
          <w:szCs w:val="28"/>
          <w:lang w:val="ru-RU"/>
        </w:rPr>
        <w:t>К</w:t>
      </w:r>
      <w:r w:rsidRPr="009C407B">
        <w:rPr>
          <w:rFonts w:cs="Times New Roman"/>
          <w:sz w:val="28"/>
          <w:szCs w:val="28"/>
          <w:lang w:val="ru-RU"/>
        </w:rPr>
        <w:t xml:space="preserve">омиссией </w:t>
      </w:r>
      <w:r w:rsidR="008F2353" w:rsidRPr="009C407B">
        <w:rPr>
          <w:rFonts w:cs="Times New Roman"/>
          <w:sz w:val="28"/>
          <w:szCs w:val="28"/>
          <w:lang w:val="ru-RU"/>
        </w:rPr>
        <w:t xml:space="preserve">по землепользованию и застройке города Воткинска </w:t>
      </w:r>
      <w:r w:rsidRPr="009C407B">
        <w:rPr>
          <w:rFonts w:cs="Times New Roman"/>
          <w:sz w:val="28"/>
          <w:szCs w:val="28"/>
          <w:lang w:val="ru-RU"/>
        </w:rPr>
        <w:t xml:space="preserve">рекомендаций, в том числе  на основании заключения о результатах </w:t>
      </w:r>
      <w:r w:rsidR="008F2353" w:rsidRPr="009C407B">
        <w:rPr>
          <w:rFonts w:cs="Times New Roman"/>
          <w:sz w:val="28"/>
          <w:szCs w:val="28"/>
          <w:lang w:val="ru-RU"/>
        </w:rPr>
        <w:t>публичных слушаний</w:t>
      </w:r>
      <w:r w:rsidRPr="009C407B">
        <w:rPr>
          <w:rFonts w:cs="Times New Roman"/>
          <w:sz w:val="28"/>
          <w:szCs w:val="28"/>
          <w:lang w:val="ru-RU"/>
        </w:rPr>
        <w:t>;</w:t>
      </w:r>
    </w:p>
    <w:p w:rsidR="00951603" w:rsidRPr="009C407B" w:rsidRDefault="008F2353" w:rsidP="00951603">
      <w:pPr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4" w:name="sub_3013"/>
      <w:bookmarkEnd w:id="3"/>
      <w:r w:rsidRPr="009C407B">
        <w:rPr>
          <w:rFonts w:cs="Times New Roman"/>
          <w:sz w:val="28"/>
          <w:szCs w:val="28"/>
          <w:lang w:val="ru-RU"/>
        </w:rPr>
        <w:t>3) п</w:t>
      </w:r>
      <w:r w:rsidR="00951603" w:rsidRPr="009C407B">
        <w:rPr>
          <w:rFonts w:cs="Times New Roman"/>
          <w:sz w:val="28"/>
          <w:szCs w:val="28"/>
          <w:lang w:val="ru-RU"/>
        </w:rPr>
        <w:t xml:space="preserve">ринятие </w:t>
      </w:r>
      <w:r w:rsidRPr="009C407B">
        <w:rPr>
          <w:rFonts w:cs="Times New Roman"/>
          <w:sz w:val="28"/>
          <w:szCs w:val="28"/>
          <w:lang w:val="ru-RU"/>
        </w:rPr>
        <w:t>и оформление решения</w:t>
      </w:r>
      <w:r w:rsidR="00951603" w:rsidRPr="009C407B">
        <w:rPr>
          <w:rFonts w:cs="Times New Roman"/>
          <w:sz w:val="28"/>
          <w:szCs w:val="28"/>
          <w:lang w:val="ru-RU"/>
        </w:rPr>
        <w:t xml:space="preserve"> о предоставлении разрешения на условно разрешенный вид использования земельного участка, либо </w:t>
      </w:r>
      <w:r w:rsidRPr="009C407B">
        <w:rPr>
          <w:rFonts w:cs="Times New Roman"/>
          <w:sz w:val="28"/>
          <w:szCs w:val="28"/>
          <w:lang w:val="ru-RU"/>
        </w:rPr>
        <w:t xml:space="preserve">решения </w:t>
      </w:r>
      <w:r w:rsidR="00951603" w:rsidRPr="009C407B">
        <w:rPr>
          <w:rFonts w:cs="Times New Roman"/>
          <w:sz w:val="28"/>
          <w:szCs w:val="28"/>
          <w:lang w:val="ru-RU"/>
        </w:rPr>
        <w:t>об отказе в предоставлении такого разрешения;</w:t>
      </w:r>
    </w:p>
    <w:p w:rsidR="00951603" w:rsidRPr="009C407B" w:rsidRDefault="008F2353" w:rsidP="00951603">
      <w:pPr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5" w:name="sub_3014"/>
      <w:bookmarkEnd w:id="4"/>
      <w:r w:rsidRPr="009C407B">
        <w:rPr>
          <w:rFonts w:cs="Times New Roman"/>
          <w:sz w:val="28"/>
          <w:szCs w:val="28"/>
          <w:lang w:val="ru-RU"/>
        </w:rPr>
        <w:t>4)</w:t>
      </w:r>
      <w:r w:rsidR="00951603" w:rsidRPr="009C407B">
        <w:rPr>
          <w:rFonts w:cs="Times New Roman"/>
          <w:sz w:val="28"/>
          <w:szCs w:val="28"/>
          <w:lang w:val="ru-RU"/>
        </w:rPr>
        <w:t xml:space="preserve"> </w:t>
      </w:r>
      <w:r w:rsidR="00D34B78" w:rsidRPr="009C407B">
        <w:rPr>
          <w:rFonts w:cs="Times New Roman"/>
          <w:sz w:val="28"/>
          <w:szCs w:val="28"/>
          <w:lang w:val="ru-RU"/>
        </w:rPr>
        <w:t>уведомление заявителя о принятии решения о предоставлении разрешения на условно разрешенный вид использования земельного участка, либо об отказе в предоставлении такого разрешения</w:t>
      </w:r>
      <w:r w:rsidR="00951603" w:rsidRPr="009C407B">
        <w:rPr>
          <w:rFonts w:cs="Times New Roman"/>
          <w:sz w:val="28"/>
          <w:szCs w:val="28"/>
          <w:lang w:val="ru-RU"/>
        </w:rPr>
        <w:t>.</w:t>
      </w:r>
    </w:p>
    <w:bookmarkEnd w:id="5"/>
    <w:p w:rsidR="00951603" w:rsidRPr="009C407B" w:rsidRDefault="00951603" w:rsidP="00951603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8F2353" w:rsidRPr="009C407B" w:rsidRDefault="008F2353" w:rsidP="008F23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3.1. Предоставление муниципальной услуги при п</w:t>
      </w:r>
      <w:r w:rsidRPr="009C407B">
        <w:rPr>
          <w:rFonts w:eastAsia="Arial"/>
          <w:color w:val="auto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C407B">
        <w:rPr>
          <w:color w:val="auto"/>
          <w:sz w:val="28"/>
          <w:szCs w:val="28"/>
        </w:rPr>
        <w:t xml:space="preserve"> включает в себя следующий состав административных процедур:</w:t>
      </w:r>
    </w:p>
    <w:p w:rsidR="008F2353" w:rsidRPr="009C407B" w:rsidRDefault="008F2353" w:rsidP="008F2353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9C407B">
        <w:rPr>
          <w:bCs/>
          <w:color w:val="auto"/>
          <w:sz w:val="28"/>
          <w:szCs w:val="28"/>
        </w:rPr>
        <w:t>3.1.1. Административная процедура: «</w:t>
      </w:r>
      <w:r w:rsidR="00702499" w:rsidRPr="009C407B">
        <w:rPr>
          <w:sz w:val="28"/>
          <w:szCs w:val="28"/>
        </w:rPr>
        <w:t>Прием (получение), регистрация заявления и приложенных к нему документов</w:t>
      </w:r>
      <w:r w:rsidRPr="009C407B">
        <w:rPr>
          <w:color w:val="auto"/>
          <w:sz w:val="28"/>
          <w:szCs w:val="28"/>
        </w:rPr>
        <w:t>».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Основанием для начала административной процедуры является: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обращение заявителя в Администрацию города Воткинска (далее-Администрация) с заявлением и документами о предоставлении муниципальной услуги: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1)  посредством личного обращения;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2)  посредством почтового отправления;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lastRenderedPageBreak/>
        <w:t>3)  посредством электронной почты;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4)  посредством РПГУ;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обращение заявителя в МФЦ с заявлением и документами                      о предоставлении муниципальной услуги: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 - посредством личного обращения.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3.1.1.1. При обращении заявителя в Администрацию: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3.1.1.1.1. при обращении заявителя в Администрацию, посредством личного обращения.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Специалист УАиГ, при обращении заявителя, посредством личного обращения, выполняет следующую последовательность действий: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устанавливает предмет обращения;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устанавливает личность заявителя на основании паспорта гражданина и иных документов, удостоверяющих личность заявителя;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проверяет соответствие копий представленных документов                (за исключением нотариально заверенных) с их оригиналам,                          при необходимости снимает копии с документов, представленных заявителем;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проверяет документы, подтверждающие полномочия представителя заявителя (при обращении представителя);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5) при необходимости разъясняет заявителю порядок предоставления и сроки предоставления муниципальной услуги и нормы Федерального закона от 27.07.2006 № 152 «О персональных данных»;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6) проверяет заявление и документы в соответствии с п. 2.6.6.1.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7)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8) регистрирует заявление в журнале регистрации, выдает заявителю расписку о принятии заявления и документов с указанием срока предоставления муниципальной услуги;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9) при наличии оснований, предусмотренных п. 2.7. Административного регламента, специалист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уведомляет заявителя о наличии препятствий к принятию заявления с документами, объясняет причины выявленных недостатков в представленных документах, предлагает принять меры к их устранению и возвращает документы лично заявителю.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3.1.1.1.2. при обращении заявителя в Администрацию посредством почтового отправления: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Специалист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>, при обращении заявителя</w:t>
      </w:r>
      <w:r w:rsidR="004047F5" w:rsidRPr="009C407B">
        <w:rPr>
          <w:rFonts w:cs="Times New Roman"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>в Администрацию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города Воткинска</w:t>
      </w:r>
      <w:r w:rsidRPr="009C407B">
        <w:rPr>
          <w:rFonts w:cs="Times New Roman"/>
          <w:sz w:val="28"/>
          <w:szCs w:val="28"/>
          <w:lang w:val="ru-RU"/>
        </w:rPr>
        <w:t>, посредством почтового отправления, выполняет следующую последовательность действий: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устанавливает предмет обращения;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проверяет документы в соответствии с п. 2.6.6.2.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проверяет наличие документов в соответствии с п. 2.6.1. 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4) проверяет наличие оснований для отказа в приеме заявления и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документов в соответствии с п. 2.7. Административного регламента;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5) направляет на почтовый адрес заявителя, уведомление о приеме заявления с документами.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Сообщение о приеме заявления с документами направляется почтовым отправлением на почтовый адрес заявителя, указанный в заявлении,                не позднее одного рабочего дня, с даты поступления запроса                              в Администрацию.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6) </w:t>
      </w:r>
      <w:r w:rsidR="004047F5" w:rsidRPr="009C407B">
        <w:rPr>
          <w:rFonts w:cs="Times New Roman"/>
          <w:sz w:val="28"/>
          <w:szCs w:val="28"/>
          <w:lang w:val="ru-RU"/>
        </w:rPr>
        <w:t>п</w:t>
      </w:r>
      <w:r w:rsidRPr="009C407B">
        <w:rPr>
          <w:rFonts w:cs="Times New Roman"/>
          <w:sz w:val="28"/>
          <w:szCs w:val="28"/>
          <w:lang w:val="ru-RU"/>
        </w:rPr>
        <w:t xml:space="preserve">ри наличии оснований, предусмотренных п. 2.7. настоящего Административного регламента, специалист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не позднее одного рабочего дня со дня поступления такого заявления в Администрацию письменно уведомляет заявителя о наличии препятствий к принятию заявления с документами, с указанием выявленных недостатков                         в представленных документах, предлагает принять меры по их устранению и  возвращает их заявителю путем направления уведомления с документами почтовым отправлением на почтовый адрес заявителя, указанный в заявлении.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3.1.1.1.3. при обращении заявителя в Администрацию города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Воткинска</w:t>
      </w:r>
      <w:r w:rsidRPr="009C407B">
        <w:rPr>
          <w:rFonts w:cs="Times New Roman"/>
          <w:sz w:val="28"/>
          <w:szCs w:val="28"/>
          <w:lang w:val="ru-RU"/>
        </w:rPr>
        <w:t xml:space="preserve"> посредством электронной почты: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Специалист </w:t>
      </w:r>
      <w:r w:rsidR="004047F5" w:rsidRPr="009C407B">
        <w:rPr>
          <w:rFonts w:cs="Times New Roman"/>
          <w:sz w:val="28"/>
          <w:szCs w:val="28"/>
          <w:lang w:val="ru-RU"/>
        </w:rPr>
        <w:t xml:space="preserve">УАиГ, при обращении заявителя </w:t>
      </w:r>
      <w:r w:rsidRPr="009C407B">
        <w:rPr>
          <w:rFonts w:cs="Times New Roman"/>
          <w:sz w:val="28"/>
          <w:szCs w:val="28"/>
          <w:lang w:val="ru-RU"/>
        </w:rPr>
        <w:t>в Администрацию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города Воткинска</w:t>
      </w:r>
      <w:r w:rsidRPr="009C407B">
        <w:rPr>
          <w:rFonts w:cs="Times New Roman"/>
          <w:sz w:val="28"/>
          <w:szCs w:val="28"/>
          <w:lang w:val="ru-RU"/>
        </w:rPr>
        <w:t xml:space="preserve"> посредством электронной почт</w:t>
      </w:r>
      <w:r w:rsidR="004047F5" w:rsidRPr="009C407B">
        <w:rPr>
          <w:rFonts w:cs="Times New Roman"/>
          <w:sz w:val="28"/>
          <w:szCs w:val="28"/>
          <w:lang w:val="ru-RU"/>
        </w:rPr>
        <w:t>ы</w:t>
      </w:r>
      <w:r w:rsidRPr="009C407B">
        <w:rPr>
          <w:rFonts w:cs="Times New Roman"/>
          <w:sz w:val="28"/>
          <w:szCs w:val="28"/>
          <w:lang w:val="ru-RU"/>
        </w:rPr>
        <w:t>, выполняет следующую последовательность действий: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устанавливает предмет обращения;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2) проверяет документы в соответствии с п. 2.6.6.3. Административного регламента; 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3) проверяет наличие документа, подтверждающего полномочия представителя заявителя (при обращении представителя); 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проверяет наличие документов в соответствии с п. 2.6.1.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6) направляет на адрес электронной почты заявителя, сообщение             о получении электронного запроса и документов о предоставлении муниципальной услуги.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Сообщение о приеме заявления с документами направляется                  по электронной почте, на адрес электронной почты заявителя, не позднее одного рабочего дня, следующего за днем поступления запроса                          в администрацию.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7) </w:t>
      </w:r>
      <w:r w:rsidR="004047F5" w:rsidRPr="009C407B">
        <w:rPr>
          <w:rFonts w:cs="Times New Roman"/>
          <w:sz w:val="28"/>
          <w:szCs w:val="28"/>
          <w:lang w:val="ru-RU"/>
        </w:rPr>
        <w:t>п</w:t>
      </w:r>
      <w:r w:rsidRPr="009C407B">
        <w:rPr>
          <w:rFonts w:cs="Times New Roman"/>
          <w:sz w:val="28"/>
          <w:szCs w:val="28"/>
          <w:lang w:val="ru-RU"/>
        </w:rPr>
        <w:t xml:space="preserve">ри наличии оснований, предусмотренных п. 2.7. Административного регламента, специалист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не позднее одного рабочего дня, со дня поступления такого заявления в Администрацию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города Воткинска</w:t>
      </w:r>
      <w:r w:rsidRPr="009C407B">
        <w:rPr>
          <w:rFonts w:cs="Times New Roman"/>
          <w:sz w:val="28"/>
          <w:szCs w:val="28"/>
          <w:lang w:val="ru-RU"/>
        </w:rPr>
        <w:t xml:space="preserve"> по электронной почте, уведомляет заявителя о наличии препятствий к принятию заяв</w:t>
      </w:r>
      <w:r w:rsidR="004047F5" w:rsidRPr="009C407B">
        <w:rPr>
          <w:rFonts w:cs="Times New Roman"/>
          <w:sz w:val="28"/>
          <w:szCs w:val="28"/>
          <w:lang w:val="ru-RU"/>
        </w:rPr>
        <w:t xml:space="preserve">ления,  </w:t>
      </w:r>
      <w:r w:rsidRPr="009C407B">
        <w:rPr>
          <w:rFonts w:cs="Times New Roman"/>
          <w:sz w:val="28"/>
          <w:szCs w:val="28"/>
          <w:lang w:val="ru-RU"/>
        </w:rPr>
        <w:t>с документами, с указанием выявленных недостатков в представленных документах, предлагает принять меры по их устранению.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3.1.1.1.4. при обращении заявителя в Администрацию города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Воткинска</w:t>
      </w:r>
      <w:r w:rsidRPr="009C407B">
        <w:rPr>
          <w:rFonts w:cs="Times New Roman"/>
          <w:sz w:val="28"/>
          <w:szCs w:val="28"/>
          <w:lang w:val="ru-RU"/>
        </w:rPr>
        <w:t>, посредством РПГУ: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Специалист </w:t>
      </w:r>
      <w:r w:rsidR="004047F5" w:rsidRPr="009C407B">
        <w:rPr>
          <w:rFonts w:cs="Times New Roman"/>
          <w:sz w:val="28"/>
          <w:szCs w:val="28"/>
          <w:lang w:val="ru-RU"/>
        </w:rPr>
        <w:t xml:space="preserve">УАиГ, при обращении заявителя </w:t>
      </w:r>
      <w:r w:rsidRPr="009C407B">
        <w:rPr>
          <w:rFonts w:cs="Times New Roman"/>
          <w:sz w:val="28"/>
          <w:szCs w:val="28"/>
          <w:lang w:val="ru-RU"/>
        </w:rPr>
        <w:t>в Администрацию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города </w:t>
      </w:r>
      <w:r w:rsidR="004047F5" w:rsidRPr="009C407B">
        <w:rPr>
          <w:rFonts w:cs="Times New Roman"/>
          <w:sz w:val="28"/>
          <w:szCs w:val="28"/>
          <w:lang w:val="ru-RU"/>
        </w:rPr>
        <w:lastRenderedPageBreak/>
        <w:t>Воткинска</w:t>
      </w:r>
      <w:r w:rsidRPr="009C407B">
        <w:rPr>
          <w:rFonts w:cs="Times New Roman"/>
          <w:sz w:val="28"/>
          <w:szCs w:val="28"/>
          <w:lang w:val="ru-RU"/>
        </w:rPr>
        <w:t>, посредством РПГУ, выполняет следующую последовательность действий: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1) устанавливает соответствие электронной подписи, которой подписаны представленные заявления и документы, в соответствии с п. 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2.6.6.4.  </w:t>
      </w:r>
      <w:r w:rsidRPr="009C407B">
        <w:rPr>
          <w:rFonts w:cs="Times New Roman"/>
          <w:sz w:val="28"/>
          <w:szCs w:val="28"/>
          <w:lang w:val="ru-RU"/>
        </w:rPr>
        <w:t>Административного регламента;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2) проверяет правильность оформления заявления;</w:t>
      </w:r>
    </w:p>
    <w:p w:rsidR="008F2353" w:rsidRPr="009C407B" w:rsidRDefault="008F2353" w:rsidP="008F2353">
      <w:pPr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3) проводит проверку действительности электронной подписи,                 с использованием которой подписаны заявление и документы, в соответствии с постановлением Правительства РФ от 25.08.2012 № 852 </w:t>
      </w:r>
      <w:r w:rsidR="004047F5" w:rsidRPr="009C407B">
        <w:rPr>
          <w:rFonts w:cs="Times New Roman"/>
          <w:color w:val="auto"/>
          <w:sz w:val="28"/>
          <w:szCs w:val="28"/>
          <w:lang w:val="ru-RU"/>
        </w:rPr>
        <w:t>«</w:t>
      </w:r>
      <w:r w:rsidRPr="009C407B">
        <w:rPr>
          <w:rFonts w:cs="Times New Roman"/>
          <w:color w:val="auto"/>
          <w:sz w:val="28"/>
          <w:szCs w:val="28"/>
          <w:lang w:val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     о внесении изменения в Правила разработки и утверждения административных регламентов предоставления государственных услуг</w:t>
      </w:r>
      <w:r w:rsidR="004047F5" w:rsidRPr="009C407B">
        <w:rPr>
          <w:rFonts w:cs="Times New Roman"/>
          <w:color w:val="auto"/>
          <w:sz w:val="28"/>
          <w:szCs w:val="28"/>
          <w:lang w:val="ru-RU"/>
        </w:rPr>
        <w:t>»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   (для документов в электронной форме, подписанных усиленной квалифицированной электронной подписью);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4) переводит заявление и документы, необходимые для предоставления муниципальной услуги, в бумажную форму (распечатывает), подписывает их, заверяет печатью с указанием наименования многофункционального центра,   в которое поступило заявление, должности работника многофункционального центра;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5) проверяет наличие документов в соответствии с п. 2.6.1.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6)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7) регистрирует заявление;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8) направляет заявителю РПГУ: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заявителю;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уведомление о мотивированном отказе в приеме предоставлении муниципальной услуги.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Общий максимальный срок приема документов, их первичной проверки, регистрации не может превышать 1 рабочий день.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3.1.1.2. При обращении заявителя в МФЦ: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Специалист МФЦ выполняет следующую последовательность действий: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устанавливает личность заявителя на основании паспорта гражданина и иных документов, удостоверяющих личность заявителя;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проверяет документы, подтверждающие полномочия представителя заявителя (при обращении представителя);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при необходимости разъясняет Заявителю порядок предоставления и сроки предоставления муниципальной услуги  и нормы Федерального закона от 27.07.2006 № 152 «О персональных данных»;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проверяет правильность оформления заявления и документы               в соответствии с п. 2.6.6.1.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5) проверяет наличие документов в соответствии с п. 2.6.1.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6)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7) проверяет соответствие копий представленных документов                (за исключением нотариально заверенных) с их оригиналам,                          при необходимости снимает копии с документов, представленных заявителем, проставляет на них </w:t>
      </w:r>
      <w:proofErr w:type="spellStart"/>
      <w:r w:rsidRPr="009C407B">
        <w:rPr>
          <w:rFonts w:cs="Times New Roman"/>
          <w:color w:val="auto"/>
          <w:sz w:val="28"/>
          <w:szCs w:val="28"/>
          <w:lang w:val="ru-RU"/>
        </w:rPr>
        <w:t>заверительную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 xml:space="preserve">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8) создает карточку заявителя с указанием необходимых сведений           в автоматизированной системе многофункционального центра;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9) сканирует и прикрепляет заявление и документы, необходимые       для предоставления муниципальной услуги к карточке заявителя                       в автоматизированной системе многофункционального центра;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10) распечатывает и выдает заявителю расписку-уведомление о приеме заявления и приложенных документов из автоматизированной информационной системы МФЦ с указанием сроков предоставления муниципальной услуги.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11) При наличии оснований, предусмотренных п. 2.7.</w:t>
      </w:r>
      <w:r w:rsidRPr="009C407B">
        <w:rPr>
          <w:rFonts w:cs="Times New Roman"/>
          <w:bCs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>Административного регламента, специалист МФЦ уведомляет заявителя         о наличии препятствий к принятию заявления с документами, объясняет причины выявленных недостатков в представленных документах, предлагает принять меры к их устранению и возвращает документы лично заявителю.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12) Специалист МФЦ направляет заявление и документы, необходимые для предоставления муниципальной услуги в </w:t>
      </w:r>
      <w:r w:rsidR="004047F5" w:rsidRPr="009C407B">
        <w:rPr>
          <w:rFonts w:cs="Times New Roman"/>
          <w:sz w:val="28"/>
          <w:szCs w:val="28"/>
          <w:lang w:val="ru-RU"/>
        </w:rPr>
        <w:t xml:space="preserve">УАиГ в бумажной форме </w:t>
      </w:r>
      <w:r w:rsidRPr="009C407B">
        <w:rPr>
          <w:rFonts w:cs="Times New Roman"/>
          <w:sz w:val="28"/>
          <w:szCs w:val="28"/>
          <w:lang w:val="ru-RU"/>
        </w:rPr>
        <w:t>с сопроводительным реестром.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Сопроводительный реестр составляется в 2-х экземплярах, которые подписываются работником МФЦ с указанием его должности и даты.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13) При получении специалистом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комплекта документов в бумажной форме, он подписывает два экземпляра сопроводительного реестра с указанием его должности и даты и передает 1 экземпляр в МФЦ.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Общий максимальный срок направления в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заявления и документов в электронной форме и в бумажной форме не может превышать одного рабочего дня со дня их регистрации в МФЦ.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3.1.1.3. Максимальное время приема заявления и прилагаемых к нему документов при личном обращении заявителя не превышает 15 минут. 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3.1.1.4. Специалист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осущ</w:t>
      </w:r>
      <w:r w:rsidR="004047F5" w:rsidRPr="009C407B">
        <w:rPr>
          <w:rFonts w:cs="Times New Roman"/>
          <w:sz w:val="28"/>
          <w:szCs w:val="28"/>
          <w:lang w:val="ru-RU"/>
        </w:rPr>
        <w:t xml:space="preserve">ествляет регистрацию заявления </w:t>
      </w:r>
      <w:r w:rsidRPr="009C407B">
        <w:rPr>
          <w:rFonts w:cs="Times New Roman"/>
          <w:sz w:val="28"/>
          <w:szCs w:val="28"/>
          <w:lang w:val="ru-RU"/>
        </w:rPr>
        <w:t>с документами в журнале регистрации заявлений, указывает регистрационный номер и дату поступления. Регистрация заявления с документами осуществляется в соответствии с п. 2.12. Административного регламента.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3.1.1.5. Должностным лицом, ответственным за выполнение административной процедуры является </w:t>
      </w:r>
      <w:r w:rsidR="004047F5" w:rsidRPr="009C407B">
        <w:rPr>
          <w:rFonts w:cs="Times New Roman"/>
          <w:sz w:val="28"/>
          <w:szCs w:val="28"/>
          <w:lang w:val="ru-RU"/>
        </w:rPr>
        <w:t>УАиГ, ответственный з</w:t>
      </w:r>
      <w:r w:rsidRPr="009C407B">
        <w:rPr>
          <w:rFonts w:cs="Times New Roman"/>
          <w:sz w:val="28"/>
          <w:szCs w:val="28"/>
          <w:lang w:val="ru-RU"/>
        </w:rPr>
        <w:t>а предоставление муниципальной услуги.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3.1.1.6 Критериями принятия решения о выполнении административной процедуры являются: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предмет обращения соответствует данной услуге;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lastRenderedPageBreak/>
        <w:t>- заявление и комплектность документов соответствует требованиям      п. 2.6.1. Административного регламента;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отсутствуют основания для отказа в приеме документов, в соответствие с п. 2.7. Административного регламента.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3.1.1.7. Срок выполнения административной процедуры – 1 день.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3.1.1.8. Результатом исполнения административной процедуры является: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1) принятое и зарегистрированное заявление с документами;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2) отказ в приеме документов.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3.1.1.9. Способ фиксации результата выполнения административной процедуры – регистрация заявления с прилагаемыми документами в книге  регистрации.</w:t>
      </w:r>
    </w:p>
    <w:p w:rsidR="00951603" w:rsidRPr="009C407B" w:rsidRDefault="00951603" w:rsidP="00951603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3.1.2.</w:t>
      </w:r>
      <w:r w:rsidRPr="009C407B">
        <w:rPr>
          <w:rFonts w:cs="Times New Roman"/>
          <w:sz w:val="28"/>
          <w:szCs w:val="28"/>
          <w:lang w:val="ru-RU"/>
        </w:rPr>
        <w:t xml:space="preserve"> Административная процедура «</w:t>
      </w:r>
      <w:r w:rsidR="00D34B78" w:rsidRPr="009C407B">
        <w:rPr>
          <w:rFonts w:cs="Times New Roman"/>
          <w:sz w:val="28"/>
          <w:szCs w:val="28"/>
          <w:lang w:val="ru-RU"/>
        </w:rPr>
        <w:t>Р</w:t>
      </w:r>
      <w:r w:rsidR="00702499" w:rsidRPr="009C407B">
        <w:rPr>
          <w:rFonts w:cs="Times New Roman"/>
          <w:sz w:val="28"/>
          <w:szCs w:val="28"/>
          <w:lang w:val="ru-RU"/>
        </w:rPr>
        <w:t>ассмотрение заявления и документов, необходимых для предоставления муниципальной услуги; при необходимости проведение публичных слушаний, подготовка Комиссией по землепользованию и застройке города Воткинска рекомендаций, в том числе  на основании заключения о результатах публичных слушаний</w:t>
      </w:r>
      <w:r w:rsidRPr="009C407B">
        <w:rPr>
          <w:rFonts w:cs="Times New Roman"/>
          <w:sz w:val="28"/>
          <w:szCs w:val="28"/>
          <w:lang w:val="ru-RU"/>
        </w:rPr>
        <w:t>».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3.1.2.1. Основанием для начала административной процедуры является принятое и зарегистрированное заявление с документами.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3.1.2.2. Специалист </w:t>
      </w:r>
      <w:r w:rsidR="0055305B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выполняет следующую последовательность действий:</w:t>
      </w:r>
    </w:p>
    <w:p w:rsidR="00554C1E" w:rsidRPr="009C407B" w:rsidRDefault="00554C1E" w:rsidP="00554C1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1) проверяет документы в соответствии с п. 2.6.1. Административного регламента; </w:t>
      </w:r>
    </w:p>
    <w:p w:rsidR="00554C1E" w:rsidRPr="009C407B" w:rsidRDefault="00554C1E" w:rsidP="00554C1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2) при наличии документов, предусмотренных п. 2.6.1. Административного регламента, и отсутствием (наличии) оснований            для отказа в предоставлении муниципальной услуги, </w:t>
      </w:r>
      <w:r w:rsidRPr="005A6F86">
        <w:rPr>
          <w:rFonts w:cs="Times New Roman"/>
          <w:color w:val="auto"/>
          <w:sz w:val="28"/>
          <w:szCs w:val="28"/>
          <w:lang w:val="ru-RU"/>
        </w:rPr>
        <w:t>согласно п. 2.8.1</w:t>
      </w:r>
      <w:r w:rsidRPr="009C407B">
        <w:rPr>
          <w:rFonts w:cs="Times New Roman"/>
          <w:color w:val="auto"/>
          <w:sz w:val="28"/>
          <w:szCs w:val="28"/>
          <w:lang w:val="ru-RU"/>
        </w:rPr>
        <w:t>. Административного регламента, принимает решение о предоставлении         (об отказе в предоставлении) муниципальной услуги.</w:t>
      </w:r>
    </w:p>
    <w:p w:rsidR="00554C1E" w:rsidRPr="009C407B" w:rsidRDefault="00554C1E" w:rsidP="00554C1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3.1.2.3. При отсутствии документов, в соответствии с п. 2.6.1. Административного регламента:</w:t>
      </w:r>
    </w:p>
    <w:p w:rsidR="00554C1E" w:rsidRPr="009C407B" w:rsidRDefault="00554C1E" w:rsidP="00554C1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формирует перечень документов, не представленных заявителем, которые подлежат получению посредством межведомственного информационного взаимодействия;</w:t>
      </w:r>
    </w:p>
    <w:p w:rsidR="00554C1E" w:rsidRPr="009C407B" w:rsidRDefault="00554C1E" w:rsidP="00554C1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формирует и направляет межведомственные запросы, в том числе      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организации, участвующие в предоставлении муниципальной услуги и документы (сведения), которые требуется получить по межведомственному запросу          о предоставлении документов, необходимых для предоставления муниципальной услуги: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в Управление Федеральной службы государственной регистрации, кадастра и картографии по Удмуртской Республике для получения выписки   из Единого государственного реестра прав на недвижимое имущество и сд</w:t>
      </w:r>
      <w:r w:rsidR="00B61FB8" w:rsidRPr="009C407B">
        <w:rPr>
          <w:rFonts w:cs="Times New Roman"/>
          <w:sz w:val="28"/>
          <w:szCs w:val="28"/>
          <w:lang w:val="ru-RU"/>
        </w:rPr>
        <w:t>елок с ним на земельный участок.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lastRenderedPageBreak/>
        <w:t>Межведомствен</w:t>
      </w:r>
      <w:r w:rsidR="00B61FB8" w:rsidRPr="009C407B">
        <w:rPr>
          <w:rFonts w:cs="Times New Roman"/>
          <w:sz w:val="28"/>
          <w:szCs w:val="28"/>
          <w:lang w:val="ru-RU"/>
        </w:rPr>
        <w:t xml:space="preserve">ные запросы, предусмотренные п. </w:t>
      </w:r>
      <w:r w:rsidRPr="009C407B">
        <w:rPr>
          <w:rFonts w:cs="Times New Roman"/>
          <w:sz w:val="28"/>
          <w:szCs w:val="28"/>
          <w:lang w:val="ru-RU"/>
        </w:rPr>
        <w:t>2.6.2.1. Административного регламента, осуществляются с использованием межведомственного информационного взаимодействия формируются               в соответствии с требованиями статей 7.1. и 7.2. Федерального закона             от 27.07.2010 № 210-ФЗ «Об организации предоставления государственных и муниципальных услуг» применяются только в целях предоставления муниципальной услуги.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Документы и сведения, полученные с использованием межведомственного информационного взаимодействия, приобщаются              к заявлению и документам, необходимы</w:t>
      </w:r>
      <w:r w:rsidR="00B61FB8" w:rsidRPr="009C407B">
        <w:rPr>
          <w:rFonts w:cs="Times New Roman"/>
          <w:sz w:val="28"/>
          <w:szCs w:val="28"/>
          <w:lang w:val="ru-RU"/>
        </w:rPr>
        <w:t xml:space="preserve">м </w:t>
      </w:r>
      <w:r w:rsidRPr="009C407B">
        <w:rPr>
          <w:rFonts w:cs="Times New Roman"/>
          <w:sz w:val="28"/>
          <w:szCs w:val="28"/>
          <w:lang w:val="ru-RU"/>
        </w:rPr>
        <w:t>для предоставления муниципальной услуги, которые указаны в п. 2.6.2.1. Административного регламента.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В случае неполучения ответа на межведомственный запрос к заявлению и документам, принятым от заявителя (представителя) приобщается межведомственный запрос с отметкой «ответ не получен».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3.1.2.4. На основании документов, представленных заявителем и документов, полученных в результате межведомственного взаимодействия, проводит анализ документов, устанавливает законные основания                   для предоставления разрешения на </w:t>
      </w:r>
      <w:r w:rsidR="00B61FB8" w:rsidRPr="009C407B">
        <w:rPr>
          <w:rFonts w:cs="Times New Roman"/>
          <w:sz w:val="28"/>
          <w:szCs w:val="28"/>
          <w:lang w:val="ru-RU"/>
        </w:rPr>
        <w:t>условно разрешенный вид использования земельного участка</w:t>
      </w:r>
      <w:r w:rsidRPr="009C407B">
        <w:rPr>
          <w:rFonts w:cs="Times New Roman"/>
          <w:sz w:val="28"/>
          <w:szCs w:val="28"/>
          <w:lang w:val="ru-RU"/>
        </w:rPr>
        <w:t xml:space="preserve"> и принимает одно из двух решений: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1) </w:t>
      </w:r>
      <w:r w:rsidR="00622E57" w:rsidRPr="009C407B">
        <w:rPr>
          <w:rFonts w:cs="Times New Roman"/>
          <w:sz w:val="28"/>
          <w:szCs w:val="28"/>
          <w:lang w:val="ru-RU"/>
        </w:rPr>
        <w:t>в случае выявления факта наличия правовых оснований для предоставления муниципальной услуги в соответствии с действующим законодательством с учетом предоставленных документов, в том числе полученных в рамках межведомственного взаимодействия направление документов в Комиссию по землепользованию и застройке города Воткинска;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2) </w:t>
      </w:r>
      <w:r w:rsidR="00622E57" w:rsidRPr="009C407B">
        <w:rPr>
          <w:rFonts w:cs="Times New Roman"/>
          <w:sz w:val="28"/>
          <w:szCs w:val="28"/>
          <w:lang w:val="ru-RU"/>
        </w:rPr>
        <w:t>в случае отсутствия наличия правовых оснований для предоставления муниципальной услуги подготовка и направление заявителю уведомления об отказе в предоставлении муниципальной услуги.</w:t>
      </w:r>
    </w:p>
    <w:p w:rsidR="00FD57F8" w:rsidRPr="009C407B" w:rsidRDefault="00FD57F8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</w:t>
      </w:r>
      <w:r w:rsidR="00622E57" w:rsidRPr="009C407B">
        <w:rPr>
          <w:rFonts w:cs="Times New Roman"/>
          <w:sz w:val="28"/>
          <w:szCs w:val="28"/>
          <w:lang w:val="ru-RU"/>
        </w:rPr>
        <w:t>1.2.5.</w:t>
      </w:r>
      <w:r w:rsidRPr="009C407B">
        <w:rPr>
          <w:rFonts w:cs="Times New Roman"/>
          <w:sz w:val="28"/>
          <w:szCs w:val="28"/>
          <w:lang w:val="ru-RU"/>
        </w:rPr>
        <w:t xml:space="preserve"> Организация и проведение публичных слушаний, прием предложений и замечаний от участников публичных слушаний по вопросу предоставления разрешения на условно разрешенный вид использования земельного участка для включения их в протокол публичных слушаний, подготовка заключения о результатах публичных слушаний</w:t>
      </w:r>
      <w:r w:rsidR="006F34BE" w:rsidRPr="009C407B">
        <w:rPr>
          <w:rFonts w:cs="Times New Roman"/>
          <w:sz w:val="28"/>
          <w:szCs w:val="28"/>
          <w:lang w:val="ru-RU"/>
        </w:rPr>
        <w:t>.</w:t>
      </w:r>
    </w:p>
    <w:p w:rsidR="00FD57F8" w:rsidRPr="009C407B" w:rsidRDefault="006F34BE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3.1.2.5.1. Специалист УАиГ </w:t>
      </w:r>
      <w:r w:rsidR="00FD57F8" w:rsidRPr="009C407B">
        <w:rPr>
          <w:rFonts w:cs="Times New Roman"/>
          <w:sz w:val="28"/>
          <w:szCs w:val="28"/>
          <w:lang w:val="ru-RU"/>
        </w:rPr>
        <w:t xml:space="preserve">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в порядке, предусмотренном </w:t>
      </w:r>
      <w:hyperlink r:id="rId37" w:history="1">
        <w:r w:rsidR="00FD57F8" w:rsidRPr="009C407B">
          <w:rPr>
            <w:rFonts w:cs="Times New Roman"/>
            <w:sz w:val="28"/>
            <w:szCs w:val="28"/>
            <w:lang w:val="ru-RU"/>
          </w:rPr>
          <w:t>ч. 4 ст. 39</w:t>
        </w:r>
      </w:hyperlink>
      <w:r w:rsidR="00FD57F8" w:rsidRPr="009C407B">
        <w:rPr>
          <w:rFonts w:cs="Times New Roman"/>
          <w:sz w:val="28"/>
          <w:szCs w:val="28"/>
          <w:lang w:val="ru-RU"/>
        </w:rPr>
        <w:t xml:space="preserve"> Градостроительного кодекса РФ. Указанные сообщения направляются не позднее чем через </w:t>
      </w:r>
      <w:r w:rsidRPr="009C407B">
        <w:rPr>
          <w:rFonts w:cs="Times New Roman"/>
          <w:sz w:val="28"/>
          <w:szCs w:val="28"/>
          <w:lang w:val="ru-RU"/>
        </w:rPr>
        <w:t>семь</w:t>
      </w:r>
      <w:r w:rsidR="00FD57F8" w:rsidRPr="009C407B">
        <w:rPr>
          <w:rFonts w:cs="Times New Roman"/>
          <w:sz w:val="28"/>
          <w:szCs w:val="28"/>
          <w:lang w:val="ru-RU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 земельного участка;</w:t>
      </w:r>
    </w:p>
    <w:p w:rsidR="00FD57F8" w:rsidRPr="009C407B" w:rsidRDefault="006F34BE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3.1.2.5.2. </w:t>
      </w:r>
      <w:r w:rsidR="00FD57F8" w:rsidRPr="009C407B">
        <w:rPr>
          <w:rFonts w:cs="Times New Roman"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 xml:space="preserve">Специалист УАиГ </w:t>
      </w:r>
      <w:r w:rsidR="00FD57F8" w:rsidRPr="009C407B">
        <w:rPr>
          <w:rFonts w:cs="Times New Roman"/>
          <w:sz w:val="28"/>
          <w:szCs w:val="28"/>
          <w:lang w:val="ru-RU"/>
        </w:rPr>
        <w:t xml:space="preserve">организует заседание Комиссии по землепользованию и застройке города Воткинска; </w:t>
      </w:r>
    </w:p>
    <w:p w:rsidR="00FD57F8" w:rsidRPr="009C407B" w:rsidRDefault="006F34BE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3.1.2.5.3. </w:t>
      </w:r>
      <w:r w:rsidR="00FD57F8" w:rsidRPr="009C407B">
        <w:rPr>
          <w:rFonts w:cs="Times New Roman"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 xml:space="preserve">Специалист УАиГ </w:t>
      </w:r>
      <w:r w:rsidR="00FD57F8" w:rsidRPr="009C407B">
        <w:rPr>
          <w:rFonts w:cs="Times New Roman"/>
          <w:sz w:val="28"/>
          <w:szCs w:val="28"/>
          <w:lang w:val="ru-RU"/>
        </w:rPr>
        <w:t xml:space="preserve">готовит  проект постановления </w:t>
      </w:r>
      <w:r w:rsidRPr="009C407B">
        <w:rPr>
          <w:rFonts w:cs="Times New Roman"/>
          <w:sz w:val="28"/>
          <w:szCs w:val="28"/>
          <w:lang w:val="ru-RU"/>
        </w:rPr>
        <w:t>Администрации города Воткинска</w:t>
      </w:r>
      <w:r w:rsidR="00FD57F8" w:rsidRPr="009C407B">
        <w:rPr>
          <w:rFonts w:cs="Times New Roman"/>
          <w:sz w:val="28"/>
          <w:szCs w:val="28"/>
          <w:lang w:val="ru-RU"/>
        </w:rPr>
        <w:t xml:space="preserve"> о назначении публичных слушаний, в случае положительного решения Комиссии по землепользованию и застройке города Воткинска. </w:t>
      </w:r>
    </w:p>
    <w:p w:rsidR="00FD57F8" w:rsidRPr="009C407B" w:rsidRDefault="00917CA6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3.1.2.5.4. </w:t>
      </w:r>
      <w:r w:rsidR="00FD57F8" w:rsidRPr="009C407B">
        <w:rPr>
          <w:rFonts w:cs="Times New Roman"/>
          <w:sz w:val="28"/>
          <w:szCs w:val="28"/>
          <w:lang w:val="ru-RU"/>
        </w:rPr>
        <w:t xml:space="preserve">Прием предложений и замечаний от участников публичных </w:t>
      </w:r>
      <w:r w:rsidR="00FD57F8" w:rsidRPr="009C407B">
        <w:rPr>
          <w:rFonts w:cs="Times New Roman"/>
          <w:sz w:val="28"/>
          <w:szCs w:val="28"/>
          <w:lang w:val="ru-RU"/>
        </w:rPr>
        <w:lastRenderedPageBreak/>
        <w:t xml:space="preserve">слушаний по вопросу предоставления разрешения на условно разрешенный вид использования земельного участка для включения их в протокол публичных слушаний, организация </w:t>
      </w:r>
      <w:r w:rsidRPr="009C407B">
        <w:rPr>
          <w:rFonts w:cs="Times New Roman"/>
          <w:sz w:val="28"/>
          <w:szCs w:val="28"/>
          <w:lang w:val="ru-RU"/>
        </w:rPr>
        <w:t xml:space="preserve">собрания по </w:t>
      </w:r>
      <w:r w:rsidR="00FD57F8" w:rsidRPr="009C407B">
        <w:rPr>
          <w:rFonts w:cs="Times New Roman"/>
          <w:sz w:val="28"/>
          <w:szCs w:val="28"/>
          <w:lang w:val="ru-RU"/>
        </w:rPr>
        <w:t xml:space="preserve"> публичн</w:t>
      </w:r>
      <w:r w:rsidRPr="009C407B">
        <w:rPr>
          <w:rFonts w:cs="Times New Roman"/>
          <w:sz w:val="28"/>
          <w:szCs w:val="28"/>
          <w:lang w:val="ru-RU"/>
        </w:rPr>
        <w:t>ым</w:t>
      </w:r>
      <w:r w:rsidR="00FD57F8" w:rsidRPr="009C407B">
        <w:rPr>
          <w:rFonts w:cs="Times New Roman"/>
          <w:sz w:val="28"/>
          <w:szCs w:val="28"/>
          <w:lang w:val="ru-RU"/>
        </w:rPr>
        <w:t xml:space="preserve"> слушани</w:t>
      </w:r>
      <w:r w:rsidRPr="009C407B">
        <w:rPr>
          <w:rFonts w:cs="Times New Roman"/>
          <w:sz w:val="28"/>
          <w:szCs w:val="28"/>
          <w:lang w:val="ru-RU"/>
        </w:rPr>
        <w:t>я</w:t>
      </w:r>
      <w:r w:rsidR="00FD57F8" w:rsidRPr="009C407B">
        <w:rPr>
          <w:rFonts w:cs="Times New Roman"/>
          <w:sz w:val="28"/>
          <w:szCs w:val="28"/>
          <w:lang w:val="ru-RU"/>
        </w:rPr>
        <w:t xml:space="preserve"> и заседания Комиссии  по землепользованию и застройке города Воткинска по вопросу предоставления разрешения на условно разрешенный вид использования земельного участка.</w:t>
      </w:r>
    </w:p>
    <w:p w:rsidR="00FD57F8" w:rsidRPr="009C407B" w:rsidRDefault="00FD57F8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Специалист </w:t>
      </w:r>
      <w:r w:rsidR="00917CA6" w:rsidRPr="009C407B">
        <w:rPr>
          <w:rFonts w:cs="Times New Roman"/>
          <w:sz w:val="28"/>
          <w:szCs w:val="28"/>
          <w:lang w:val="ru-RU"/>
        </w:rPr>
        <w:t xml:space="preserve">УАиГ </w:t>
      </w:r>
      <w:r w:rsidRPr="009C407B">
        <w:rPr>
          <w:rFonts w:cs="Times New Roman"/>
          <w:sz w:val="28"/>
          <w:szCs w:val="28"/>
          <w:lang w:val="ru-RU"/>
        </w:rPr>
        <w:t xml:space="preserve">осуществляет прием предложений и замечаний от участников (в соответствии с </w:t>
      </w:r>
      <w:r w:rsidR="00917CA6" w:rsidRPr="009C407B">
        <w:rPr>
          <w:rFonts w:cs="Times New Roman"/>
          <w:sz w:val="28"/>
          <w:szCs w:val="28"/>
          <w:lang w:val="ru-RU"/>
        </w:rPr>
        <w:t xml:space="preserve">39 </w:t>
      </w:r>
      <w:r w:rsidRPr="009C407B">
        <w:rPr>
          <w:rFonts w:cs="Times New Roman"/>
          <w:sz w:val="28"/>
          <w:szCs w:val="28"/>
          <w:lang w:val="ru-RU"/>
        </w:rPr>
        <w:t xml:space="preserve">Градостроительного кодекса РФ) публичных слушаний по вопросу предоставления разрешения на условно разрешенный вид использования земельного участка для включения их в протокол публичных слушаний. </w:t>
      </w:r>
    </w:p>
    <w:p w:rsidR="00302A78" w:rsidRPr="009C407B" w:rsidRDefault="00FD57F8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По окончании проведения публичных слушаний специалист УАиГ осуществляет подготовку заключения </w:t>
      </w:r>
      <w:r w:rsidR="00C1384A" w:rsidRPr="009C407B">
        <w:rPr>
          <w:rFonts w:cs="Times New Roman"/>
          <w:sz w:val="28"/>
          <w:szCs w:val="28"/>
          <w:lang w:val="ru-RU"/>
        </w:rPr>
        <w:t xml:space="preserve">о результатах публичных слушаний </w:t>
      </w:r>
      <w:r w:rsidR="00302A78" w:rsidRPr="009C407B">
        <w:rPr>
          <w:rFonts w:cs="Times New Roman"/>
          <w:sz w:val="28"/>
          <w:szCs w:val="28"/>
          <w:lang w:val="ru-RU"/>
        </w:rPr>
        <w:t>с рекомендациями.</w:t>
      </w:r>
    </w:p>
    <w:p w:rsidR="00917CA6" w:rsidRPr="009C407B" w:rsidRDefault="00917CA6" w:rsidP="00917CA6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3.1.2.6. Срок выполнения административной процедуры – </w:t>
      </w:r>
      <w:r w:rsidR="005A6F86">
        <w:rPr>
          <w:rFonts w:cs="Times New Roman"/>
          <w:sz w:val="28"/>
          <w:szCs w:val="28"/>
          <w:lang w:val="ru-RU"/>
        </w:rPr>
        <w:t>54</w:t>
      </w:r>
      <w:r w:rsidRPr="009C407B">
        <w:rPr>
          <w:rFonts w:cs="Times New Roman"/>
          <w:sz w:val="28"/>
          <w:szCs w:val="28"/>
          <w:lang w:val="ru-RU"/>
        </w:rPr>
        <w:t xml:space="preserve"> дн</w:t>
      </w:r>
      <w:r w:rsidR="005A6F86">
        <w:rPr>
          <w:rFonts w:cs="Times New Roman"/>
          <w:sz w:val="28"/>
          <w:szCs w:val="28"/>
          <w:lang w:val="ru-RU"/>
        </w:rPr>
        <w:t>я</w:t>
      </w:r>
      <w:r w:rsidRPr="009C407B">
        <w:rPr>
          <w:rFonts w:cs="Times New Roman"/>
          <w:sz w:val="28"/>
          <w:szCs w:val="28"/>
          <w:lang w:val="ru-RU"/>
        </w:rPr>
        <w:t>.</w:t>
      </w:r>
    </w:p>
    <w:p w:rsidR="00302A78" w:rsidRPr="009C407B" w:rsidRDefault="00917CA6" w:rsidP="00302A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3.1.2.7. Результатом исполнения адми</w:t>
      </w:r>
      <w:r w:rsidR="00302A78" w:rsidRPr="009C407B">
        <w:rPr>
          <w:rFonts w:cs="Times New Roman"/>
          <w:sz w:val="28"/>
          <w:szCs w:val="28"/>
          <w:lang w:val="ru-RU"/>
        </w:rPr>
        <w:t>нистративной процедуры является</w:t>
      </w:r>
      <w:r w:rsidRPr="009C407B">
        <w:rPr>
          <w:rFonts w:cs="Times New Roman"/>
          <w:sz w:val="28"/>
          <w:szCs w:val="28"/>
          <w:lang w:val="ru-RU"/>
        </w:rPr>
        <w:t xml:space="preserve"> </w:t>
      </w:r>
      <w:r w:rsidR="00302A78" w:rsidRPr="009C407B">
        <w:rPr>
          <w:rFonts w:cs="Times New Roman"/>
          <w:sz w:val="28"/>
          <w:szCs w:val="28"/>
          <w:lang w:val="ru-RU"/>
        </w:rPr>
        <w:t xml:space="preserve">направление Главе муниципального образования «Город Воткинск» </w:t>
      </w:r>
      <w:r w:rsidR="00C81603" w:rsidRPr="009C407B">
        <w:rPr>
          <w:rFonts w:cs="Times New Roman"/>
          <w:sz w:val="28"/>
          <w:szCs w:val="28"/>
          <w:lang w:val="ru-RU"/>
        </w:rPr>
        <w:t>з</w:t>
      </w:r>
      <w:r w:rsidR="00302A78" w:rsidRPr="009C407B">
        <w:rPr>
          <w:rFonts w:cs="Times New Roman"/>
          <w:sz w:val="28"/>
          <w:szCs w:val="28"/>
          <w:lang w:val="ru-RU"/>
        </w:rPr>
        <w:t xml:space="preserve">аключения </w:t>
      </w:r>
      <w:r w:rsidR="00C1384A">
        <w:rPr>
          <w:rFonts w:cs="Times New Roman"/>
          <w:sz w:val="28"/>
          <w:szCs w:val="28"/>
          <w:lang w:val="ru-RU"/>
        </w:rPr>
        <w:t xml:space="preserve">о результатах публичных слушаний </w:t>
      </w:r>
      <w:r w:rsidR="00302A78" w:rsidRPr="009C407B">
        <w:rPr>
          <w:rFonts w:cs="Times New Roman"/>
          <w:sz w:val="28"/>
          <w:szCs w:val="28"/>
          <w:lang w:val="ru-RU"/>
        </w:rPr>
        <w:t>с рекомендациями.</w:t>
      </w:r>
    </w:p>
    <w:p w:rsidR="00C81603" w:rsidRPr="009C407B" w:rsidRDefault="00C81603" w:rsidP="00302A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81603" w:rsidRPr="009C407B" w:rsidRDefault="00C81603" w:rsidP="00302A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3.1.3. Административная процедура «</w:t>
      </w:r>
      <w:r w:rsidR="00D34B78" w:rsidRPr="009C407B">
        <w:rPr>
          <w:rFonts w:cs="Times New Roman"/>
          <w:sz w:val="28"/>
          <w:szCs w:val="28"/>
          <w:lang w:val="ru-RU"/>
        </w:rPr>
        <w:t>П</w:t>
      </w:r>
      <w:r w:rsidR="00702499" w:rsidRPr="009C407B">
        <w:rPr>
          <w:rFonts w:cs="Times New Roman"/>
          <w:sz w:val="28"/>
          <w:szCs w:val="28"/>
          <w:lang w:val="ru-RU"/>
        </w:rPr>
        <w:t>ринятие и оформление решения о предоставлении разрешения на условно разрешенный вид использования земельного участка, либо решения об отказе в предоставлении такого разрешения</w:t>
      </w:r>
      <w:r w:rsidRPr="009C407B">
        <w:rPr>
          <w:rFonts w:cs="Times New Roman"/>
          <w:sz w:val="28"/>
          <w:szCs w:val="28"/>
          <w:lang w:val="ru-RU"/>
        </w:rPr>
        <w:t>».</w:t>
      </w:r>
    </w:p>
    <w:p w:rsidR="00C81603" w:rsidRPr="009C407B" w:rsidRDefault="00BE3C3F" w:rsidP="00BE3C3F">
      <w:pPr>
        <w:pStyle w:val="Standard"/>
        <w:tabs>
          <w:tab w:val="left" w:pos="-2700"/>
          <w:tab w:val="left" w:pos="1276"/>
        </w:tabs>
        <w:ind w:firstLine="708"/>
        <w:jc w:val="both"/>
        <w:rPr>
          <w:rFonts w:eastAsia="Arial Unicode MS" w:cs="Times New Roman"/>
          <w:kern w:val="1"/>
          <w:sz w:val="28"/>
          <w:szCs w:val="28"/>
        </w:rPr>
      </w:pPr>
      <w:r w:rsidRPr="009C407B">
        <w:rPr>
          <w:rFonts w:eastAsia="Arial Unicode MS" w:cs="Times New Roman"/>
          <w:kern w:val="1"/>
          <w:sz w:val="28"/>
          <w:szCs w:val="28"/>
        </w:rPr>
        <w:t>3.1.3.1. О</w:t>
      </w:r>
      <w:r w:rsidR="00C81603" w:rsidRPr="009C407B">
        <w:rPr>
          <w:rFonts w:eastAsia="Arial Unicode MS" w:cs="Times New Roman"/>
          <w:kern w:val="1"/>
          <w:sz w:val="28"/>
          <w:szCs w:val="28"/>
        </w:rPr>
        <w:t xml:space="preserve">снованием для </w:t>
      </w:r>
      <w:r w:rsidR="00C1384A">
        <w:rPr>
          <w:rFonts w:eastAsia="Arial Unicode MS" w:cs="Times New Roman"/>
          <w:kern w:val="1"/>
          <w:sz w:val="28"/>
          <w:szCs w:val="28"/>
        </w:rPr>
        <w:t xml:space="preserve">начала </w:t>
      </w:r>
      <w:r w:rsidR="00C81603" w:rsidRPr="009C407B">
        <w:rPr>
          <w:rFonts w:eastAsia="Arial Unicode MS" w:cs="Times New Roman"/>
          <w:kern w:val="1"/>
          <w:sz w:val="28"/>
          <w:szCs w:val="28"/>
        </w:rPr>
        <w:t>административной процедуры является поступлени</w:t>
      </w:r>
      <w:r w:rsidR="00C1384A">
        <w:rPr>
          <w:rFonts w:eastAsia="Arial Unicode MS" w:cs="Times New Roman"/>
          <w:kern w:val="1"/>
          <w:sz w:val="28"/>
          <w:szCs w:val="28"/>
        </w:rPr>
        <w:t>й</w:t>
      </w:r>
      <w:r w:rsidR="00C81603" w:rsidRPr="009C407B">
        <w:rPr>
          <w:rFonts w:eastAsia="Arial Unicode MS" w:cs="Times New Roman"/>
          <w:kern w:val="1"/>
          <w:sz w:val="28"/>
          <w:szCs w:val="28"/>
        </w:rPr>
        <w:t xml:space="preserve"> к </w:t>
      </w:r>
      <w:r w:rsidR="00C1384A">
        <w:rPr>
          <w:rFonts w:eastAsia="Arial Unicode MS" w:cs="Times New Roman"/>
          <w:kern w:val="1"/>
          <w:sz w:val="28"/>
          <w:szCs w:val="28"/>
        </w:rPr>
        <w:t>Г</w:t>
      </w:r>
      <w:r w:rsidR="00C81603" w:rsidRPr="009C407B">
        <w:rPr>
          <w:rFonts w:eastAsia="Arial Unicode MS" w:cs="Times New Roman"/>
          <w:kern w:val="1"/>
          <w:sz w:val="28"/>
          <w:szCs w:val="28"/>
        </w:rPr>
        <w:t>лаве муниципального образования «Город Воткинск» проект решения</w:t>
      </w:r>
      <w:r w:rsidRPr="009C407B">
        <w:rPr>
          <w:rFonts w:eastAsia="Arial Unicode MS" w:cs="Times New Roman"/>
          <w:kern w:val="1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разрешения</w:t>
      </w:r>
      <w:r w:rsidR="00C81603" w:rsidRPr="009C407B">
        <w:rPr>
          <w:rFonts w:eastAsia="Arial Unicode MS" w:cs="Times New Roman"/>
          <w:kern w:val="1"/>
          <w:sz w:val="28"/>
          <w:szCs w:val="28"/>
        </w:rPr>
        <w:t>.</w:t>
      </w:r>
    </w:p>
    <w:p w:rsidR="00C81603" w:rsidRPr="009C407B" w:rsidRDefault="00F25341" w:rsidP="00DC3377">
      <w:pPr>
        <w:pStyle w:val="Standard"/>
        <w:tabs>
          <w:tab w:val="left" w:pos="-19848"/>
        </w:tabs>
        <w:jc w:val="both"/>
        <w:rPr>
          <w:rFonts w:eastAsia="Arial Unicode MS" w:cs="Times New Roman"/>
          <w:kern w:val="1"/>
          <w:sz w:val="28"/>
          <w:szCs w:val="28"/>
        </w:rPr>
      </w:pPr>
      <w:r w:rsidRPr="009C407B">
        <w:rPr>
          <w:rFonts w:eastAsia="Arial Unicode MS" w:cs="Times New Roman"/>
          <w:kern w:val="1"/>
          <w:sz w:val="28"/>
          <w:szCs w:val="28"/>
        </w:rPr>
        <w:tab/>
      </w:r>
      <w:r w:rsidR="00BE3C3F" w:rsidRPr="009C407B">
        <w:rPr>
          <w:rFonts w:eastAsia="Arial Unicode MS" w:cs="Times New Roman"/>
          <w:kern w:val="1"/>
          <w:sz w:val="28"/>
          <w:szCs w:val="28"/>
        </w:rPr>
        <w:t>3.1.3.2.</w:t>
      </w:r>
      <w:r w:rsidRPr="009C407B">
        <w:rPr>
          <w:rFonts w:eastAsia="Arial Unicode MS" w:cs="Times New Roman"/>
          <w:kern w:val="1"/>
          <w:sz w:val="28"/>
          <w:szCs w:val="28"/>
        </w:rPr>
        <w:t xml:space="preserve"> </w:t>
      </w:r>
      <w:r w:rsidR="00DC3377" w:rsidRPr="009C407B">
        <w:rPr>
          <w:rFonts w:eastAsia="Arial Unicode MS" w:cs="Times New Roman"/>
          <w:kern w:val="1"/>
          <w:sz w:val="28"/>
          <w:szCs w:val="28"/>
        </w:rPr>
        <w:t>К</w:t>
      </w:r>
      <w:r w:rsidRPr="009C407B">
        <w:rPr>
          <w:rFonts w:eastAsia="Arial Unicode MS" w:cs="Times New Roman"/>
          <w:kern w:val="1"/>
          <w:sz w:val="28"/>
          <w:szCs w:val="28"/>
        </w:rPr>
        <w:t>ритерий принятия решения – наличие (отсутствие) оснований, предусмотренных п. 2.8.1. настоящего Административного регламента. Решение  принимается в форме постановления.</w:t>
      </w:r>
    </w:p>
    <w:p w:rsidR="00DC3377" w:rsidRPr="009C407B" w:rsidRDefault="00DC3377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3.1.3.3. Срок выполнения административной процедуры – 4 дня.</w:t>
      </w:r>
    </w:p>
    <w:p w:rsidR="00F25341" w:rsidRPr="009C407B" w:rsidRDefault="00DC3377" w:rsidP="00DC3377">
      <w:pPr>
        <w:pStyle w:val="ConsPlusNormal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3.1.3.4. </w:t>
      </w:r>
      <w:r w:rsidR="00F25341"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Результатом административной процедуры является принятое </w:t>
      </w:r>
      <w:r w:rsidR="00C1384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>Г</w:t>
      </w:r>
      <w:r w:rsidR="00F25341"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лавой </w:t>
      </w:r>
      <w:r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муниципального образования «Город Воткинск» </w:t>
      </w:r>
      <w:r w:rsidR="00F25341"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использования.</w:t>
      </w:r>
    </w:p>
    <w:p w:rsidR="00F25341" w:rsidRPr="009C407B" w:rsidRDefault="00DC3377" w:rsidP="00DC3377">
      <w:pPr>
        <w:pStyle w:val="ConsPlusNormal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3.1.3.5. </w:t>
      </w:r>
      <w:r w:rsidR="00F25341"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Способ фиксации результата административной процедуры: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в журнале регистрации электронного документооборота. </w:t>
      </w:r>
    </w:p>
    <w:p w:rsidR="00C81603" w:rsidRPr="009C407B" w:rsidRDefault="00C81603" w:rsidP="00302A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81603" w:rsidRPr="009C407B" w:rsidRDefault="00C81603" w:rsidP="00C81603">
      <w:pPr>
        <w:pStyle w:val="ad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3.1.4.</w:t>
      </w:r>
      <w:r w:rsidRPr="009C407B">
        <w:rPr>
          <w:rFonts w:cs="Times New Roman"/>
          <w:sz w:val="28"/>
          <w:szCs w:val="28"/>
          <w:lang w:val="ru-RU"/>
        </w:rPr>
        <w:t xml:space="preserve"> Административная процедура «</w:t>
      </w:r>
      <w:r w:rsidR="00D34B78" w:rsidRPr="009C407B">
        <w:rPr>
          <w:rFonts w:cs="Times New Roman"/>
          <w:sz w:val="28"/>
          <w:szCs w:val="28"/>
          <w:lang w:val="ru-RU"/>
        </w:rPr>
        <w:t xml:space="preserve">Уведомление заявителя о принятии решения о предоставлении разрешения на условно разрешенный вид использования земельного участка, либо об отказе в предоставлении такого </w:t>
      </w:r>
      <w:r w:rsidR="00D34B78" w:rsidRPr="009C407B">
        <w:rPr>
          <w:rFonts w:cs="Times New Roman"/>
          <w:color w:val="auto"/>
          <w:sz w:val="28"/>
          <w:szCs w:val="28"/>
          <w:lang w:val="ru-RU"/>
        </w:rPr>
        <w:t>разрешения</w:t>
      </w:r>
      <w:r w:rsidRPr="009C407B">
        <w:rPr>
          <w:rFonts w:cs="Times New Roman"/>
          <w:color w:val="auto"/>
          <w:sz w:val="28"/>
          <w:szCs w:val="28"/>
          <w:lang w:val="ru-RU"/>
        </w:rPr>
        <w:t>».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3.1.</w:t>
      </w:r>
      <w:r w:rsidR="00D34B78" w:rsidRPr="009C407B">
        <w:rPr>
          <w:rFonts w:cs="Times New Roman"/>
          <w:color w:val="auto"/>
          <w:sz w:val="28"/>
          <w:szCs w:val="28"/>
          <w:lang w:val="ru-RU"/>
        </w:rPr>
        <w:t>4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r w:rsidR="00D34B78" w:rsidRPr="009C407B">
        <w:rPr>
          <w:rFonts w:cs="Times New Roman"/>
          <w:color w:val="auto"/>
          <w:sz w:val="28"/>
          <w:szCs w:val="28"/>
          <w:lang w:val="ru-RU"/>
        </w:rPr>
        <w:t>1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. Должностным лицом, ответственным за выполнение административной процедуры является специалист </w:t>
      </w:r>
      <w:r w:rsidR="00B04D19" w:rsidRPr="009C407B">
        <w:rPr>
          <w:rFonts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cs="Times New Roman"/>
          <w:color w:val="auto"/>
          <w:sz w:val="28"/>
          <w:szCs w:val="28"/>
          <w:lang w:val="ru-RU"/>
        </w:rPr>
        <w:t>, ответственный           за предоставление муниципальной услуги.</w:t>
      </w:r>
    </w:p>
    <w:p w:rsidR="00554C1E" w:rsidRPr="009C407B" w:rsidRDefault="00554C1E" w:rsidP="00D34B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</w:t>
      </w:r>
      <w:r w:rsidR="00D34B78" w:rsidRPr="009C407B">
        <w:rPr>
          <w:rFonts w:cs="Times New Roman"/>
          <w:sz w:val="28"/>
          <w:szCs w:val="28"/>
          <w:lang w:val="ru-RU"/>
        </w:rPr>
        <w:t>4</w:t>
      </w:r>
      <w:r w:rsidRPr="009C407B">
        <w:rPr>
          <w:rFonts w:cs="Times New Roman"/>
          <w:sz w:val="28"/>
          <w:szCs w:val="28"/>
          <w:lang w:val="ru-RU"/>
        </w:rPr>
        <w:t>.</w:t>
      </w:r>
      <w:r w:rsidR="00D34B78" w:rsidRPr="009C407B">
        <w:rPr>
          <w:rFonts w:cs="Times New Roman"/>
          <w:sz w:val="28"/>
          <w:szCs w:val="28"/>
          <w:lang w:val="ru-RU"/>
        </w:rPr>
        <w:t>2</w:t>
      </w:r>
      <w:r w:rsidRPr="009C407B">
        <w:rPr>
          <w:rFonts w:cs="Times New Roman"/>
          <w:sz w:val="28"/>
          <w:szCs w:val="28"/>
          <w:lang w:val="ru-RU"/>
        </w:rPr>
        <w:t xml:space="preserve">. </w:t>
      </w:r>
      <w:r w:rsidR="00D34B78" w:rsidRPr="009C407B">
        <w:rPr>
          <w:rFonts w:cs="Times New Roman"/>
          <w:sz w:val="28"/>
          <w:szCs w:val="28"/>
          <w:lang w:val="ru-RU"/>
        </w:rPr>
        <w:t xml:space="preserve">Специалист УАиГ по контактному номеру или адресу эл. почты, указанным в заявлении, в том числе обратившегося с помощью </w:t>
      </w:r>
      <w:r w:rsidR="005A6F86"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ЕПГУ и РПГУ</w:t>
      </w:r>
      <w:r w:rsidR="00D34B78" w:rsidRPr="009C407B">
        <w:rPr>
          <w:rFonts w:cs="Times New Roman"/>
          <w:sz w:val="28"/>
          <w:szCs w:val="28"/>
          <w:lang w:val="ru-RU"/>
        </w:rPr>
        <w:t xml:space="preserve"> или через МФЦ информирует заявителя о принятии решения, выясняет желаемый способ получения заявителем данного решения.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</w:t>
      </w:r>
      <w:r w:rsidR="00D34B78" w:rsidRPr="009C407B">
        <w:rPr>
          <w:rFonts w:cs="Times New Roman"/>
          <w:sz w:val="28"/>
          <w:szCs w:val="28"/>
          <w:lang w:val="ru-RU"/>
        </w:rPr>
        <w:t>4</w:t>
      </w:r>
      <w:r w:rsidRPr="009C407B">
        <w:rPr>
          <w:rFonts w:cs="Times New Roman"/>
          <w:sz w:val="28"/>
          <w:szCs w:val="28"/>
          <w:lang w:val="ru-RU"/>
        </w:rPr>
        <w:t>.</w:t>
      </w:r>
      <w:r w:rsidR="00D34B78" w:rsidRPr="009C407B">
        <w:rPr>
          <w:rFonts w:cs="Times New Roman"/>
          <w:sz w:val="28"/>
          <w:szCs w:val="28"/>
          <w:lang w:val="ru-RU"/>
        </w:rPr>
        <w:t>3</w:t>
      </w:r>
      <w:r w:rsidRPr="009C407B">
        <w:rPr>
          <w:rFonts w:cs="Times New Roman"/>
          <w:sz w:val="28"/>
          <w:szCs w:val="28"/>
          <w:lang w:val="ru-RU"/>
        </w:rPr>
        <w:t xml:space="preserve">. Срок выполнения административной процедуры – </w:t>
      </w:r>
      <w:r w:rsidR="00D34B78" w:rsidRPr="009C407B">
        <w:rPr>
          <w:rFonts w:cs="Times New Roman"/>
          <w:sz w:val="28"/>
          <w:szCs w:val="28"/>
          <w:lang w:val="ru-RU"/>
        </w:rPr>
        <w:t>1</w:t>
      </w:r>
      <w:r w:rsidRPr="009C407B">
        <w:rPr>
          <w:rFonts w:cs="Times New Roman"/>
          <w:sz w:val="28"/>
          <w:szCs w:val="28"/>
          <w:lang w:val="ru-RU"/>
        </w:rPr>
        <w:t xml:space="preserve"> д</w:t>
      </w:r>
      <w:r w:rsidR="00D34B78" w:rsidRPr="009C407B">
        <w:rPr>
          <w:rFonts w:cs="Times New Roman"/>
          <w:sz w:val="28"/>
          <w:szCs w:val="28"/>
          <w:lang w:val="ru-RU"/>
        </w:rPr>
        <w:t>ень</w:t>
      </w:r>
      <w:r w:rsidRPr="009C407B">
        <w:rPr>
          <w:rFonts w:cs="Times New Roman"/>
          <w:sz w:val="28"/>
          <w:szCs w:val="28"/>
          <w:lang w:val="ru-RU"/>
        </w:rPr>
        <w:t>.</w:t>
      </w:r>
    </w:p>
    <w:p w:rsidR="00554C1E" w:rsidRPr="009C407B" w:rsidRDefault="00554C1E" w:rsidP="00D34B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</w:t>
      </w:r>
      <w:r w:rsidR="00D34B78" w:rsidRPr="009C407B">
        <w:rPr>
          <w:rFonts w:cs="Times New Roman"/>
          <w:sz w:val="28"/>
          <w:szCs w:val="28"/>
          <w:lang w:val="ru-RU"/>
        </w:rPr>
        <w:t>4</w:t>
      </w:r>
      <w:r w:rsidRPr="009C407B">
        <w:rPr>
          <w:rFonts w:cs="Times New Roman"/>
          <w:sz w:val="28"/>
          <w:szCs w:val="28"/>
          <w:lang w:val="ru-RU"/>
        </w:rPr>
        <w:t>.</w:t>
      </w:r>
      <w:r w:rsidR="00D34B78" w:rsidRPr="009C407B">
        <w:rPr>
          <w:rFonts w:cs="Times New Roman"/>
          <w:sz w:val="28"/>
          <w:szCs w:val="28"/>
          <w:lang w:val="ru-RU"/>
        </w:rPr>
        <w:t>4</w:t>
      </w:r>
      <w:r w:rsidRPr="009C407B">
        <w:rPr>
          <w:rFonts w:cs="Times New Roman"/>
          <w:sz w:val="28"/>
          <w:szCs w:val="28"/>
          <w:lang w:val="ru-RU"/>
        </w:rPr>
        <w:t xml:space="preserve">. Результатом административной процедуры является </w:t>
      </w:r>
      <w:r w:rsidR="00D34B78" w:rsidRPr="009C407B">
        <w:rPr>
          <w:rFonts w:cs="Times New Roman"/>
          <w:sz w:val="28"/>
          <w:szCs w:val="28"/>
          <w:lang w:val="ru-RU"/>
        </w:rPr>
        <w:t>уведомление заявителя о принятом решении.</w:t>
      </w:r>
    </w:p>
    <w:p w:rsidR="0095584E" w:rsidRPr="009C407B" w:rsidRDefault="0095584E" w:rsidP="0095584E">
      <w:pPr>
        <w:pStyle w:val="Standard"/>
        <w:ind w:left="720"/>
        <w:jc w:val="both"/>
        <w:rPr>
          <w:rFonts w:cs="Times New Roman"/>
          <w:sz w:val="28"/>
          <w:szCs w:val="28"/>
        </w:rPr>
      </w:pPr>
    </w:p>
    <w:p w:rsidR="00B04D19" w:rsidRPr="009C407B" w:rsidRDefault="00B04D19" w:rsidP="00B04D19">
      <w:pPr>
        <w:pStyle w:val="12"/>
        <w:spacing w:before="0" w:after="0"/>
        <w:ind w:firstLine="709"/>
        <w:rPr>
          <w:color w:val="auto"/>
          <w:sz w:val="28"/>
          <w:szCs w:val="28"/>
          <w:lang w:val="ru-RU"/>
        </w:rPr>
      </w:pPr>
      <w:r w:rsidRPr="009C407B">
        <w:rPr>
          <w:color w:val="auto"/>
          <w:sz w:val="28"/>
          <w:szCs w:val="28"/>
          <w:lang w:val="ru-RU"/>
        </w:rPr>
        <w:t>3.2. Особенности выполнения административных процедур (действий)   в электронной форме.</w:t>
      </w:r>
    </w:p>
    <w:p w:rsidR="00B04D19" w:rsidRPr="009C407B" w:rsidRDefault="00B04D19" w:rsidP="00B04D19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Формирование заявления заявителем может осуществляться посредством заполнения электронной формы заявления на РПГУ                   без необходимости дополнительной подачи заявлений в иной форме.</w:t>
      </w:r>
    </w:p>
    <w:p w:rsidR="00B04D19" w:rsidRPr="009C407B" w:rsidRDefault="00B04D19" w:rsidP="00B04D19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04D19" w:rsidRPr="009C407B" w:rsidRDefault="00B04D19" w:rsidP="00B04D19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При формировании заявления обеспечивается возможность печати        на бумажном носителе копии электронной формы заявления.</w:t>
      </w:r>
    </w:p>
    <w:p w:rsidR="00B04D19" w:rsidRPr="009C407B" w:rsidRDefault="00B04D19" w:rsidP="00B04D19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При поступлении документов в форме электронных документов              с использованием информационно-телекоммуникационных сетей общего пользования, в том числе сети «Интернет», включая </w:t>
      </w:r>
      <w:r w:rsidRPr="009C407B">
        <w:rPr>
          <w:rFonts w:cs="Times New Roman"/>
          <w:bCs/>
          <w:sz w:val="28"/>
          <w:szCs w:val="28"/>
          <w:lang w:val="ru-RU"/>
        </w:rPr>
        <w:t>Единый портал</w:t>
      </w:r>
      <w:r w:rsidRPr="009C407B">
        <w:rPr>
          <w:rFonts w:cs="Times New Roman"/>
          <w:sz w:val="28"/>
          <w:szCs w:val="28"/>
          <w:lang w:val="ru-RU"/>
        </w:rPr>
        <w:t>, расписка в получении документов в течение рабочего дня, следующего за днем поступления документов, направляется в форме электронного документа       по адресу электронной почты, указанному заявителем.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3.3.1.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               об исправлении допущенных опечаток и ошибок в выданных в результате предоставления муниципальной услуги документах используя способы подачи документов, предусмотренные </w:t>
      </w:r>
      <w:r w:rsidRPr="005A6F86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п.</w:t>
      </w:r>
      <w:r w:rsidR="00574FA6" w:rsidRPr="005A6F86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</w:t>
      </w:r>
      <w:r w:rsidRPr="005A6F86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2.6.5.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настоящего Административного регламента.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3.3.2.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 w:rsidR="00574FA6"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УАиГ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lastRenderedPageBreak/>
        <w:t>3.3.3. Заявление об исправлении опечаток и (или) ошибок с указанием способа информирования о результатах его рассмотрения и документы,          в которых содержатся опечатки и (или) ошибки, представляются следующими способами: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1) лично (заявителем представляются оригиналы документов                 с опечатками и (или) ошибками, специалистом </w:t>
      </w:r>
      <w:r w:rsidR="00574FA6"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УАиГ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делаются копии этих документов);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2) посредством почтового отправления или в электронной форме (заявителем направляются копии документов с опечатками и (или) ошибками).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3.3.4. По результатам рассмотрения заявления об исправлении опечаток и (или) ошибок специалист </w:t>
      </w:r>
      <w:r w:rsidR="00574FA6"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УАиГ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в течение 1 рабочего дня: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 (с указанием срока исправления допущенных опечаток и (или) ошибок);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     в исправлении опечаток и (или) ошибок, допущенных в документах, выданных в результате предоставления муниципальной услуги.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3.3.5. Исправление опечаток и (или) ошибок, допущенных                      в документах, выданных в результате предоставления муниципальной услуги, осуществляется специалистом </w:t>
      </w:r>
      <w:r w:rsidR="00574FA6"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УАиГ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в течение 5 рабочих дней со дня обращения заявителя.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3.3.6. При исправлении опечаток и (или) ошибок, допущенных               в документах, выданных в результате предоставления муниципальной услуги, не допускается: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1) изменение содержания документов, являющихся результатом предоставления муниципальной услуги;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2) внесение новой информации, сведений из вновь полученных документов, которые не были представлены при подаче заявления                   о предоставлении муниципальной услуги.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3.3.7. Результатом процедуры является: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1) выдача исправленных документов, являющихся результатом предоставления муниципальной услуги;</w:t>
      </w:r>
    </w:p>
    <w:p w:rsidR="00B04D19" w:rsidRPr="009C407B" w:rsidRDefault="00B04D19" w:rsidP="00B04D19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04D19" w:rsidRPr="009C407B" w:rsidRDefault="00B04D19" w:rsidP="00B04D19">
      <w:pPr>
        <w:pStyle w:val="Standard"/>
        <w:autoSpaceDE w:val="0"/>
        <w:jc w:val="both"/>
        <w:rPr>
          <w:rFonts w:eastAsia="Arial" w:cs="Times New Roman"/>
          <w:color w:val="auto"/>
          <w:sz w:val="28"/>
          <w:szCs w:val="28"/>
        </w:rPr>
      </w:pPr>
    </w:p>
    <w:p w:rsidR="00B04D19" w:rsidRPr="009C407B" w:rsidRDefault="00B04D19" w:rsidP="00B04D19">
      <w:pPr>
        <w:jc w:val="center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4. Формы контроля за исполнением административного регламента.</w:t>
      </w:r>
    </w:p>
    <w:p w:rsidR="00B04D19" w:rsidRPr="009C407B" w:rsidRDefault="00B04D19" w:rsidP="00B04D19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</w:rPr>
      </w:pP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  <w:r w:rsidR="00574FA6" w:rsidRPr="009C407B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также принятием ими решений.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4.2. Текущий контроль осуществляется постоянно муниципальными служащими,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начальником </w:t>
      </w:r>
      <w:r w:rsidR="00574FA6" w:rsidRPr="009C407B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(руководителем структурного подразделения, оказывающего муниципальную услугу) проверок исполнения муниципальными служащими положений Административного регламента, иных нормативных правовых актов Российской Федерации.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О случаях и причинах нарушения сроков и содержания административных процедур, ответственные за их осуществление муниципальные служащие немедленно информируют своих непосредственных руководителей, а также осуществляют срочные меры        по устранению нарушений.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Муниципальные служащие, предоставляющие муниципальную услугу, 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 муниципальной услуги.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Проверки могут быть плановыми (осуществляться на основании полугодовых или годовых планов работы </w:t>
      </w:r>
      <w:r w:rsidR="00574FA6" w:rsidRPr="009C407B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) и внеплановыми. Проверка так же может проводиться по конкретному обращению заявителя.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Периодичность проведения проверок устанавливается начальником </w:t>
      </w:r>
      <w:r w:rsidR="00574FA6" w:rsidRPr="009C407B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4.4. Ответственность должностных лиц Администрации города Воткинска за решения и действия (бездействие), принимаемые (осуществляемые) ими в ходе предоставления муниципальной услуги.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Муниципальные служащие,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организаций.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Ответственность муниципальных служащих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4.5.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Заявители могут осуществлять контроль за рассмотрением своих заявлений о предоставлении муниципальной услуги на основании полученной в </w:t>
      </w:r>
      <w:r w:rsidR="005A6F86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информации.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B04D19" w:rsidRPr="009C407B" w:rsidRDefault="00B04D19" w:rsidP="00B04D19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</w:rPr>
      </w:pPr>
    </w:p>
    <w:p w:rsidR="00B04D19" w:rsidRPr="009C407B" w:rsidRDefault="00B04D19" w:rsidP="00B04D19">
      <w:pPr>
        <w:pStyle w:val="Standard"/>
        <w:autoSpaceDE w:val="0"/>
        <w:jc w:val="center"/>
        <w:rPr>
          <w:rFonts w:eastAsia="Arial" w:cs="Times New Roman"/>
          <w:color w:val="auto"/>
          <w:sz w:val="28"/>
          <w:szCs w:val="28"/>
        </w:rPr>
      </w:pPr>
      <w:r w:rsidRPr="009C407B">
        <w:rPr>
          <w:rFonts w:eastAsia="Arial" w:cs="Times New Roman"/>
          <w:bCs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должностных лиц, муниципальных служащих, работников</w:t>
      </w:r>
    </w:p>
    <w:p w:rsidR="00B04D19" w:rsidRPr="009C407B" w:rsidRDefault="00B04D19" w:rsidP="00B04D19">
      <w:pPr>
        <w:pStyle w:val="Standard"/>
        <w:autoSpaceDE w:val="0"/>
        <w:jc w:val="center"/>
        <w:rPr>
          <w:rFonts w:eastAsia="Arial" w:cs="Times New Roman"/>
          <w:color w:val="auto"/>
          <w:sz w:val="28"/>
          <w:szCs w:val="28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Решения, принятые в ходе предоставления муниципальной услуги        на основании Административного регламента, действия (бездействие) уполномоченного органа, предоставляющего муниципальную услугу,            его должностного лица, либо муниципального служащего, многофункционального центра могут быть обжалованы заявителем                   в досудебном (внесудебном) порядке (далее – жалоба).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5.1. Заявитель может обратиться с жалобой, в том числе в следующих случаях:</w:t>
      </w:r>
    </w:p>
    <w:p w:rsidR="00B04D19" w:rsidRPr="009C407B" w:rsidRDefault="00B04D19" w:rsidP="00B04D19">
      <w:pPr>
        <w:ind w:firstLine="708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от 27.07.2010 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№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210-ФЗ 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«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»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;</w:t>
      </w:r>
    </w:p>
    <w:p w:rsidR="00B04D19" w:rsidRPr="009C407B" w:rsidRDefault="00B04D19" w:rsidP="00B04D19">
      <w:pPr>
        <w:tabs>
          <w:tab w:val="left" w:pos="113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B04D19" w:rsidRPr="009C407B" w:rsidRDefault="00B04D19" w:rsidP="00B04D19">
      <w:pPr>
        <w:tabs>
          <w:tab w:val="left" w:pos="113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            не предусмотрено нормативными правовыми актами Российской Федерации, нормативными правовыми актами Удмуртской Республики                             для предоставления муниципальной услуги;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</w:t>
      </w:r>
      <w:r w:rsidR="00574FA6"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cs="Times New Roman"/>
          <w:color w:val="auto"/>
          <w:sz w:val="28"/>
          <w:szCs w:val="28"/>
          <w:lang w:val="ru-RU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                       в соответствии с ними иными нормативными правовыми актами Российской Федерации, законами и иными нормативными правовыми актами Удмуртской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Республики;</w:t>
      </w:r>
    </w:p>
    <w:p w:rsidR="00B04D19" w:rsidRPr="009C407B" w:rsidRDefault="00B04D19" w:rsidP="00B04D19">
      <w:pPr>
        <w:tabs>
          <w:tab w:val="left" w:pos="113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   не указывались при первоначальном отказе в приеме документов, необходимых для предоставления муниципальной услуги, либо                         в предоставлении муниципальной услуги, за исключением случаев, предусмотренных подпунктом (указывается подпункт) пункта (указывается пункт) Административного регламента.</w:t>
      </w:r>
    </w:p>
    <w:p w:rsidR="00B04D19" w:rsidRPr="009C407B" w:rsidRDefault="00B04D19" w:rsidP="00B04D19">
      <w:pPr>
        <w:ind w:firstLine="708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в полном объеме в порядке, определенном </w:t>
      </w:r>
      <w:hyperlink r:id="rId38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частью 1.3 статьи 16</w:t>
        </w:r>
      </w:hyperlink>
      <w:r w:rsidRPr="009C407B">
        <w:rPr>
          <w:rFonts w:cs="Times New Roman"/>
          <w:color w:val="auto"/>
          <w:sz w:val="28"/>
          <w:szCs w:val="28"/>
          <w:lang w:val="ru-RU"/>
        </w:rPr>
        <w:t xml:space="preserve"> Федерального закона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от 27.07.2010 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№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210-ФЗ 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«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»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;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5.2. Информация о порядке подачи и рассмотрения жалобы предоставляется заявителю: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в устной форме по телефону и (или) при личном приеме;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посредством размещения информации: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 информационных стендах в местах предоставления муниципальной услуги;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 официальном сайте уполномоченного органа, предоставляющего муниципальную  услугу;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 официальном сайте многофункционального центра;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39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www</w:t>
        </w:r>
      </w:hyperlink>
      <w:hyperlink r:id="rId40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41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gosuslugi</w:t>
        </w:r>
        <w:proofErr w:type="spellEnd"/>
      </w:hyperlink>
      <w:hyperlink r:id="rId42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43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в государственной информационной системе Удмуртской Республики «Портал государственных и муниципальных услуг (функций)» </w:t>
      </w:r>
      <w:r w:rsidRPr="009C407B">
        <w:rPr>
          <w:rFonts w:cs="Times New Roman"/>
          <w:color w:val="auto"/>
          <w:sz w:val="28"/>
          <w:szCs w:val="28"/>
        </w:rPr>
        <w:t>www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uslugi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udmurt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ru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9C407B">
        <w:rPr>
          <w:rFonts w:cs="Times New Roman"/>
          <w:color w:val="auto"/>
          <w:sz w:val="28"/>
          <w:szCs w:val="28"/>
          <w:lang w:val="ru-RU"/>
        </w:rPr>
        <w:t>услуги.удмуртия.рф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5.3. Действия (бездействие) муниципальных служащих, предоставляющих муниципальную услугу, могут быть обжалованы заявителями в досудебном (внесудебном) порядке.</w:t>
      </w:r>
    </w:p>
    <w:p w:rsidR="00B04D19" w:rsidRPr="009C407B" w:rsidRDefault="00B04D19" w:rsidP="00B04D19">
      <w:pPr>
        <w:pStyle w:val="20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5.4. Предметом досудебного обжалования могут являться действия (бездействие) и решения, принятые должностными лицами, муниципальными служащими в ходе предоставления муниципальной услуги на основании      Административного регламента.</w:t>
      </w:r>
    </w:p>
    <w:p w:rsidR="00B04D19" w:rsidRPr="009C407B" w:rsidRDefault="00B04D19" w:rsidP="00B04D19">
      <w:pPr>
        <w:pStyle w:val="20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5.5. Жалоба подается в письменной форме на бумажном носителе,           в электронной форме в орган, предоставляющий муниципальную услугу.    Жалобы на решения, принятые руководителем органа, предоставляющего    муниципальную услугу, подаются в вышестоящий орган.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tabs>
          <w:tab w:val="left" w:pos="360"/>
        </w:tabs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5.6. Жалоба может быть направлена по почте, через МФЦ,                        с использованием информационно-телекоммуникационной сети «Интернет», официального сайта органа, предоставляющего муниципальную услугу,     единого портала государственных и муниципальных услуг либо                регионального портала государственных и муниципальных услуг, а также    может быть принята при личном приеме заявителя.</w:t>
      </w:r>
    </w:p>
    <w:p w:rsidR="00B04D19" w:rsidRPr="009C407B" w:rsidRDefault="00B04D19" w:rsidP="00B04D19">
      <w:pPr>
        <w:pStyle w:val="20"/>
        <w:shd w:val="clear" w:color="auto" w:fill="FFFFFF"/>
        <w:tabs>
          <w:tab w:val="left" w:pos="360"/>
        </w:tabs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5.7. Жалоба должна содержать: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     обжалуются;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           о месте нахождения заявителя - юридического лица, а также номер (номера) контактного телефона, адрес (адреса) электронной почты (при наличии) и    почтовый адрес, по которым должен быть направлен ответ заявителю;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4D19" w:rsidRPr="009C407B" w:rsidRDefault="00B04D19" w:rsidP="00B04D19">
      <w:pPr>
        <w:pStyle w:val="20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bookmarkStart w:id="6" w:name="Par30"/>
      <w:bookmarkEnd w:id="6"/>
      <w:r w:rsidRPr="009C407B">
        <w:rPr>
          <w:color w:val="auto"/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2) отказывает в удовлетворении жалобы.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5.10. Не позднее дня, следующего за днем принятия решения, указанного в пункте 5.9. раздела 5 настоящего регламента, заявителю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5.12.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                      в арбитражных судах.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5.13. 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5.14. Жалоба подаётся в письменной форме на бумажном носителе,         в электронной форме: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 - в </w:t>
      </w:r>
      <w:r w:rsidR="005A6F86">
        <w:rPr>
          <w:rFonts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(орган предоставляющий муниципальную услугу) ;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в МФЦ, либо в соответствующий орган государственной власти Удмуртской Республики, являющийся учредителем многофункционального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центра (далее – учредитель многофункционального центра).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5.15.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5.16.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5.17. Жалоба на решения и действия (бездействие) уполномоченного органа оказывающего муниципальную услугу, его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заявителя, а также может быть направлена: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по почте на бумажном носителе;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2) через многофункциональный центр; 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B04D19" w:rsidRPr="009C407B" w:rsidRDefault="00B04D19" w:rsidP="00B04D19">
      <w:pPr>
        <w:pStyle w:val="11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официального сайта в информационно-телекоммуникационной сети «Интернет»: (</w:t>
      </w:r>
      <w:hyperlink r:id="rId44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http</w:t>
        </w:r>
      </w:hyperlink>
      <w:hyperlink r:id="rId45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</w:hyperlink>
      <w:hyperlink r:id="rId46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www</w:t>
        </w:r>
      </w:hyperlink>
      <w:hyperlink r:id="rId47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48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votkinsk</w:t>
        </w:r>
        <w:proofErr w:type="spellEnd"/>
      </w:hyperlink>
      <w:hyperlink r:id="rId49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50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hyperlink r:id="rId51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9C407B">
        <w:rPr>
          <w:rFonts w:cs="Times New Roman"/>
          <w:color w:val="auto"/>
          <w:sz w:val="28"/>
          <w:szCs w:val="28"/>
          <w:lang w:val="ru-RU"/>
        </w:rPr>
        <w:t>), официальный сайт муниципального образования « Город Воткинск», сеть «Интернет»);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9C407B">
        <w:rPr>
          <w:rFonts w:cs="Times New Roman"/>
          <w:color w:val="auto"/>
          <w:sz w:val="28"/>
          <w:szCs w:val="28"/>
        </w:rPr>
        <w:t>www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gosuslugi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ru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 xml:space="preserve">; 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государственной информационной системы Удмуртской Республики «Портал государственных и муниципальных услуг (функций)» </w:t>
      </w:r>
      <w:r w:rsidRPr="009C407B">
        <w:rPr>
          <w:rFonts w:cs="Times New Roman"/>
          <w:color w:val="auto"/>
          <w:sz w:val="28"/>
          <w:szCs w:val="28"/>
        </w:rPr>
        <w:t>www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uslugi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udmurt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ru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9C407B">
        <w:rPr>
          <w:rFonts w:cs="Times New Roman"/>
          <w:color w:val="auto"/>
          <w:sz w:val="28"/>
          <w:szCs w:val="28"/>
          <w:lang w:val="ru-RU"/>
        </w:rPr>
        <w:t>услуги.удмуртия.рф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5.18.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по почте на бумажном носителе;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официального адреса электронной почты многофункционального центра;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официального сайта многофункционального центра;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федеральной государственной информационной системы «Единый портал государственных и муниципальных услуг (функций)» </w:t>
      </w:r>
      <w:hyperlink r:id="rId52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www</w:t>
        </w:r>
      </w:hyperlink>
      <w:hyperlink r:id="rId53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54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gosuslugi</w:t>
        </w:r>
        <w:proofErr w:type="spellEnd"/>
      </w:hyperlink>
      <w:hyperlink r:id="rId55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56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</w:t>
      </w:r>
      <w:r w:rsidRPr="009C407B">
        <w:rPr>
          <w:rFonts w:cs="Times New Roman"/>
          <w:color w:val="auto"/>
          <w:sz w:val="28"/>
          <w:szCs w:val="28"/>
        </w:rPr>
        <w:t>www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uslugi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udmurt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ru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9C407B">
        <w:rPr>
          <w:rFonts w:cs="Times New Roman"/>
          <w:color w:val="auto"/>
          <w:sz w:val="28"/>
          <w:szCs w:val="28"/>
          <w:lang w:val="ru-RU"/>
        </w:rPr>
        <w:t>услуги.удмуртия.рф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5.19. При поступлении жалобы через МФЦ он обеспечивает её передачу в Администрацию города Воткинска в сроки,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5.20. Заявитель вправе обратиться с устной жалобой: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1) к руководителю уполномоченного органа, предоставляющего муниципальную услугу (начальнику </w:t>
      </w:r>
      <w:r w:rsidR="005A6F86">
        <w:rPr>
          <w:rFonts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cs="Times New Roman"/>
          <w:color w:val="auto"/>
          <w:sz w:val="28"/>
          <w:szCs w:val="28"/>
          <w:lang w:val="ru-RU"/>
        </w:rPr>
        <w:t>);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в многофункциональный центр;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в приёмную учредителя многофункционального центра.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5.21. Должностное лицо, принимающее устную жалобу, со слов заявителя оформляет её в письменной форме на бумажном носителе.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5.22. В случае подачи жалобы при личном приёме заявитель представляет документ, удостоверяющий его личность в соответствии              с законодательством Российской Федерации.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5.23. 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B04D19" w:rsidRPr="009C407B" w:rsidRDefault="00B04D19" w:rsidP="00B04D19">
      <w:pPr>
        <w:tabs>
          <w:tab w:val="left" w:pos="1134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04D19" w:rsidRPr="009C407B" w:rsidRDefault="00B04D19" w:rsidP="00B04D19">
      <w:pPr>
        <w:tabs>
          <w:tab w:val="left" w:pos="105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4D19" w:rsidRPr="009C407B" w:rsidRDefault="00B04D19" w:rsidP="00B04D19">
      <w:pPr>
        <w:tabs>
          <w:tab w:val="left" w:pos="1057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04D19" w:rsidRPr="009C407B" w:rsidRDefault="00B04D19" w:rsidP="00B04D19">
      <w:pPr>
        <w:tabs>
          <w:tab w:val="left" w:pos="1057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копия решения о назначении или об избрании либо приказа                    о назначении физического лица на должность, в соответствии с которым такое физическое лицо обладает правом действовать от имени заявителя                 без доверенности.</w:t>
      </w:r>
    </w:p>
    <w:p w:rsidR="00B04D19" w:rsidRPr="009C407B" w:rsidRDefault="00B04D19" w:rsidP="00B04D19">
      <w:pPr>
        <w:tabs>
          <w:tab w:val="left" w:pos="1057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5.24. Приём жалоб в письменной форме осуществляется                           в Администрации города Воткинска в рабочие дни недели.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5.25.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              не требуется.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8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5.26. Требования к электронной подписи установлены Федеральным законом от 06.04.2011 № 63-ФЗ «Об электронной подписи» и статьями 21.1 и 21.2 Федерального закона 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от 27.07.2010 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№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210-ФЗ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«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Об организации 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lastRenderedPageBreak/>
        <w:t>предоставления государственных и муниципальных услуг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»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Жалоба должна содержать:</w:t>
      </w:r>
    </w:p>
    <w:p w:rsidR="00B04D19" w:rsidRPr="009C407B" w:rsidRDefault="00B04D19" w:rsidP="00B04D19">
      <w:pPr>
        <w:tabs>
          <w:tab w:val="left" w:pos="1057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наименование уполномоченного органа, в который подаётся жалоба, фамилия, имя, отчество (последнее -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         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сведения об обжалуемых решениях и действиях (бездействии) уполномоченного органа, предоставляющего муниципальную услугу,            его должностного лица муниципального служащего, многофункционального центра, работника многофункционального центра;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5.27. Жалоба, поступившая в уполномоченный орган, многофункциональный центр, учредителю многофункционального центра, подлежит рассмотрению в течение пятнадцати рабочих дней со дня                 её регистрации, а в случае обжалования отказа уполномоченного органа, многофункционального центра в приёме документов у заявителя либо             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5.28. Заявитель имеет право: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5.29. По результатам рассмотрения жалобы принимается одно                из следующих решений: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                 в результате предоставления муниципальной услуги документах, возврата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в удовлетворении жалобы отказывается.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5.30. Не позднее дня, следующего за днём принятия решения, указанного в пункте 5.29. Административного регламента, заявителю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5.31. В случае признания жалобы подлежащей удовлетворению в ответе заявителю, дается информация о действиях, осуществляемых уполномоченным органом, предоставляющим муниципальную услугу, многофункциональным центром,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5.32. В случае признания жалобы не подлежащей удовлетворению         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В ответе по результатам рассмотрения жалобы указываются: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дата и место рассмотрения жалобы;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фамилия, имя, отчество (последнее - при наличии) или наименование заявителя;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5) основания для принятия решения по жалобе;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6) принятое по жалобе решение;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7)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8) сведения о порядке обжалования принятого по жалобе решения.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5.36. В удовлетворении жалобы отказывается в следующих случаях:</w:t>
      </w:r>
    </w:p>
    <w:p w:rsidR="00B04D19" w:rsidRPr="009C407B" w:rsidRDefault="00B04D19" w:rsidP="00B04D19">
      <w:pPr>
        <w:tabs>
          <w:tab w:val="left" w:pos="1055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04D19" w:rsidRPr="009C407B" w:rsidRDefault="00B04D19" w:rsidP="00B04D19">
      <w:pPr>
        <w:tabs>
          <w:tab w:val="left" w:pos="1055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подача жалобы лицом, полномочия которого не подтверждены               в порядке, установленном законодательством Российской Федерации;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5.37. Жалоба остаётся без ответа в следующих случаях:</w:t>
      </w:r>
    </w:p>
    <w:p w:rsidR="00B04D19" w:rsidRPr="009C407B" w:rsidRDefault="00B04D19" w:rsidP="00B04D19">
      <w:pPr>
        <w:tabs>
          <w:tab w:val="left" w:pos="1057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B04D19" w:rsidRPr="009C407B" w:rsidRDefault="00B04D19" w:rsidP="00B04D19">
      <w:pPr>
        <w:tabs>
          <w:tab w:val="left" w:pos="1055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E312C" w:rsidRDefault="000E312C">
      <w:pPr>
        <w:widowControl/>
        <w:suppressAutoHyphens w:val="0"/>
        <w:spacing w:after="200" w:line="276" w:lineRule="auto"/>
        <w:textAlignment w:val="auto"/>
        <w:rPr>
          <w:rFonts w:eastAsia="Arial" w:cs="Times New Roman"/>
          <w:color w:val="auto"/>
          <w:kern w:val="3"/>
          <w:sz w:val="28"/>
          <w:szCs w:val="28"/>
          <w:lang w:val="ru-RU"/>
        </w:rPr>
      </w:pPr>
      <w:r>
        <w:rPr>
          <w:rFonts w:eastAsia="Arial" w:cs="Times New Roman"/>
          <w:color w:val="auto"/>
          <w:sz w:val="28"/>
          <w:szCs w:val="28"/>
        </w:rPr>
        <w:br w:type="page"/>
      </w:r>
    </w:p>
    <w:p w:rsidR="003E1D87" w:rsidRPr="009C407B" w:rsidRDefault="003E1D87" w:rsidP="003E1D87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 w:rsidRPr="009C407B">
        <w:rPr>
          <w:rFonts w:eastAsia="Arial" w:cs="Times New Roman"/>
          <w:sz w:val="28"/>
          <w:szCs w:val="28"/>
        </w:rPr>
        <w:lastRenderedPageBreak/>
        <w:t>Приложение № 1</w:t>
      </w:r>
    </w:p>
    <w:p w:rsidR="003E1D87" w:rsidRPr="009C407B" w:rsidRDefault="003E1D87" w:rsidP="003E1D87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 w:rsidRPr="009C407B">
        <w:rPr>
          <w:rFonts w:eastAsia="Arial" w:cs="Times New Roman"/>
          <w:sz w:val="28"/>
          <w:szCs w:val="28"/>
        </w:rPr>
        <w:t>к Административному регламенту</w:t>
      </w:r>
    </w:p>
    <w:p w:rsidR="003E1D87" w:rsidRPr="009C407B" w:rsidRDefault="003E1D87" w:rsidP="003E1D87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 w:rsidRPr="009C407B">
        <w:rPr>
          <w:rFonts w:eastAsia="Arial" w:cs="Times New Roman"/>
          <w:sz w:val="28"/>
          <w:szCs w:val="28"/>
        </w:rPr>
        <w:t>_____________________________</w:t>
      </w:r>
    </w:p>
    <w:p w:rsidR="00C42358" w:rsidRPr="009C407B" w:rsidRDefault="00C42358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58" w:rsidRPr="009C407B" w:rsidRDefault="00C42358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58" w:rsidRPr="009C407B" w:rsidRDefault="00C42358" w:rsidP="00C42358">
      <w:pPr>
        <w:jc w:val="right"/>
        <w:rPr>
          <w:rFonts w:cs="Times New Roman"/>
          <w:sz w:val="28"/>
          <w:szCs w:val="28"/>
          <w:lang w:val="ru-RU"/>
        </w:rPr>
      </w:pPr>
    </w:p>
    <w:p w:rsidR="00C42358" w:rsidRPr="009C407B" w:rsidRDefault="0013133B" w:rsidP="0013133B">
      <w:pPr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                                                                    </w:t>
      </w:r>
      <w:r w:rsidR="00C42358" w:rsidRPr="009C407B">
        <w:rPr>
          <w:rFonts w:cs="Times New Roman"/>
          <w:sz w:val="28"/>
          <w:szCs w:val="28"/>
          <w:lang w:val="ru-RU"/>
        </w:rPr>
        <w:t>В Администрацию</w:t>
      </w:r>
      <w:r w:rsidRPr="009C407B">
        <w:rPr>
          <w:rFonts w:cs="Times New Roman"/>
          <w:sz w:val="28"/>
          <w:szCs w:val="28"/>
          <w:lang w:val="ru-RU"/>
        </w:rPr>
        <w:t xml:space="preserve"> </w:t>
      </w:r>
      <w:r w:rsidR="00C42358" w:rsidRPr="009C407B">
        <w:rPr>
          <w:rFonts w:cs="Times New Roman"/>
          <w:sz w:val="28"/>
          <w:szCs w:val="28"/>
          <w:lang w:val="ru-RU"/>
        </w:rPr>
        <w:t xml:space="preserve">города Воткинска </w:t>
      </w:r>
    </w:p>
    <w:p w:rsidR="00C42358" w:rsidRPr="009C407B" w:rsidRDefault="0013133B" w:rsidP="0013133B">
      <w:pPr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                                                                    </w:t>
      </w:r>
      <w:r w:rsidR="00C42358" w:rsidRPr="009C407B">
        <w:rPr>
          <w:rFonts w:cs="Times New Roman"/>
          <w:sz w:val="28"/>
          <w:szCs w:val="28"/>
          <w:lang w:val="ru-RU"/>
        </w:rPr>
        <w:t xml:space="preserve">от </w:t>
      </w:r>
      <w:r w:rsidR="00C42358" w:rsidRPr="009C407B">
        <w:rPr>
          <w:rFonts w:cs="Times New Roman"/>
          <w:b/>
          <w:sz w:val="28"/>
          <w:szCs w:val="28"/>
          <w:lang w:val="ru-RU"/>
        </w:rPr>
        <w:t>______________________________</w:t>
      </w:r>
    </w:p>
    <w:p w:rsidR="00C42358" w:rsidRPr="009C407B" w:rsidRDefault="00C42358" w:rsidP="00C42358">
      <w:pPr>
        <w:ind w:firstLine="6946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(Ф.И.О. полностью)</w:t>
      </w:r>
    </w:p>
    <w:p w:rsidR="00C42358" w:rsidRPr="009C407B" w:rsidRDefault="0013133B" w:rsidP="0013133B">
      <w:pPr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                                                            </w:t>
      </w:r>
      <w:r w:rsidR="00830944">
        <w:rPr>
          <w:rFonts w:cs="Times New Roman"/>
          <w:sz w:val="28"/>
          <w:szCs w:val="28"/>
          <w:lang w:val="ru-RU"/>
        </w:rPr>
        <w:t xml:space="preserve">               </w:t>
      </w:r>
      <w:r w:rsidRPr="009C407B">
        <w:rPr>
          <w:rFonts w:cs="Times New Roman"/>
          <w:sz w:val="28"/>
          <w:szCs w:val="28"/>
          <w:lang w:val="ru-RU"/>
        </w:rPr>
        <w:t>____________________________</w:t>
      </w:r>
    </w:p>
    <w:p w:rsidR="00C42358" w:rsidRPr="009C407B" w:rsidRDefault="0013133B" w:rsidP="0013133B">
      <w:pPr>
        <w:tabs>
          <w:tab w:val="left" w:pos="4680"/>
        </w:tabs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                                                                    </w:t>
      </w:r>
      <w:r w:rsidR="00C42358" w:rsidRPr="009C407B">
        <w:rPr>
          <w:rFonts w:cs="Times New Roman"/>
          <w:sz w:val="28"/>
          <w:szCs w:val="28"/>
          <w:lang w:val="ru-RU"/>
        </w:rPr>
        <w:t>проживающего(й) по адресу:</w:t>
      </w:r>
    </w:p>
    <w:p w:rsidR="00C42358" w:rsidRPr="009C407B" w:rsidRDefault="0013133B" w:rsidP="0013133B">
      <w:pPr>
        <w:tabs>
          <w:tab w:val="left" w:pos="4680"/>
        </w:tabs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                                                                    </w:t>
      </w:r>
      <w:r w:rsidR="00C42358" w:rsidRPr="009C407B">
        <w:rPr>
          <w:rFonts w:cs="Times New Roman"/>
          <w:sz w:val="28"/>
          <w:szCs w:val="28"/>
          <w:lang w:val="ru-RU"/>
        </w:rPr>
        <w:t xml:space="preserve">УР, город Воткинск, </w:t>
      </w:r>
    </w:p>
    <w:p w:rsidR="00C42358" w:rsidRPr="009C407B" w:rsidRDefault="0013133B" w:rsidP="0013133B">
      <w:pPr>
        <w:tabs>
          <w:tab w:val="left" w:pos="4680"/>
        </w:tabs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                                                          </w:t>
      </w:r>
      <w:r w:rsidR="00830944">
        <w:rPr>
          <w:rFonts w:cs="Times New Roman"/>
          <w:sz w:val="28"/>
          <w:szCs w:val="28"/>
          <w:lang w:val="ru-RU"/>
        </w:rPr>
        <w:t xml:space="preserve">     </w:t>
      </w:r>
      <w:r w:rsidRPr="009C407B">
        <w:rPr>
          <w:rFonts w:cs="Times New Roman"/>
          <w:sz w:val="28"/>
          <w:szCs w:val="28"/>
          <w:lang w:val="ru-RU"/>
        </w:rPr>
        <w:t xml:space="preserve"> </w:t>
      </w:r>
      <w:r w:rsidR="00C42358" w:rsidRPr="009C407B">
        <w:rPr>
          <w:rFonts w:cs="Times New Roman"/>
          <w:sz w:val="28"/>
          <w:szCs w:val="28"/>
          <w:lang w:val="ru-RU"/>
        </w:rPr>
        <w:t>ул. ______________ д. _________</w:t>
      </w:r>
    </w:p>
    <w:p w:rsidR="00C42358" w:rsidRPr="009C407B" w:rsidRDefault="009B10C9" w:rsidP="00C42358">
      <w:pPr>
        <w:tabs>
          <w:tab w:val="left" w:pos="4680"/>
        </w:tabs>
        <w:ind w:left="4680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 </w:t>
      </w:r>
      <w:r w:rsidR="00C42358" w:rsidRPr="009C407B">
        <w:rPr>
          <w:rFonts w:cs="Times New Roman"/>
          <w:sz w:val="28"/>
          <w:szCs w:val="28"/>
          <w:lang w:val="ru-RU"/>
        </w:rPr>
        <w:t>телефоны:  ____________________</w:t>
      </w:r>
    </w:p>
    <w:p w:rsidR="00C42358" w:rsidRPr="009C407B" w:rsidRDefault="00830944" w:rsidP="009B10C9">
      <w:pPr>
        <w:tabs>
          <w:tab w:val="left" w:pos="4680"/>
        </w:tabs>
        <w:ind w:left="4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9B10C9" w:rsidRPr="009C407B">
        <w:rPr>
          <w:rFonts w:cs="Times New Roman"/>
          <w:sz w:val="28"/>
          <w:szCs w:val="28"/>
          <w:lang w:val="ru-RU"/>
        </w:rPr>
        <w:t xml:space="preserve"> </w:t>
      </w:r>
      <w:r w:rsidR="00C42358" w:rsidRPr="009C407B">
        <w:rPr>
          <w:rFonts w:cs="Times New Roman"/>
          <w:sz w:val="28"/>
          <w:szCs w:val="28"/>
          <w:lang w:val="ru-RU"/>
        </w:rPr>
        <w:t>____________________________</w:t>
      </w:r>
    </w:p>
    <w:p w:rsidR="00C42358" w:rsidRPr="009C407B" w:rsidRDefault="00C42358" w:rsidP="00C42358">
      <w:pPr>
        <w:jc w:val="both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C42358">
      <w:pPr>
        <w:jc w:val="both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C42358">
      <w:pPr>
        <w:jc w:val="center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заявление.</w:t>
      </w:r>
    </w:p>
    <w:p w:rsidR="00C42358" w:rsidRPr="009C407B" w:rsidRDefault="00C42358" w:rsidP="00C42358">
      <w:pPr>
        <w:jc w:val="both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283636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Прошу предоставить разрешение на условно разрешенный вид использования земельного участка </w:t>
      </w:r>
      <w:r w:rsidR="00283636" w:rsidRPr="009C407B">
        <w:rPr>
          <w:rFonts w:cs="Times New Roman"/>
          <w:sz w:val="28"/>
          <w:szCs w:val="28"/>
          <w:lang w:val="ru-RU"/>
        </w:rPr>
        <w:t xml:space="preserve">______________________________ </w:t>
      </w:r>
      <w:r w:rsidRPr="009C407B">
        <w:rPr>
          <w:rFonts w:cs="Times New Roman"/>
          <w:sz w:val="28"/>
          <w:szCs w:val="28"/>
          <w:lang w:val="ru-RU"/>
        </w:rPr>
        <w:t>площадью _____ кв.м.</w:t>
      </w:r>
      <w:r w:rsidR="0013133B" w:rsidRPr="009C407B">
        <w:rPr>
          <w:rFonts w:cs="Times New Roman"/>
          <w:sz w:val="28"/>
          <w:szCs w:val="28"/>
          <w:lang w:val="ru-RU"/>
        </w:rPr>
        <w:t>, в связи с ________</w:t>
      </w:r>
      <w:r w:rsidRPr="009C407B">
        <w:rPr>
          <w:rFonts w:cs="Times New Roman"/>
          <w:sz w:val="28"/>
          <w:szCs w:val="28"/>
          <w:lang w:val="ru-RU"/>
        </w:rPr>
        <w:t>__________________________________________________________</w:t>
      </w:r>
    </w:p>
    <w:p w:rsidR="00283636" w:rsidRPr="009C407B" w:rsidRDefault="00283636" w:rsidP="00C42358">
      <w:pPr>
        <w:jc w:val="both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C42358">
      <w:pPr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по адресу</w:t>
      </w:r>
      <w:r w:rsidR="0013133B" w:rsidRPr="009C407B">
        <w:rPr>
          <w:rFonts w:cs="Times New Roman"/>
          <w:sz w:val="28"/>
          <w:szCs w:val="28"/>
          <w:lang w:val="ru-RU"/>
        </w:rPr>
        <w:t>: УР, город Воткинск_____</w:t>
      </w:r>
      <w:r w:rsidRPr="009C407B">
        <w:rPr>
          <w:rFonts w:cs="Times New Roman"/>
          <w:sz w:val="28"/>
          <w:szCs w:val="28"/>
          <w:lang w:val="ru-RU"/>
        </w:rPr>
        <w:t>___________________________________</w:t>
      </w:r>
    </w:p>
    <w:p w:rsidR="00C42358" w:rsidRPr="009C407B" w:rsidRDefault="00C42358" w:rsidP="00C42358">
      <w:pPr>
        <w:jc w:val="both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13133B">
      <w:pPr>
        <w:jc w:val="right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13133B">
      <w:pPr>
        <w:jc w:val="right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_______________</w:t>
      </w:r>
    </w:p>
    <w:p w:rsidR="00C42358" w:rsidRPr="009C407B" w:rsidRDefault="00C42358" w:rsidP="0013133B">
      <w:pPr>
        <w:jc w:val="right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(Подпись)</w:t>
      </w:r>
    </w:p>
    <w:p w:rsidR="00C42358" w:rsidRPr="009C407B" w:rsidRDefault="00C42358" w:rsidP="0013133B">
      <w:pPr>
        <w:tabs>
          <w:tab w:val="left" w:pos="6660"/>
        </w:tabs>
        <w:ind w:firstLine="7938"/>
        <w:jc w:val="right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13133B">
      <w:pPr>
        <w:tabs>
          <w:tab w:val="left" w:pos="6660"/>
        </w:tabs>
        <w:jc w:val="right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_______________</w:t>
      </w:r>
    </w:p>
    <w:p w:rsidR="00C42358" w:rsidRPr="009C407B" w:rsidRDefault="00C42358" w:rsidP="0013133B">
      <w:pPr>
        <w:jc w:val="right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(Дата)</w:t>
      </w:r>
    </w:p>
    <w:p w:rsidR="00C42358" w:rsidRPr="009C407B" w:rsidRDefault="00C42358" w:rsidP="00C42358">
      <w:pPr>
        <w:ind w:firstLine="7938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C42358">
      <w:pPr>
        <w:jc w:val="both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58" w:rsidRPr="009C407B" w:rsidRDefault="00C42358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58" w:rsidRPr="009C407B" w:rsidRDefault="00C42358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58" w:rsidRPr="009C407B" w:rsidRDefault="00C42358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58" w:rsidRPr="009C407B" w:rsidRDefault="00C42358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33B" w:rsidRPr="009C407B" w:rsidRDefault="0013133B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33B" w:rsidRPr="009C407B" w:rsidRDefault="0013133B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33B" w:rsidRDefault="0013133B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F86" w:rsidRDefault="005A6F86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0944" w:rsidRDefault="00830944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F86" w:rsidRPr="009C407B" w:rsidRDefault="005A6F86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133B" w:rsidRPr="009C407B" w:rsidRDefault="0013133B" w:rsidP="00C42358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D87" w:rsidRPr="009C407B" w:rsidRDefault="003E1D87" w:rsidP="003E1D87">
      <w:pPr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3E1D87" w:rsidP="003E1D87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 w:rsidRPr="009C407B">
        <w:rPr>
          <w:rFonts w:eastAsia="Arial" w:cs="Times New Roman"/>
          <w:sz w:val="28"/>
          <w:szCs w:val="28"/>
        </w:rPr>
        <w:lastRenderedPageBreak/>
        <w:t>Приложение № 2</w:t>
      </w:r>
    </w:p>
    <w:p w:rsidR="003E1D87" w:rsidRPr="009C407B" w:rsidRDefault="003E1D87" w:rsidP="003E1D87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 w:rsidRPr="009C407B">
        <w:rPr>
          <w:rFonts w:eastAsia="Arial" w:cs="Times New Roman"/>
          <w:sz w:val="28"/>
          <w:szCs w:val="28"/>
        </w:rPr>
        <w:t>к Административному регламенту</w:t>
      </w:r>
    </w:p>
    <w:p w:rsidR="003E1D87" w:rsidRPr="009C407B" w:rsidRDefault="003E1D87" w:rsidP="003E1D87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 w:rsidRPr="009C407B">
        <w:rPr>
          <w:rFonts w:eastAsia="Arial" w:cs="Times New Roman"/>
          <w:sz w:val="28"/>
          <w:szCs w:val="28"/>
        </w:rPr>
        <w:t>_____________________________</w:t>
      </w:r>
    </w:p>
    <w:p w:rsidR="003E1D87" w:rsidRPr="009C407B" w:rsidRDefault="003E1D87" w:rsidP="003E1D87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3E1D87" w:rsidRPr="009C407B" w:rsidRDefault="003E1D87" w:rsidP="003E1D87">
      <w:pPr>
        <w:autoSpaceDE w:val="0"/>
        <w:rPr>
          <w:rFonts w:eastAsia="Arial" w:cs="Times New Roman"/>
          <w:sz w:val="28"/>
          <w:szCs w:val="28"/>
          <w:lang w:val="ru-RU"/>
        </w:rPr>
      </w:pPr>
    </w:p>
    <w:p w:rsidR="003E1D87" w:rsidRPr="009C407B" w:rsidRDefault="003E1D87" w:rsidP="003E1D87">
      <w:pPr>
        <w:jc w:val="center"/>
        <w:rPr>
          <w:rFonts w:eastAsia="Lucida Sans Unicode"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>Согласие</w:t>
      </w:r>
    </w:p>
    <w:p w:rsidR="003E1D87" w:rsidRPr="009C407B" w:rsidRDefault="003E1D87" w:rsidP="003E1D87">
      <w:pPr>
        <w:jc w:val="center"/>
        <w:rPr>
          <w:rFonts w:eastAsia="Lucida Sans Unicode"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>на обработку персональных данных</w:t>
      </w:r>
    </w:p>
    <w:p w:rsidR="003E1D87" w:rsidRPr="009C407B" w:rsidRDefault="003E1D87" w:rsidP="003E1D87">
      <w:pPr>
        <w:jc w:val="center"/>
        <w:rPr>
          <w:rFonts w:eastAsia="Lucida Sans Unicode"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 xml:space="preserve">(в соответствии с Федеральным законом «О персональных данных» </w:t>
      </w:r>
    </w:p>
    <w:p w:rsidR="003E1D87" w:rsidRPr="009C407B" w:rsidRDefault="003E1D87" w:rsidP="003E1D87">
      <w:pPr>
        <w:jc w:val="center"/>
        <w:rPr>
          <w:rFonts w:eastAsia="Lucida Sans Unicode"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>№ 152 - ФЗ от 27.07.2006)</w:t>
      </w:r>
    </w:p>
    <w:p w:rsidR="003E1D87" w:rsidRPr="009C407B" w:rsidRDefault="003E1D87" w:rsidP="003E1D87">
      <w:pPr>
        <w:rPr>
          <w:rFonts w:eastAsia="Lucida Sans Unicode"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>Я,________________________________________________________________,</w:t>
      </w:r>
    </w:p>
    <w:p w:rsidR="003E1D87" w:rsidRPr="009C407B" w:rsidRDefault="003E1D87" w:rsidP="003E1D87">
      <w:pPr>
        <w:jc w:val="center"/>
        <w:rPr>
          <w:rFonts w:eastAsia="Lucida Sans Unicode"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>(Ф. И. О. гражданина)</w:t>
      </w:r>
    </w:p>
    <w:p w:rsidR="003E1D87" w:rsidRPr="009C407B" w:rsidRDefault="003E1D87" w:rsidP="003E1D87">
      <w:pPr>
        <w:jc w:val="center"/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3E1D87" w:rsidP="003E1D87">
      <w:pPr>
        <w:jc w:val="both"/>
        <w:rPr>
          <w:rFonts w:eastAsia="Lucida Sans Unicode"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>зарегистрирован (а) по адресу: Удмуртская Республика, г. Воткинск, ул._______________________________________________________________,</w:t>
      </w:r>
    </w:p>
    <w:p w:rsidR="003E1D87" w:rsidRPr="009C407B" w:rsidRDefault="003E1D87" w:rsidP="003E1D87">
      <w:pPr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830944" w:rsidP="003E1D87">
      <w:pPr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паспорт</w:t>
      </w:r>
      <w:r w:rsidR="003E1D87" w:rsidRPr="009C407B">
        <w:rPr>
          <w:rFonts w:eastAsia="Lucida Sans Unicode" w:cs="Times New Roman"/>
          <w:sz w:val="28"/>
          <w:szCs w:val="28"/>
          <w:lang w:val="ru-RU"/>
        </w:rPr>
        <w:t xml:space="preserve">________________, выдан_____________________________________, </w:t>
      </w:r>
    </w:p>
    <w:p w:rsidR="003E1D87" w:rsidRPr="009C407B" w:rsidRDefault="003E1D87" w:rsidP="003E1D87">
      <w:pPr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3E1D87" w:rsidP="003E1D87">
      <w:pPr>
        <w:jc w:val="both"/>
        <w:rPr>
          <w:rFonts w:eastAsia="Lucida Sans Unicode"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>даю Управлению архитектуры и градостроительства Администрации города Воткинска, расположенному по адресу: Удмуртская Республика, г. Воткинск, ул. Ленина, д. 7, свое согласие на обработку моих персональных данных (Ф.И.О., данные паспорта, место регистрации).</w:t>
      </w:r>
    </w:p>
    <w:p w:rsidR="003E1D87" w:rsidRPr="009C407B" w:rsidRDefault="003E1D87" w:rsidP="003E1D87">
      <w:pPr>
        <w:jc w:val="both"/>
        <w:rPr>
          <w:rFonts w:eastAsia="Lucida Sans Unicode"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ab/>
        <w:t xml:space="preserve">Обработка персональных данных будет осуществлена путем рассмотрения и проверки документов, </w:t>
      </w:r>
      <w:r w:rsidRPr="009C407B">
        <w:rPr>
          <w:rFonts w:eastAsia="Lucida Sans Unicode" w:cs="Times New Roman"/>
          <w:color w:val="auto"/>
          <w:sz w:val="28"/>
          <w:szCs w:val="28"/>
          <w:lang w:val="ru-RU"/>
        </w:rPr>
        <w:t xml:space="preserve">принятия решения о предоставлении </w:t>
      </w:r>
      <w:r w:rsidRPr="009C407B">
        <w:rPr>
          <w:rFonts w:cs="Times New Roman"/>
          <w:color w:val="auto"/>
          <w:sz w:val="28"/>
          <w:szCs w:val="28"/>
          <w:lang w:val="ru-RU"/>
        </w:rPr>
        <w:t>разрешения на условно разрешенный вид использования земельного участка</w:t>
      </w:r>
      <w:r w:rsidRPr="009C407B">
        <w:rPr>
          <w:rFonts w:eastAsia="Lucida Sans Unicode" w:cs="Times New Roman"/>
          <w:color w:val="auto"/>
          <w:sz w:val="28"/>
          <w:szCs w:val="28"/>
          <w:lang w:val="ru-RU"/>
        </w:rPr>
        <w:t xml:space="preserve"> либо об отказе в предоставлении муниципальной услуги на бумажном носителе, для занесения персональных данных </w:t>
      </w:r>
      <w:r w:rsidRPr="009C407B">
        <w:rPr>
          <w:rFonts w:eastAsia="Lucida Sans Unicode" w:cs="Times New Roman"/>
          <w:sz w:val="28"/>
          <w:szCs w:val="28"/>
          <w:lang w:val="ru-RU"/>
        </w:rPr>
        <w:t>в базу данных Управления архитектуры и градостроительства Администрации города Воткинска с использованием средств автоматизации и без их использования (смешанная обработка) путем сбора, систематизации, накопления, хранения, уточнения, использования, блокирования, уничтожения, при условии соблюдения конфиденциальности данных с целью реализации моих прав, установленных жилищным законодательством РФ.</w:t>
      </w:r>
    </w:p>
    <w:p w:rsidR="003E1D87" w:rsidRPr="009C407B" w:rsidRDefault="003E1D87" w:rsidP="003E1D87">
      <w:pPr>
        <w:jc w:val="both"/>
        <w:rPr>
          <w:rFonts w:eastAsia="Lucida Sans Unicode"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ab/>
        <w:t>Настоящее согласие действует с момента обращения заявителя в Администраци</w:t>
      </w:r>
      <w:r w:rsidR="009B10C9" w:rsidRPr="009C407B">
        <w:rPr>
          <w:rFonts w:eastAsia="Lucida Sans Unicode" w:cs="Times New Roman"/>
          <w:sz w:val="28"/>
          <w:szCs w:val="28"/>
          <w:lang w:val="ru-RU"/>
        </w:rPr>
        <w:t>ю</w:t>
      </w:r>
      <w:r w:rsidRPr="009C407B">
        <w:rPr>
          <w:rFonts w:eastAsia="Lucida Sans Unicode" w:cs="Times New Roman"/>
          <w:sz w:val="28"/>
          <w:szCs w:val="28"/>
          <w:lang w:val="ru-RU"/>
        </w:rPr>
        <w:t xml:space="preserve"> города Воткинска до его отзыва заявителем.</w:t>
      </w:r>
    </w:p>
    <w:p w:rsidR="003E1D87" w:rsidRPr="009C407B" w:rsidRDefault="003E1D87" w:rsidP="003E1D87">
      <w:pPr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eastAsia="Lucida Sans Unicode" w:cs="Times New Roman"/>
          <w:sz w:val="28"/>
          <w:szCs w:val="28"/>
          <w:lang w:val="ru-RU"/>
        </w:rPr>
        <w:tab/>
        <w:t>Отзыв согласия на обработку персональных данных может быть произведен в письменной форме путем подачи заявления в Управление архитектуры и градостроительства Администрации города Воткинска.</w:t>
      </w:r>
    </w:p>
    <w:p w:rsidR="003E1D87" w:rsidRPr="009C407B" w:rsidRDefault="003E1D87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3E1D87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3E1D87" w:rsidP="00830944">
      <w:pPr>
        <w:autoSpaceDE w:val="0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___</w:t>
      </w:r>
      <w:r w:rsidR="00830944">
        <w:rPr>
          <w:rFonts w:cs="Times New Roman"/>
          <w:sz w:val="28"/>
          <w:szCs w:val="28"/>
          <w:lang w:val="ru-RU"/>
        </w:rPr>
        <w:t xml:space="preserve">_____________                </w:t>
      </w:r>
      <w:r w:rsidRPr="009C407B">
        <w:rPr>
          <w:rFonts w:cs="Times New Roman"/>
          <w:sz w:val="28"/>
          <w:szCs w:val="28"/>
          <w:lang w:val="ru-RU"/>
        </w:rPr>
        <w:t>_____________             _______________________</w:t>
      </w:r>
    </w:p>
    <w:p w:rsidR="003E1D87" w:rsidRPr="009C407B" w:rsidRDefault="003E1D87" w:rsidP="003E1D87">
      <w:pPr>
        <w:autoSpaceDE w:val="0"/>
        <w:jc w:val="center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(дата)     </w:t>
      </w:r>
      <w:r w:rsidR="00830944">
        <w:rPr>
          <w:rFonts w:cs="Times New Roman"/>
          <w:sz w:val="28"/>
          <w:szCs w:val="28"/>
          <w:lang w:val="ru-RU"/>
        </w:rPr>
        <w:t xml:space="preserve">                             </w:t>
      </w:r>
      <w:r w:rsidRPr="009C407B">
        <w:rPr>
          <w:rFonts w:cs="Times New Roman"/>
          <w:sz w:val="28"/>
          <w:szCs w:val="28"/>
          <w:lang w:val="ru-RU"/>
        </w:rPr>
        <w:t>(подпись)                                     (ФИО)</w:t>
      </w:r>
    </w:p>
    <w:p w:rsidR="003E1D87" w:rsidRPr="009C407B" w:rsidRDefault="003E1D87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3E1D87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3E1D87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9B10C9" w:rsidRPr="009C407B" w:rsidRDefault="009B10C9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3E1D87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5D233B" w:rsidRPr="009C407B" w:rsidRDefault="005D233B" w:rsidP="003E1D87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D233B" w:rsidRPr="009C407B" w:rsidSect="005D233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A5D"/>
    <w:multiLevelType w:val="multilevel"/>
    <w:tmpl w:val="4BBE0F0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E104119"/>
    <w:multiLevelType w:val="multilevel"/>
    <w:tmpl w:val="2A14B5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2FEF"/>
    <w:multiLevelType w:val="multilevel"/>
    <w:tmpl w:val="62167AE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15F5B"/>
    <w:multiLevelType w:val="multilevel"/>
    <w:tmpl w:val="D2884EE4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CC53C8"/>
    <w:multiLevelType w:val="multilevel"/>
    <w:tmpl w:val="ACACB7E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424A9A"/>
    <w:multiLevelType w:val="multilevel"/>
    <w:tmpl w:val="762AA5E6"/>
    <w:lvl w:ilvl="0">
      <w:start w:val="1"/>
      <w:numFmt w:val="decimal"/>
      <w:lvlText w:val="%1)"/>
      <w:lvlJc w:val="left"/>
      <w:pPr>
        <w:ind w:left="1713" w:hanging="10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4C79DE"/>
    <w:multiLevelType w:val="multilevel"/>
    <w:tmpl w:val="F676B7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>
    <w:nsid w:val="52AD6ED3"/>
    <w:multiLevelType w:val="multilevel"/>
    <w:tmpl w:val="BA54B0D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Arial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5FF0364F"/>
    <w:multiLevelType w:val="multilevel"/>
    <w:tmpl w:val="7D5EECD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633D6299"/>
    <w:multiLevelType w:val="multilevel"/>
    <w:tmpl w:val="96DE2BF2"/>
    <w:lvl w:ilvl="0">
      <w:start w:val="3"/>
      <w:numFmt w:val="decimal"/>
      <w:lvlText w:val="%1"/>
      <w:lvlJc w:val="left"/>
      <w:pPr>
        <w:ind w:left="1048" w:hanging="480"/>
      </w:pPr>
    </w:lvl>
    <w:lvl w:ilvl="1">
      <w:start w:val="6"/>
      <w:numFmt w:val="decimal"/>
      <w:lvlText w:val="%1.%2"/>
      <w:lvlJc w:val="left"/>
      <w:pPr>
        <w:ind w:left="1402" w:hanging="48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350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418" w:hanging="1080"/>
      </w:pPr>
    </w:lvl>
    <w:lvl w:ilvl="6">
      <w:start w:val="1"/>
      <w:numFmt w:val="decimal"/>
      <w:lvlText w:val="%1.%2.%3.%4.%5.%6.%7"/>
      <w:lvlJc w:val="left"/>
      <w:pPr>
        <w:ind w:left="4132" w:hanging="1440"/>
      </w:pPr>
    </w:lvl>
    <w:lvl w:ilvl="7">
      <w:start w:val="1"/>
      <w:numFmt w:val="decimal"/>
      <w:lvlText w:val="%1.%2.%3.%4.%5.%6.%7.%8"/>
      <w:lvlJc w:val="left"/>
      <w:pPr>
        <w:ind w:left="4486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0">
    <w:nsid w:val="737643A9"/>
    <w:multiLevelType w:val="multilevel"/>
    <w:tmpl w:val="BBDC9FF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240" w:hanging="360"/>
      </w:pPr>
    </w:lvl>
    <w:lvl w:ilvl="2">
      <w:start w:val="1"/>
      <w:numFmt w:val="decimal"/>
      <w:lvlText w:val="%1.%2.%3"/>
      <w:lvlJc w:val="left"/>
      <w:pPr>
        <w:ind w:left="6480" w:hanging="720"/>
      </w:pPr>
    </w:lvl>
    <w:lvl w:ilvl="3">
      <w:start w:val="1"/>
      <w:numFmt w:val="decimal"/>
      <w:lvlText w:val="%1.%2.%3.%4"/>
      <w:lvlJc w:val="left"/>
      <w:pPr>
        <w:ind w:left="9360" w:hanging="720"/>
      </w:pPr>
    </w:lvl>
    <w:lvl w:ilvl="4">
      <w:start w:val="1"/>
      <w:numFmt w:val="decimal"/>
      <w:lvlText w:val="%1.%2.%3.%4.%5"/>
      <w:lvlJc w:val="left"/>
      <w:pPr>
        <w:ind w:left="12600" w:hanging="1080"/>
      </w:pPr>
    </w:lvl>
    <w:lvl w:ilvl="5">
      <w:start w:val="1"/>
      <w:numFmt w:val="decimal"/>
      <w:lvlText w:val="%1.%2.%3.%4.%5.%6"/>
      <w:lvlJc w:val="left"/>
      <w:pPr>
        <w:ind w:left="15480" w:hanging="1080"/>
      </w:pPr>
    </w:lvl>
    <w:lvl w:ilvl="6">
      <w:start w:val="1"/>
      <w:numFmt w:val="decimal"/>
      <w:lvlText w:val="%1.%2.%3.%4.%5.%6.%7"/>
      <w:lvlJc w:val="left"/>
      <w:pPr>
        <w:ind w:left="18720" w:hanging="1440"/>
      </w:pPr>
    </w:lvl>
    <w:lvl w:ilvl="7">
      <w:start w:val="1"/>
      <w:numFmt w:val="decimal"/>
      <w:lvlText w:val="%1.%2.%3.%4.%5.%6.%7.%8"/>
      <w:lvlJc w:val="left"/>
      <w:pPr>
        <w:ind w:left="21600" w:hanging="1440"/>
      </w:pPr>
    </w:lvl>
    <w:lvl w:ilvl="8">
      <w:start w:val="1"/>
      <w:numFmt w:val="decimal"/>
      <w:lvlText w:val="%1.%2.%3.%4.%5.%6.%7.%8.%9"/>
      <w:lvlJc w:val="left"/>
      <w:pPr>
        <w:ind w:left="24840" w:hanging="18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731"/>
    <w:rsid w:val="000743A6"/>
    <w:rsid w:val="000973A1"/>
    <w:rsid w:val="000D2CD1"/>
    <w:rsid w:val="000E23B1"/>
    <w:rsid w:val="000E312C"/>
    <w:rsid w:val="0013133B"/>
    <w:rsid w:val="00160C50"/>
    <w:rsid w:val="001E718D"/>
    <w:rsid w:val="001F1074"/>
    <w:rsid w:val="00243F09"/>
    <w:rsid w:val="00271DD3"/>
    <w:rsid w:val="00281F48"/>
    <w:rsid w:val="00283636"/>
    <w:rsid w:val="00302A78"/>
    <w:rsid w:val="003117FD"/>
    <w:rsid w:val="003260B1"/>
    <w:rsid w:val="00375C2A"/>
    <w:rsid w:val="00380018"/>
    <w:rsid w:val="003A5307"/>
    <w:rsid w:val="003A57C0"/>
    <w:rsid w:val="003A62D0"/>
    <w:rsid w:val="003E1D87"/>
    <w:rsid w:val="004047F5"/>
    <w:rsid w:val="004053F1"/>
    <w:rsid w:val="00462AAB"/>
    <w:rsid w:val="00473F9C"/>
    <w:rsid w:val="004C2381"/>
    <w:rsid w:val="005050F8"/>
    <w:rsid w:val="0055305B"/>
    <w:rsid w:val="00554C1E"/>
    <w:rsid w:val="00574FA6"/>
    <w:rsid w:val="00597558"/>
    <w:rsid w:val="005A6F86"/>
    <w:rsid w:val="005D233B"/>
    <w:rsid w:val="00622E57"/>
    <w:rsid w:val="00640962"/>
    <w:rsid w:val="006B2901"/>
    <w:rsid w:val="006D1738"/>
    <w:rsid w:val="006D3C87"/>
    <w:rsid w:val="006F0CDA"/>
    <w:rsid w:val="006F34BE"/>
    <w:rsid w:val="00702499"/>
    <w:rsid w:val="0078618B"/>
    <w:rsid w:val="007F76A8"/>
    <w:rsid w:val="00810F76"/>
    <w:rsid w:val="00830944"/>
    <w:rsid w:val="00835731"/>
    <w:rsid w:val="0085376F"/>
    <w:rsid w:val="008F2353"/>
    <w:rsid w:val="00906469"/>
    <w:rsid w:val="00917CA6"/>
    <w:rsid w:val="00936230"/>
    <w:rsid w:val="00951603"/>
    <w:rsid w:val="0095584E"/>
    <w:rsid w:val="009B10C9"/>
    <w:rsid w:val="009C407B"/>
    <w:rsid w:val="00A17563"/>
    <w:rsid w:val="00AF1C4C"/>
    <w:rsid w:val="00B04D19"/>
    <w:rsid w:val="00B31B3C"/>
    <w:rsid w:val="00B379C9"/>
    <w:rsid w:val="00B4507B"/>
    <w:rsid w:val="00B61FB8"/>
    <w:rsid w:val="00BD0258"/>
    <w:rsid w:val="00BE3C3F"/>
    <w:rsid w:val="00C1384A"/>
    <w:rsid w:val="00C42358"/>
    <w:rsid w:val="00C777E4"/>
    <w:rsid w:val="00C81603"/>
    <w:rsid w:val="00D111EB"/>
    <w:rsid w:val="00D34B78"/>
    <w:rsid w:val="00D4772E"/>
    <w:rsid w:val="00D67425"/>
    <w:rsid w:val="00DC3377"/>
    <w:rsid w:val="00DE4303"/>
    <w:rsid w:val="00E361D1"/>
    <w:rsid w:val="00E726F1"/>
    <w:rsid w:val="00EF5049"/>
    <w:rsid w:val="00EF74FD"/>
    <w:rsid w:val="00F25341"/>
    <w:rsid w:val="00F3265D"/>
    <w:rsid w:val="00FD57F8"/>
    <w:rsid w:val="00FE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5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PlusNormal">
    <w:name w:val="ConsPlusNormal"/>
    <w:link w:val="ConsPlusNormal0"/>
    <w:qFormat/>
    <w:rsid w:val="003A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96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962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Body Text"/>
    <w:basedOn w:val="a"/>
    <w:link w:val="a6"/>
    <w:rsid w:val="003117FD"/>
    <w:pPr>
      <w:widowControl/>
      <w:autoSpaceDN w:val="0"/>
      <w:spacing w:after="120" w:line="24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311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C4235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</w:rPr>
  </w:style>
  <w:style w:type="paragraph" w:styleId="3">
    <w:name w:val="toc 3"/>
    <w:basedOn w:val="Standard"/>
    <w:next w:val="Standard"/>
    <w:rsid w:val="00C42358"/>
    <w:pPr>
      <w:tabs>
        <w:tab w:val="right" w:leader="dot" w:pos="9785"/>
      </w:tabs>
      <w:spacing w:line="360" w:lineRule="auto"/>
      <w:jc w:val="both"/>
    </w:pPr>
  </w:style>
  <w:style w:type="paragraph" w:styleId="a7">
    <w:name w:val="Plain Text"/>
    <w:basedOn w:val="Standard"/>
    <w:link w:val="a8"/>
    <w:rsid w:val="00C42358"/>
    <w:rPr>
      <w:rFonts w:ascii="Courier New" w:eastAsia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42358"/>
    <w:rPr>
      <w:rFonts w:ascii="Courier New" w:eastAsia="Courier New" w:hAnsi="Courier New" w:cs="Courier New"/>
      <w:color w:val="000000"/>
      <w:kern w:val="3"/>
      <w:sz w:val="20"/>
      <w:szCs w:val="20"/>
      <w:lang w:bidi="en-US"/>
    </w:rPr>
  </w:style>
  <w:style w:type="paragraph" w:customStyle="1" w:styleId="ConsPlusNonformat">
    <w:name w:val="ConsPlusNonformat"/>
    <w:rsid w:val="00C42358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0"/>
      <w:szCs w:val="20"/>
      <w:lang w:eastAsia="ru-RU"/>
    </w:rPr>
  </w:style>
  <w:style w:type="character" w:styleId="a9">
    <w:name w:val="Hyperlink"/>
    <w:rsid w:val="00C42358"/>
    <w:rPr>
      <w:color w:val="000080"/>
      <w:u w:val="single"/>
    </w:rPr>
  </w:style>
  <w:style w:type="paragraph" w:styleId="aa">
    <w:name w:val="List Paragraph"/>
    <w:basedOn w:val="a"/>
    <w:qFormat/>
    <w:rsid w:val="00C42358"/>
    <w:pPr>
      <w:autoSpaceDN w:val="0"/>
      <w:snapToGrid w:val="0"/>
      <w:spacing w:line="300" w:lineRule="auto"/>
      <w:ind w:left="720" w:firstLine="720"/>
    </w:pPr>
    <w:rPr>
      <w:rFonts w:eastAsia="Arial" w:cs="Times New Roman"/>
      <w:color w:val="auto"/>
      <w:kern w:val="3"/>
      <w:szCs w:val="20"/>
      <w:lang w:val="ru-RU" w:bidi="ar-SA"/>
    </w:rPr>
  </w:style>
  <w:style w:type="paragraph" w:customStyle="1" w:styleId="ConsPlusDocList">
    <w:name w:val="ConsPlusDocList"/>
    <w:next w:val="a"/>
    <w:rsid w:val="00C4235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rsid w:val="00C4235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D1738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">
    <w:name w:val="Обычный1"/>
    <w:rsid w:val="006D1738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rsid w:val="006B290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B2901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2901"/>
    <w:pPr>
      <w:autoSpaceDN/>
      <w:spacing w:after="283"/>
    </w:pPr>
    <w:rPr>
      <w:rFonts w:eastAsia="Arial Unicode MS" w:cs="Times New Roman"/>
      <w:kern w:val="1"/>
      <w:lang w:val="en-US"/>
    </w:rPr>
  </w:style>
  <w:style w:type="paragraph" w:customStyle="1" w:styleId="10">
    <w:name w:val="Без интервала1"/>
    <w:rsid w:val="006B2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6B2901"/>
    <w:pPr>
      <w:spacing w:line="240" w:lineRule="auto"/>
      <w:ind w:left="720"/>
      <w:textAlignment w:val="auto"/>
    </w:pPr>
    <w:rPr>
      <w:rFonts w:eastAsia="Times New Roman" w:cs="Calibri"/>
    </w:rPr>
  </w:style>
  <w:style w:type="paragraph" w:customStyle="1" w:styleId="Default">
    <w:name w:val="Default"/>
    <w:uiPriority w:val="99"/>
    <w:rsid w:val="00160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67425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12">
    <w:name w:val="Обычный (веб)1"/>
    <w:basedOn w:val="a"/>
    <w:rsid w:val="00D67425"/>
    <w:pPr>
      <w:spacing w:before="150" w:after="100"/>
      <w:ind w:firstLine="150"/>
      <w:jc w:val="both"/>
      <w:textAlignment w:val="auto"/>
    </w:pPr>
    <w:rPr>
      <w:rFonts w:eastAsia="Times New Roman" w:cs="Times New Roman"/>
      <w:sz w:val="21"/>
      <w:szCs w:val="21"/>
    </w:rPr>
  </w:style>
  <w:style w:type="character" w:customStyle="1" w:styleId="4">
    <w:name w:val="Основной шрифт абзаца4"/>
    <w:rsid w:val="00243F09"/>
  </w:style>
  <w:style w:type="character" w:customStyle="1" w:styleId="2">
    <w:name w:val="Основной шрифт абзаца2"/>
    <w:rsid w:val="00243F09"/>
  </w:style>
  <w:style w:type="character" w:customStyle="1" w:styleId="ConsPlusNormal0">
    <w:name w:val="ConsPlusNormal Знак"/>
    <w:link w:val="ConsPlusNormal"/>
    <w:locked/>
    <w:rsid w:val="00F25341"/>
    <w:rPr>
      <w:rFonts w:ascii="Calibri" w:eastAsia="Times New Roman" w:hAnsi="Calibri" w:cs="Calibri"/>
      <w:szCs w:val="20"/>
      <w:lang w:eastAsia="ru-RU"/>
    </w:rPr>
  </w:style>
  <w:style w:type="paragraph" w:customStyle="1" w:styleId="20">
    <w:name w:val="Обычный (веб)2"/>
    <w:basedOn w:val="a"/>
    <w:rsid w:val="00B04D19"/>
    <w:pPr>
      <w:widowControl/>
      <w:suppressAutoHyphens w:val="0"/>
      <w:spacing w:before="150" w:after="100" w:line="240" w:lineRule="auto"/>
      <w:ind w:firstLine="150"/>
      <w:jc w:val="both"/>
      <w:textAlignment w:val="auto"/>
    </w:pPr>
    <w:rPr>
      <w:rFonts w:eastAsia="Times New Roman" w:cs="Times New Roman"/>
      <w:color w:val="00000A"/>
      <w:sz w:val="21"/>
      <w:szCs w:val="21"/>
      <w:lang w:val="ru-RU" w:eastAsia="ar-SA" w:bidi="ar-SA"/>
    </w:rPr>
  </w:style>
  <w:style w:type="paragraph" w:customStyle="1" w:styleId="21">
    <w:name w:val="Обычный2"/>
    <w:rsid w:val="000973A1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5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PlusNormal">
    <w:name w:val="ConsPlusNormal"/>
    <w:link w:val="ConsPlusNormal0"/>
    <w:qFormat/>
    <w:rsid w:val="003A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96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962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Body Text"/>
    <w:basedOn w:val="a"/>
    <w:link w:val="a6"/>
    <w:rsid w:val="003117FD"/>
    <w:pPr>
      <w:widowControl/>
      <w:autoSpaceDN w:val="0"/>
      <w:spacing w:after="120" w:line="24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311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C4235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</w:rPr>
  </w:style>
  <w:style w:type="paragraph" w:styleId="3">
    <w:name w:val="toc 3"/>
    <w:basedOn w:val="Standard"/>
    <w:next w:val="Standard"/>
    <w:rsid w:val="00C42358"/>
    <w:pPr>
      <w:tabs>
        <w:tab w:val="right" w:leader="dot" w:pos="9785"/>
      </w:tabs>
      <w:spacing w:line="360" w:lineRule="auto"/>
      <w:jc w:val="both"/>
    </w:pPr>
  </w:style>
  <w:style w:type="paragraph" w:styleId="a7">
    <w:name w:val="Plain Text"/>
    <w:basedOn w:val="Standard"/>
    <w:link w:val="a8"/>
    <w:rsid w:val="00C42358"/>
    <w:rPr>
      <w:rFonts w:ascii="Courier New" w:eastAsia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42358"/>
    <w:rPr>
      <w:rFonts w:ascii="Courier New" w:eastAsia="Courier New" w:hAnsi="Courier New" w:cs="Courier New"/>
      <w:color w:val="000000"/>
      <w:kern w:val="3"/>
      <w:sz w:val="20"/>
      <w:szCs w:val="20"/>
      <w:lang w:bidi="en-US"/>
    </w:rPr>
  </w:style>
  <w:style w:type="paragraph" w:customStyle="1" w:styleId="ConsPlusNonformat">
    <w:name w:val="ConsPlusNonformat"/>
    <w:rsid w:val="00C42358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0"/>
      <w:szCs w:val="20"/>
      <w:lang w:eastAsia="ru-RU"/>
    </w:rPr>
  </w:style>
  <w:style w:type="character" w:styleId="a9">
    <w:name w:val="Hyperlink"/>
    <w:rsid w:val="00C42358"/>
    <w:rPr>
      <w:color w:val="000080"/>
      <w:u w:val="single"/>
    </w:rPr>
  </w:style>
  <w:style w:type="paragraph" w:styleId="aa">
    <w:name w:val="List Paragraph"/>
    <w:basedOn w:val="a"/>
    <w:qFormat/>
    <w:rsid w:val="00C42358"/>
    <w:pPr>
      <w:autoSpaceDN w:val="0"/>
      <w:snapToGrid w:val="0"/>
      <w:spacing w:line="300" w:lineRule="auto"/>
      <w:ind w:left="720" w:firstLine="720"/>
    </w:pPr>
    <w:rPr>
      <w:rFonts w:eastAsia="Arial" w:cs="Times New Roman"/>
      <w:color w:val="auto"/>
      <w:kern w:val="3"/>
      <w:szCs w:val="20"/>
      <w:lang w:val="ru-RU" w:bidi="ar-SA"/>
    </w:rPr>
  </w:style>
  <w:style w:type="paragraph" w:customStyle="1" w:styleId="ConsPlusDocList">
    <w:name w:val="ConsPlusDocList"/>
    <w:next w:val="a"/>
    <w:rsid w:val="00C4235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rsid w:val="00C4235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D1738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">
    <w:name w:val="Обычный1"/>
    <w:rsid w:val="006D1738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rsid w:val="006B290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B2901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2901"/>
    <w:pPr>
      <w:autoSpaceDN/>
      <w:spacing w:after="283"/>
    </w:pPr>
    <w:rPr>
      <w:rFonts w:eastAsia="Arial Unicode MS" w:cs="Times New Roman"/>
      <w:kern w:val="1"/>
      <w:lang w:val="en-US"/>
    </w:rPr>
  </w:style>
  <w:style w:type="paragraph" w:customStyle="1" w:styleId="10">
    <w:name w:val="Без интервала1"/>
    <w:rsid w:val="006B2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6B2901"/>
    <w:pPr>
      <w:spacing w:line="240" w:lineRule="auto"/>
      <w:ind w:left="720"/>
      <w:textAlignment w:val="auto"/>
    </w:pPr>
    <w:rPr>
      <w:rFonts w:eastAsia="Times New Roman" w:cs="Calibri"/>
    </w:rPr>
  </w:style>
  <w:style w:type="paragraph" w:customStyle="1" w:styleId="Default">
    <w:name w:val="Default"/>
    <w:uiPriority w:val="99"/>
    <w:rsid w:val="00160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67425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12">
    <w:name w:val="Обычный (веб)1"/>
    <w:basedOn w:val="a"/>
    <w:rsid w:val="00D67425"/>
    <w:pPr>
      <w:spacing w:before="150" w:after="100"/>
      <w:ind w:firstLine="150"/>
      <w:jc w:val="both"/>
      <w:textAlignment w:val="auto"/>
    </w:pPr>
    <w:rPr>
      <w:rFonts w:eastAsia="Times New Roman" w:cs="Times New Roman"/>
      <w:sz w:val="21"/>
      <w:szCs w:val="21"/>
    </w:rPr>
  </w:style>
  <w:style w:type="character" w:customStyle="1" w:styleId="4">
    <w:name w:val="Основной шрифт абзаца4"/>
    <w:rsid w:val="00243F09"/>
  </w:style>
  <w:style w:type="character" w:customStyle="1" w:styleId="2">
    <w:name w:val="Основной шрифт абзаца2"/>
    <w:rsid w:val="00243F09"/>
  </w:style>
  <w:style w:type="character" w:customStyle="1" w:styleId="ConsPlusNormal0">
    <w:name w:val="ConsPlusNormal Знак"/>
    <w:link w:val="ConsPlusNormal"/>
    <w:locked/>
    <w:rsid w:val="00F25341"/>
    <w:rPr>
      <w:rFonts w:ascii="Calibri" w:eastAsia="Times New Roman" w:hAnsi="Calibri" w:cs="Calibri"/>
      <w:szCs w:val="20"/>
      <w:lang w:eastAsia="ru-RU"/>
    </w:rPr>
  </w:style>
  <w:style w:type="paragraph" w:customStyle="1" w:styleId="20">
    <w:name w:val="Обычный (веб)2"/>
    <w:basedOn w:val="a"/>
    <w:rsid w:val="00B04D19"/>
    <w:pPr>
      <w:widowControl/>
      <w:suppressAutoHyphens w:val="0"/>
      <w:spacing w:before="150" w:after="100" w:line="240" w:lineRule="auto"/>
      <w:ind w:firstLine="150"/>
      <w:jc w:val="both"/>
      <w:textAlignment w:val="auto"/>
    </w:pPr>
    <w:rPr>
      <w:rFonts w:eastAsia="Times New Roman" w:cs="Times New Roman"/>
      <w:color w:val="00000A"/>
      <w:sz w:val="21"/>
      <w:szCs w:val="21"/>
      <w:lang w:val="ru-RU" w:eastAsia="ar-SA" w:bidi="ar-SA"/>
    </w:rPr>
  </w:style>
  <w:style w:type="paragraph" w:customStyle="1" w:styleId="21">
    <w:name w:val="Обычный2"/>
    <w:rsid w:val="000973A1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lugi.udmurt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://www.pravo.gov.ru/" TargetMode="External"/><Relationship Id="rId39" Type="http://schemas.openxmlformats.org/officeDocument/2006/relationships/hyperlink" Target="http://www.gosuslugi.ru/" TargetMode="Externa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http://www.pravo.gov.ru/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hyperlink" Target="http://www.votkinsk.ru/" TargetMode="External"/><Relationship Id="rId50" Type="http://schemas.openxmlformats.org/officeDocument/2006/relationships/hyperlink" Target="http://www.votkinsk.ru/" TargetMode="External"/><Relationship Id="rId55" Type="http://schemas.openxmlformats.org/officeDocument/2006/relationships/hyperlink" Target="http://www.gosuslugi.ru/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uslugi.udmurt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://www.pravo.gov.ru/" TargetMode="External"/><Relationship Id="rId38" Type="http://schemas.openxmlformats.org/officeDocument/2006/relationships/hyperlink" Target="consultantplus://offline/ref=585EF6DA4DBF11FCE011D08457D829684AEF882ECCB9207E3F087B0AA4E2637342AF3889AB5D1E8F15351DE6D3FF0FF36D1C14C93E536321GDr2L" TargetMode="External"/><Relationship Id="rId46" Type="http://schemas.openxmlformats.org/officeDocument/2006/relationships/hyperlink" Target="http://www.votkinsk.ru/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uslugi.udmurt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://www.pravo.gov.ru/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uslugi.udmurt.ru/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http://www.pravo.gov.ru/" TargetMode="External"/><Relationship Id="rId37" Type="http://schemas.openxmlformats.org/officeDocument/2006/relationships/hyperlink" Target="consultantplus://offline/ref=3B85352A711A7874F2392E7C629486DED6D50D33A11F3EC16040F4BF6902B54A7D3363006DF847A005x8M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://www.votkinsk.ru/" TargetMode="External"/><Relationship Id="rId53" Type="http://schemas.openxmlformats.org/officeDocument/2006/relationships/hyperlink" Target="http://www.gosuslugi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15" Type="http://schemas.openxmlformats.org/officeDocument/2006/relationships/hyperlink" Target="https://uslugi.udmurt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://www.pravo.gov.ru/" TargetMode="External"/><Relationship Id="rId36" Type="http://schemas.openxmlformats.org/officeDocument/2006/relationships/hyperlink" Target="consultantplus://offline/ref=E89E9DA4F83E93E143CC5B692C2FE737E5B61469ABF6440A3FE0348C9CDE22A38A34AB70B637F91A4F9C6C0D62FD2572E94EBE7EAE1BjCu9K" TargetMode="External"/><Relationship Id="rId49" Type="http://schemas.openxmlformats.org/officeDocument/2006/relationships/hyperlink" Target="http://www.votkinsk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slugi.udmurt.ru/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http://www.pravo.gov.ru/" TargetMode="External"/><Relationship Id="rId44" Type="http://schemas.openxmlformats.org/officeDocument/2006/relationships/hyperlink" Target="http://www.votkinsk.ru/" TargetMode="External"/><Relationship Id="rId52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udmurt.ru/" TargetMode="External"/><Relationship Id="rId14" Type="http://schemas.openxmlformats.org/officeDocument/2006/relationships/hyperlink" Target="https://uslugi.udmurt.ru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http://www.pravo.gov.ru/" TargetMode="External"/><Relationship Id="rId30" Type="http://schemas.openxmlformats.org/officeDocument/2006/relationships/hyperlink" Target="http://www.pravo.gov.ru/" TargetMode="External"/><Relationship Id="rId35" Type="http://schemas.openxmlformats.org/officeDocument/2006/relationships/hyperlink" Target="consultantplus://offline/ref=83449B2D6F7EE8BC3C7F485A57EC1F782E56F4E208F55B5AB024DAB87601FAF5FB4FC2743F6EC5404A6AA17F8E0A881C790BF6hAP6N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hyperlink" Target="http://www.votkinsk.ru/" TargetMode="External"/><Relationship Id="rId56" Type="http://schemas.openxmlformats.org/officeDocument/2006/relationships/hyperlink" Target="http://www.gosuslugi.ru/" TargetMode="External"/><Relationship Id="rId8" Type="http://schemas.openxmlformats.org/officeDocument/2006/relationships/hyperlink" Target="https://www.gosuslugi.ru/" TargetMode="External"/><Relationship Id="rId51" Type="http://schemas.openxmlformats.org/officeDocument/2006/relationships/hyperlink" Target="http://www.votkinsk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40</Pages>
  <Words>14499</Words>
  <Characters>82649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</cp:lastModifiedBy>
  <cp:revision>3</cp:revision>
  <cp:lastPrinted>2018-09-07T05:09:00Z</cp:lastPrinted>
  <dcterms:created xsi:type="dcterms:W3CDTF">2020-09-11T07:03:00Z</dcterms:created>
  <dcterms:modified xsi:type="dcterms:W3CDTF">2020-09-11T07:04:00Z</dcterms:modified>
</cp:coreProperties>
</file>