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87E" w:rsidRDefault="00567FC2" w:rsidP="00BB587E">
      <w:pPr>
        <w:tabs>
          <w:tab w:val="left" w:pos="3969"/>
        </w:tabs>
        <w:spacing w:after="0" w:line="240" w:lineRule="auto"/>
        <w:ind w:right="5719"/>
        <w:rPr>
          <w:rFonts w:eastAsia="Times New Roman"/>
        </w:rPr>
      </w:pPr>
      <w:r>
        <w:rPr>
          <w:rFonts w:eastAsia="Times New Roman"/>
        </w:rPr>
        <w:t xml:space="preserve"> </w:t>
      </w:r>
    </w:p>
    <w:tbl>
      <w:tblPr>
        <w:tblW w:w="9689" w:type="dxa"/>
        <w:jc w:val="center"/>
        <w:tblInd w:w="108" w:type="dxa"/>
        <w:tblLayout w:type="fixed"/>
        <w:tblLook w:val="01E0"/>
      </w:tblPr>
      <w:tblGrid>
        <w:gridCol w:w="33"/>
        <w:gridCol w:w="363"/>
        <w:gridCol w:w="2756"/>
        <w:gridCol w:w="1056"/>
        <w:gridCol w:w="1417"/>
        <w:gridCol w:w="194"/>
        <w:gridCol w:w="3811"/>
        <w:gridCol w:w="59"/>
      </w:tblGrid>
      <w:tr w:rsidR="00BB587E" w:rsidRPr="00780E34" w:rsidTr="00206135">
        <w:trPr>
          <w:gridAfter w:val="1"/>
          <w:wAfter w:w="59" w:type="dxa"/>
          <w:jc w:val="center"/>
        </w:trPr>
        <w:tc>
          <w:tcPr>
            <w:tcW w:w="4208" w:type="dxa"/>
            <w:gridSpan w:val="4"/>
            <w:shd w:val="clear" w:color="auto" w:fill="auto"/>
            <w:vAlign w:val="center"/>
          </w:tcPr>
          <w:p w:rsidR="00BB587E" w:rsidRPr="00780E34" w:rsidRDefault="00BB587E" w:rsidP="00206135">
            <w:pPr>
              <w:suppressAutoHyphens/>
              <w:spacing w:after="0" w:line="240" w:lineRule="auto"/>
              <w:ind w:hanging="1"/>
              <w:jc w:val="center"/>
              <w:rPr>
                <w:rFonts w:eastAsia="Times New Roman"/>
                <w:b/>
                <w:bCs w:val="0"/>
                <w:lang w:eastAsia="ar-SA"/>
              </w:rPr>
            </w:pPr>
          </w:p>
        </w:tc>
        <w:tc>
          <w:tcPr>
            <w:tcW w:w="1611" w:type="dxa"/>
            <w:gridSpan w:val="2"/>
            <w:shd w:val="clear" w:color="auto" w:fill="auto"/>
          </w:tcPr>
          <w:p w:rsidR="00BB587E" w:rsidRPr="00780E34" w:rsidRDefault="00BB587E" w:rsidP="00206135">
            <w:pPr>
              <w:suppressAutoHyphens/>
              <w:spacing w:after="0" w:line="240" w:lineRule="auto"/>
              <w:jc w:val="center"/>
              <w:rPr>
                <w:rFonts w:eastAsia="Times New Roman"/>
                <w:b/>
                <w:bCs w:val="0"/>
                <w:lang w:eastAsia="ar-SA"/>
              </w:rPr>
            </w:pPr>
            <w:r>
              <w:rPr>
                <w:rFonts w:eastAsia="Times New Roman"/>
                <w:b/>
                <w:bCs w:val="0"/>
                <w:noProof/>
                <w:lang w:eastAsia="ar-SA"/>
              </w:rPr>
            </w:r>
            <w:r>
              <w:rPr>
                <w:rFonts w:eastAsia="Times New Roman"/>
                <w:b/>
                <w:bCs w:val="0"/>
                <w:noProof/>
                <w:lang w:eastAsia="ar-SA"/>
              </w:rPr>
              <w:pict>
                <v:group id="Полотно 1" o:spid="_x0000_s1041" editas="canvas" style="width:48.5pt;height:1in;mso-position-horizontal-relative:char;mso-position-vertical-relative:line" coordsize="6159,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xZbVwIAADMFAAAOAAAAZHJzL2Uyb0RvYy54bWysVNuO2jAQfa/Uf7Dy&#10;vgTQgtgIWFUgqkrbFlXtBziOQ6z1TWND4O874yRs6araqioSxpeZ43PGZ1g+no1mJwlBObvKJqNx&#10;xqQVrlL2sMp+fN/dLTIWIrcV187KVXaRIXtcv3+3bH0hp65xupLAEMSGovWrrInRF3keRCMNDyPn&#10;pcXD2oHhEZdwyCvgLaIbnU/H43neOqg8OCFDwN1td5itE35dSxG/1nWQkelVhtxiGiGNJY35esmL&#10;A3DfKNHT4P/AwnBl8dIr1JZHzo6gXkEZJcAFV8eRcCZ3da2ETBpQzWT8m5oNtycekhiB1RkI4uw/&#10;4pYH4h2cVtVOaZ0WcCg3GtiJY9V26UOFym/CcqRRUDL9tviQklK1pdE6gupSaCfF9jFeiQK/fbFx&#10;9krL24+OWfEIMutBzF9hGA7PR3+Hdfc8qlJpFS/JQ1hgImVPeyX20C3El9MemKrQ05PZYjyfL2aT&#10;jFlu0MMYRrez6ZSqQqkU3eVy0vbkxHNg1m0abg/yQ/BoQwTC/GELwLWN5FWgbarTLUpa3vAptfLD&#10;89C8V45OfrtjOpdtnTgaaWPXNiA1FsHZ0CgfMgaFNKVEtfCpQp4CWzaiUg/KxsHXlyD6JyUCnU/E&#10;N5SG/NEZEWQUDU1rfPt+nywzHCRRLzpIcfBY5LL97Cq8jB+jS3edazCEg7zZObXq5dqq8hyZwM35&#10;ZPYww4YWePQwub8fp1bG64ZkDyF+lM4wmqAu5JnA+ekpEGMMHULorqtj/2jhgW//WLgcfO1pdtP6&#10;v65T1Mt/3fonAAAA//8DAFBLAwQKAAAAAAAAACEAsz81Ump6AABqegAAFAAAAGRycy9tZWRpYS9p&#10;bWFnZTEucG5niVBORw0KGgoAAAANSUhEUgAAAJUAAADeCAIAAAC7X9W3AAAAAXNSR0IArs4c6QAA&#10;eiRJREFUeF7tXQWcXNXVfz6u677ZTVbi7iGEBIK7u0spVrSUFmrQAqX92tIWa7EixR1CIISEuGez&#10;2c267467PfvOfW/m7eysS5D++pgMszNP7r3/e/zcc3FRFLH/HT/YESB+sC3/X8PRCPwPvx/2PPgf&#10;fj9s/PD/Gvk3qo7gOP7Dxi3R+h8wfqMCbGi0frhw/gDwGwlOIzmnP4RDw/aDAPX7i9/QkCT/OuCZ&#10;KV/2ByPlmx8olt8v/PojMfQ3yq/yh5STlT8Hg0r+PvnXYWFOOf87F6LfF/wGpKcUeJTB6n8yfDPY&#10;yclDrMADH4YFL/lk+SZDI/2dYPld4jcEZsn0lHyaIPAwTLFISK01RCMhURRUKq0gCMGARxSErpZD&#10;kUggGPCH/J5IyB+NBKLhAM9H4SXwMYnWSJKiCJIhSTXNaFUavUZrMJrTdXqjSqMrKJ0DCMGXOIHz&#10;HCtwHHwJT4ebwAccR7ZWf1C/W4r8zvAbkPWlwCZTFRw0RcIwhQIetUYbi4bsnY0qtc7j7NboDJb0&#10;PJJW+9wO+H79O3+I+fbTVIggBIbGaFpQMXAtRpJiOIqHYrhBLappkeWxGIezLB6N4SyHcxwejVKs&#10;mH/V3c8DSDhBCXw04HGEg35LRi5BEFq9SWdK89g7zRmF0AyeR3MohXy/K2Xn28ZvMNanIKdgJn9Q&#10;0SKBCQRjhCHrqt8W9Lt7OhodPQ2Y4A14O6wZZQVTVkxfeh4b8nBcbN2bj1qYTbMW+QgSIyiRJEQQ&#10;cEA18B7wEJ2tVG42r8/kBREDaQkSkxdwoGc+hFVXaeqay6+49zWJB3Kd9bv2bX4lFOyiaD3DWA3W&#10;oqLSGVqDOb1wToJJ8hwHN48z4cHo8lvgqN8qfv1FlIIW8ED4DO9arTap2yEx6ID53lzzjbun0eep&#10;M+qDAKXVFLWmiRyvbqvneXoRoymsXHQqRpr3fvm0lfq0aIUT4dP3YH1EuI3W53KEBVFPn0PAmr/R&#10;t9jnrjz319L34R0fPCZwu2dXBmMY7vQRHg/J+jW+gE5jzE/LnFxSuYSxFsEEwDBd8n0GU5eOKorf&#10;Bn5D0JyMH8Cm0Wj69jMU7K539jT7nEe8zkMY4S/K5XR5WrM2iKdbMcyJYSzm0XfWBhvbtFrj3Lkn&#10;3IlhqqpNL6jYj6Yca+vv1o35iGgrrc3hyDQJPwVgkIosVvOVyRlcOGfZWbFo2NF9sLP+k4xsX+XM&#10;KGYUMA4YNyaEiICfcDtUbd0MIepITXFm7uzCKbNJ4+QUeJI7+y0w1aOLX3Jn0KBJh/JBRk4+9Hp9&#10;fCAE35E9X9buW4dxNktadFIRaSxmjuz1lGd59bOnYUIPhtGYwGG8CwvoWmqjzZ14LGzILb2Y44n2&#10;+t3Z5tp5qzsxBsOEPgMb9hLuZtqax6kz+D7UCew1iG1aZ44Qx8AFOXkFLbXvmC3eNBNfUR7FLCKA&#10;h3EiuhuHudx0l41MM/IhL9XpVPmDZkxVXDxlfuWCtRgFswod0JdRWZbjpM6jhd9g6kkyw1SpVNBb&#10;jo3Bu9/TGfXb6qs2NR5al5vLl80w5RXpNOkmAAvjHbWbXCFf95w1ZRjBYhEXxliwUBvGGhrrxObO&#10;cDSsirJztJYKV0+LSX3opBNbMSBmmU3CbJE8nSD/ulrozDzOlN6X/kAx8uNvfmDVp51x3Hl3fPKv&#10;62n6kErD5lqEyilRdJ+gFKQJwz3w/S2MnhLzMlg6LII26onibXZ1t4tx+jTmtNkrz7iFVJkotYWi&#10;qBQsjx4hTnz8IYXIFGoDkECSye9w0BRodgR0Va2icD4cC0dEXMVybFYWO2+5cfIsiyZdi4kxLMZj&#10;wWCWWeiwcaLbA4ojFgxg4QgWimBsFBdD0XAoFAn4PF2ZRbM11iK3L4YFw1go8QrHPwhwWijEhUJY&#10;OITJ74mX4A+5PBEeZ2xdHV6vLRwJhMNhgQ9isTDmj58vhEIBX8TjiVBCQAigW4WCIRUfLE9zVuTa&#10;NFpvBLQinAH2iwsIavmADqaoY+Oktv6XTzB+yWSnyDaFSSrgBT1dIs86Ouo3f/TMts9f6elqETBR&#10;a8ljdNkx0ez2hDGewyIRLBLFolGgJKMRD4R5n82FWBkrYOEAxhNIcSQiPBeLgT0YcjlsHWyUB2SF&#10;MKAuXSi/4HMsKsBZsRgfi2FR+FV6T7wCATYUimGEprujyedz8kKEg5nBRzEhKkZj0t1iXDRm97KR&#10;SJTBI1wkCreKRmORSCwAEy/EsqzGlDFFby3EcdLR1Vy37/Ptnz0bC4KQxkQuLApsf8VtooAkH3ro&#10;oYm6V3/wFAhlygM9XqViaJrqaK5prNn58Ss/d9u+6Gnf2nD4gEqb1dZwEEY4HPTg4c7CIg0uCAhF&#10;ngWBh0ftNhcfCYdy0tQYFwXKw0QS4/z+AGZzcsFwzOvBcTpPxBhnT/WM4m6VisPAygNDLfEKh4Ru&#10;h2jWsgY1i3FJPwl8tx3fW81kTTrO57H5er6iVSGa5ApMMYue5YCsWJ7n4D/+cBdYJVyGNiawXAz+&#10;lg6WE+ptVLe3pKh8pUZnqqvasv7tPx7e87K9bdOuzV8AHesMVoM5C/gnyPoBbf9xDv7E0J/CM2Vu&#10;qRgD0EOOQ32FdzCKQdYFfN4DO9Z//ek/N3306xkz/StW6oqKg+Hgtu3r/9jVdhgjNf6wvqUtHPYD&#10;+wISkQgowoIEshiInh4vHwoihTAaQYw0ElETPIGz0ViUxIMBdzfw2lCY8/hjWCSJwuA+MC/gJHhn&#10;JeLrS3/AcsNhuJRy2zsFMQS0RYhRCugsHOMisRiLfnUFWF8gpiYjbCQahi/hXtEYPNjl41x+DcZk&#10;ihjx+Vt/3PTh72OxXQXZtlmTurNNu7d99uhrT/304I7PMJEX4NkR0IUkoZzQ48YJHlw+AfQ3NM+U&#10;52k44AZvFgiNgzs+X//WI0Z19QlrjNOnWzPT9VyM7XE6YjFP0Nvu7Oq0dbSKQqQwlzfqKBxsQkRA&#10;Ao7xYZ+npSuUaSG0GrUQ9kLLRTYcYzGHO2b3wNBgAplLMuleW01Zfle6iRXBMhd5uBxNH1bwhsQu&#10;J6I/PQMzicdF0GJ4DEcf6trxw3WqnNLjuturhegBkoppGa4kM0oTQPHANtAt7H68w4kD8WkI4NfA&#10;TNALru30EIeadX4f6bbXdzZ9qDP1aLWxbF00Tx+z6qJWQ8jn7zx88KDXF8kpKGfZKLxoRj2BhDhe&#10;/IYAL85ieN7Z1RgIuEPB4OaPnqvd+dLSxaGzzyxJzzCSMGkxjGKIHrs/Egur1KFIqNvr9LndoaIi&#10;OitbTxI4cpVAdwWOwcMNHayK5rMy9ULUj1EqwJQgMLtXsHtgcuNRPk2tz/c6atPNdhwTu51Eh5Ns&#10;thHNNrLJRrbYSacf9wTxLjfR6SJ7PAQY5m4/4Q/jTZ1kl8NqyZ1ja96nVrWAUmzVCUXpPPA84MHA&#10;xcF4aPdSoSieb+YIwFOQVVoMVNAGm6q2mQr7HDRVn5YZhm+MDJ9r4DQUzDnRrOELMiIU5di6aU/T&#10;kSMlUxeBky8S9Gn15v7e87HR4rjwGww8BTlgmx1NVUG/p7utrmrrq66ujUUFjtOO0+N0hgBCSNLt&#10;cQzQETq6/QAVzQiiQIRDpFojlhbrVCpK8nShN0CuocUHbujCbB04KUXwLrOgQ4htNsIdQBQV8BtU&#10;hoKovzXMOlodREM31eYk7T7SE8Jh6DkepykxyhHeIOHwkV0uss2OQG21Ex4fGQxYjdkzHG279Xob&#10;wwhpOsGsFUFVAplFERgw3WYnqabENK0A3yJE41YJtrtR53SqzGlsenYE3HJw5Oi5TC0P/YK/oIs6&#10;LZabwbtiXHdXS/Xu7dbMSeAKB986QdEUDVaqdKtxJHOMC79kbq4Y4wp4AZ+rq7U24HXW7NvobP2y&#10;OO1gyWTaFQhnG8I6vU4kNTA80EnwTdM02dzmikY5kkRuyWCAikS5KZN1FpNaFhU4yeB8qMsWdLjD&#10;WrXK4ePbOv0Hm8SqRtbuBdkCYyqGgzSlKQz77fkZHYvKYxV53LQCdnohV1nAVeRyU+CVw8N7eR5X&#10;kc9V5nPluVxpFpeXznfYaZc325hR5mn/xmAOiLjoDBJtDtIdJAJRPBLDgzG8y0dmGXgtiahKxonA&#10;MV+MONCk5VjCbI1qtBzgalQJuXpOR6NToCMkhem1WKebbPeRy2YEScG+ZUttes4UlUbr9zq0OpMM&#10;4XjwG7v+MqAnRVZVQAXweV3tTYf9HoCwvvXI+6VF7cvnRxdWxnIytHtrwljEJkmgOG3pDeqsdAN0&#10;GO4JJKjVcT6v2NYeDEZYnAQjCiSg4AnwMVbodmGb9ji37PPtq+dCETEvnZhVSqcbkUdaFEICH+FF&#10;WkOLJTl8XhqfYQQyEowaQQ8vlaBToXe9WjBoBJNWSDMKuVahJJMnQTckDBwXFYQQcAMtjU3LZUsy&#10;OZbD6rqoXU303jYG6NgXIQJhPMYiYoFRA/y6/ZTPRzMMr9EBVaLeGBnBwKBPUl8wiIGA0tnhJjNN&#10;wqxibt6kYElG9fq3Htqz5RNArbujASa3rM6MjXlOjP6iKFQK5UUiYY+zC0T89i9etjW9edbqwOw5&#10;OSqNiYh0Gw3abTWcjvJlpOtEQis3HUYkEuO8vnAowoLvAgwNhw2oksvNV/kDkUO1Pdt2Ne3YbwMd&#10;Ni/bVJhFzZxiWFBGTCsii7JFFSX0eEhvUATNlFIXxCKcUdcyrYgFapBQHeoFj4bB3naYCbOlEISK&#10;+febLKxRLUzPY4FqswzcpAwOSIomwFjBHAGixUP1hMgQTCqEoXigRdNtV6VnRvRGDp6lpcViE6un&#10;EX+FXgHx6fRYg520B8kVU2NsRPS4sRnlnEHjqzt8uKOjJy2zBOJTKB5JkGMmwTHyz2Tik81zxbcC&#10;1mwoCC6MUPXudWHH+mOXk2VFDM25MHWuyMe0hMcVNTd3+EszWVoLarfMiyCuirvcIY8vDFoDaAEB&#10;nyoU4n0hh83u67b506266ZU55UWaqWU5BRmYQUeT4JoB4IUYLyJlxOUHFRT0oSxBoHSq5lmlMVlq&#10;Dn3Ag0CD3V2rjvHlYGUTQoPRxFp1Yq6ZVzMYh8wWhIpVIwDztGp4YIwwt1xh0h4mXRGipQ3mH2a2&#10;xiigOREHsZeh5UFeypMGHLqBKFFno3OtPFC5rQfTaDG1CrNoeZMpUttgD4Y1lbOOIUgIKYOTcIxc&#10;dOz8UxF+KfQH/BP5xWg1o4agtjEajtEaI5IHURfOWHCSnjOFCcQ0hxs9GO+DgLh8uVGnyssx6XQM&#10;zF6SErV6PhwWg348J8t0+tppxyydPHVKdm62kSE5kdCAuikSkvDHGeB+OjVGkSJJgxQMQ1APtBUk&#10;f0aQ4AmngF4D7WW0OoH1MCqwVzAtI2pUIFMR+cbfeZhhIhBijo4rT4vNzo7mGThvkPL6KGD1ag0v&#10;qTlimoYHHUeWjjAzaBrr9pFhFgcu7fUgXcZsQT4lsFoYFQHGvtGSyai1YE4MN82G+n3s+CX7ORUP&#10;WdwrwbKRUCAtuzTIldU2GO2uMKXNEEOdoIfwTFaG2j67MmNfg+i2dxNYFPpKEDitAjaChlzEERhG&#10;SwzC4gSmLZuSZTZqGAjFIk4LwxMTCTXoEBipwggkaoASDWoefkS6K+ehGE0sSshSaiQHSFgIxFMM&#10;w0Y9IMngMg0IYHDywDCDroJU0PiLA78BtIAQgUMWmblokAK3gckSg1ailhEiND/KxR8LdGbzkx0e&#10;oiyPNagElwuzpiG3AfzsY8nPd1p1mSdNnXtsNALe8XEdY8dPob9kJ5msv4DJjJE0uC4Ky5cGxTmb&#10;t7ijoCWo9GKog2CscAaofxq9pb3DhfEBluPburxfbjqyv7pTAPWDBBNL1Go5jVZoa4v1dAXBWoh3&#10;EUd+ffQHIdkVcDaIGVLUqIEBAwcWgD/DmAPw4LEZCYBwDvBPniNEMBHEKAn5FhSmAo4gwQacIA6h&#10;9HjZbJAYHeYIkj0OBiiPUSOSpXCME4g6N9Pspb1R0LhwIL5WJ2nSijlmIRYWVWoM4pt+HwYO8JrW&#10;DGPW6gUrTodJT9GqcfpixoufwjyTA0OAIk7QOlOm1pAOgLX25O874I+IEK3mRdaHaQs1WM+cCsuR&#10;Dr6tub26tv2bHY3N7e7SorQVi0syMwxATYCKHjwzMbG9I4xUPXSAtU8DvxVFIC4G+VbQzAfJTzAU&#10;wdAgR4B6AIYYxyKlf4SzGrlCRRUbCfBcmKIEhgRuLDFPIDsJM5n+ZFVIwa/LS/q8tMkag3bCl2pK&#10;KLPGsnScO0LWOulmP+WKEqDvZJhFsIDA2WexYgE/BmTd6lA12coKSpepNYb8SdPGyTzRTB5hPwc8&#10;rf/cSQ6XEBSjNWeVzj1Jk7Vmw2ahpU0g1BYx3IVrc0TSUGxxC4T+nY2u3Qc6Qau8+Ox5SxaU5Gab&#10;cjKNahXIc1FvZsGwqzkSAN2oVz2TSBAjpfgsDnAiTR5SkjSUCIqrKAYjARcvqMPAlSHzhUi84HPy&#10;S/4eHAdgm3N4MESC01wUAxguQp6USYdEmKxEIvAkkgddRj5kJtncrSWAyZuRDgWHBYlGfpKZrUiL&#10;mdUCiL3NdWqjTsyz8AEfIj5ky8cwD0furS/JLFzGc1Ec5hsVt9/HA8G48EvRegd0x7DRUHr+VEw7&#10;/6tvAq6glqRIgnUG8aydhz2AQEmBcdlsy/yZ2WqGBjejRk1nZegNkhYDfiy9QbDbeKcdvBVSO1Fa&#10;Eo0IAQYeB6aFxhj+0DICDTo+yg4MxsItnMgFIrg3DEopAaYFmM8dLrLdGX/BZ/jG5iNdQeQ8C7Fw&#10;ZzYWaIasNbgV0B+aPHBrGT8IvPeN45ME5osSNiejN3BqiXlqacGkBjMP9d6k5qdlszNy2UwdD2bf&#10;3kYqzOFaDRbyoyDKpn3G9MJjV5x0xbwVZ2TmlYzZZkjGe4z2Q8qUSQ71yQEHFFiXPki8iCdprdPh&#10;xnl/epbK1d3+1b5oQ1tw+mTTvFmTciwg/AWMgLSluKSDaJwNXCAEOJ9xvx/Lz2fyCozInSXr2HwE&#10;J9WgZoIHAEYNTiPEGHjCwATECcijiWkNLGh9rTaytoM63EHB+5EOqqEHveq7ybpOCl6N3VRzD3Kh&#10;gS8Up3i1LqzVg76ExFVhGsSWUXAQDpSdxiFShndZ8sGry0sfbtGD2adBfjIcbPYCI4fMBknthPQr&#10;kKAaQtDpxE4P5QwRNAl+GfFgm6aqcfJxZ91qsmbqDGawGpDa1vcYAyGOMX8iWdrJxp/sdkGx1AhE&#10;U1EUBt6j0Sj8GQ76etoORwKesH1zeZnT47PpNKoViwpztHZMkwf6pBixE5osUCkBHfCF1Tc5v9oK&#10;mWXAvIjWRnVFue6yiyaRyD4AmoARDUNAIRwKu13ubmfM5opJrhkYO5GhQB0VVCQOBgDQMEgyvUbU&#10;MOA7FYHUajqoogw+wyRA2icEZSEdNBjBg1H0HuVRIijcBEBgaAhTiFYdb1CJhCBCuhLolqDfSI50&#10;jBWxLbWGmmZdabkP/gTYyq0x8HmCKgX0BxYeaC6BAGYyIRbd7SZqbDRwglyTuHN/zuJTHrCkZRaV&#10;zdLpTZB4IEMoH9LkGKnMToZ57Pih6ZlI+lPwAxQRYOEwIKfgB1gGfS6fo8XvbPd2frxsqbCgjDfn&#10;lvOeRuBYhLFUCHXitAFnTCBwCJJwe0OffnnY6Q6Ba8JpYyIh5vabS9KzjEFfFAIxNofX4/F4g4LT&#10;FYLhM2gxoxaHwJCa4gAw5CTTSMoneE2BOiSigfFx+IiDzVRZPp+fBrwh4ZqBPqBxB30VUMQAS7cf&#10;B7enL0SAzxPwUIFxohLA8ksDLwwpAne1BcivD5pAvGZmhzkBS9fwZVYWfGaAHzhv1VokKWGeGYwo&#10;zQP8L5A3vL+d3ldjzio6e9bSU3OLKvRGC8NAAjg6ZBIcD34Txj/RUEiHbAvCBwBV/lOWi0CkoM8E&#10;fO6yYqyiBOOCPlydjkXtOKXD4CVEcNBNQLxJOiWkUHh8EbgaFAaXnc7OhbnCbdvVcqi22+4IBEOQ&#10;zyCmm9XLZmqnFeHFOXSORbDqwTWF/CZIMZFfiTRBeDwY9TYvkaYXDRoUQJDte/k0QJehkNpp0SNX&#10;S2EGn6Xnc01CIIyBzxPUXCCg9gAFYg+ucASolh61EXwuyBdDgLcaTpZVU/BFI8YbwVQajFahD2qY&#10;SSLm8NBNjorVZ/9EqzOaLBngME2mPIWDjoF5Ik1ubPkTgxG7ApjyQcYP8R6C9Lu7wZyo2b9v8hSr&#10;WeUELRSUfzHmIVQWkGqIh4BXRcQpGjkFO7u90RhEJESdkbO5vHUNdjDkyydnzpyeM7fCbDHR4ZiQ&#10;bcUN4ODio3AROMAQd+13SMsesHAMtwN+BtEY97kOMFyIPUqGo+RHwJpsdHEaPz2b1VECDRncLNHq&#10;pcBCUOs5iDHBTYH6K9JYIErZsgDJhzgwhhlMkOqPeCmIz1Y7ta8ha85x98Qiwdzico1WL1OeAqHM&#10;OcfGPJFKNzbY5auSpa/Mx5XGAX+npQM+yLyeVmmtWZN0WqNAlm3aCqNhQalajEnkgmB3I8oDCEEl&#10;AfKBeAAaDtBCQaHHC/M1sytzTlszbcXi0hmVOVkZJoahVDQBGWhRnpbILd6cAfsiD65CbYP1Fykp&#10;ELEHn5n0HoOGkMgTBGzUrBLANpidGZ2bHZlsiaXrOHgmMEwQjeAXkm+I3O7StcBCYRIgYxUSEyN4&#10;bZvOkLPcYLJMnrYQ1srIo5RMc2NGTn7u2PFLfrDcILlxCnIyfsDrFSBplUatNxVOW1Vdg9e1qwiI&#10;10CAhTaJ4W5kD4DoE8OgtDa2OjbvaOq2+bIz9AtnF5xwTPnC+cUFuWaDXoVMaeTrJ9QMGCIQtYjH&#10;56W+jMzpOfiEBSUFZJhss4PcgtagSJ6IfGnwSPgTgCw2c9MzYuAFTVcLkHNYZVN1+ikwhMBwlJZG&#10;gdmD4r0wrtCaLifd5cnKLFqhM5gg5pess6SM3pipaIz8U3lecjuS7T84QdFuknipSKv1YH2HQ3xb&#10;U8P0CobGQxhjxbkAqdJFouyBw/YvtjTX1tsK88yL5xXNm1WQn2thaDD1JDs6PtcRK+bYoN0Vg8ig&#10;1QBqAIwdiE8YQlDzB4g6AG0p/BPk34DhNpCCkGgI70i7EZDqCEpNjgmg6/W8SCwHVFyw84RsHZeh&#10;4/0xojtIQTgCvJ8ih5lN4L5Fkk+vw3rcxJ4jVuukM4srluUWlSezomQqlNnYmPEbO/2lPFimP5l/&#10;yjxTJrtkEoTP8Gs04ATvaFu3rrUHokYxCH6FOdWhmo5Pv+nZdchp0KqOW1G2eC4QnBWYL4qs9x9v&#10;HAdLH6CCgCrkjUm9BwlLSu6YwY/hRgmuRjQENruIA/+EJ4D2kWK/oydJX8KYg9o5MzNakR4Det3f&#10;QTd46B4/GYpA29AJjV3qCFEaCrIMjTiQQnwp0m484I2LfyaTYDL/lFFMgVBhofCLwZKjVqmzS5bt&#10;q2IDUTUs49vXyG/Y7YW8rqI8C2SkWc1aDURx4kd/PCRDGSQgBbmZIgTlYZgl3VXRN4eZzQPGBQE5&#10;GV8YenmBIASDIE47WGxciQzrwF5UCxD8g/ZWddAHOmiIMARCeFO31pi3tGDKbNA6kxWWFPk3ZsqT&#10;L5wY/jngJIqbDdIETrYoYPC14No2Z3c2HbY57Ieb3Q5ncM1C6+L5mWq90eGEVbVYVrp+iKQC+XFe&#10;bwDSPHUqzqglpGxBYHygOfT1d8nxCol/ggkI+ueA/BPuB+Eh0D6Af8IHsP86vFSGnleTYPUMSdI4&#10;hBQIMAonp7EV+Sg1zR4gwXPd0E3zzNKSaWsq56wEgw/UAHlCTyDnlJs1Lv6Z3LMUV1AKL1X4qqw3&#10;U7RGBI8NWdzWTlqNzDHzM4vz9BQbzDBQWjXjcgdBuxuCscDMAGZthFTqGAuKBgQCQR8EDEDJBd1O&#10;9k0rViBKcJPklnwoiiiy/ORXwp0NY4EmDXioWRyQAPVSzmoZ4oCEtkCM0DAihIogClGaxs4pjDEE&#10;1uMyFVWuYRh1LBJINtXlTo2TZya3Z1z49Y8/KFroYLJQkQQQek7PnxWJZph1aSW5KD4viISKCFos&#10;GiBWry+eqjzg2EnKLq3WqSkCou2IzoHIIZIe4wl4QfAIvGWuAAEGH+QJgue61YFyLMBPBmm4zXYS&#10;csu6nKTNQzr8hJxdCB41YJiQJwwGHEAGswcUThWFQrII70EAlGMR/igB/BMcdXAtTIV0g6CFCYFl&#10;uJw+WqUzmjNBE+hvNsi3HGfwD02FgbWxQVo89MmKU1SOwqNAbpJTVPGogXcNPGqQJmNrPhQNddKB&#10;daevJXOz1BwbgX4GWF1VQ8CkZyrKsiDKgEhNsqgl1yiMLLh1hGiEhST2nm57baNHryHVDB+BlStR&#10;IQIvacUSnCkLwz6WofJ3kgCUvwMPJ0NiDGROQBwKjBhwnmF4jp4How7McxSUkNI8ZNpFkk8aH7Df&#10;61w04Dc7P5ZmEYNBDEINdg/x5T6TOveSGQtPzcovNZnTFAt45JJv5AQ6IvwGhK3/l/I3igtNjj/I&#10;UIFTFPCT/aLyO3wDyciwnL1l78snrQwsnAmDAinVEYzW13WKzS2OlUsna3QquF00zAajsPIr5nD4&#10;PX5YBwbrDmBhAheEbyHpMi4nk4hE+jicshmfoYp1jziA9AfyFUnXg/ICPk8ITNEEitCCngKhIi0F&#10;XnKAE5EmkGm1g4HYQnk2Cz4zMD9Ag61q0tTaZmWWnr549bngMFNrNMnKy2D8c0DARoLi8PilWHUK&#10;4SeTaDKWMhUqQQkADw4ArD9+kIYc8PS4O6uM+KZzT8JMBgY8pmBOOELaXfu7p5VnabUqhzvY2em1&#10;O6EmCAg6lAiKUsCk6C1kDUFkV4CFZIhapJwYSo624hBJH1DJHJCtAGAGRoSsQMAGucVkEMGXxhOg&#10;23ICcmRDlArMFCngIGopAdykJinZqcNPlWewOemwJgnZ/r4g/nVVGmc4o2LuScVTZhpMVtlkSo4W&#10;JbdhMCte+X5YCIfCT6EnmaqU9wE/JOOqkKDMRWX85NCSzEWVz1DDxd5aFXFsPXFZW2UZ6JE8eJc8&#10;QWrLPpfNFQRWGY6ykl8D0sygygckJhGQNQQZLpD1jCJ/ku8R6oRAKBUQ02jkyh6iGgZ3EBHQ/2tQ&#10;VbL1PATqcgxoESZ4O8EWB5GGEFWJFA0xJiwqEP4ILDaEwBPO8qgUiZSwBDlnwuQsLs0AOIvg8Nxf&#10;r9nbWjFv9d05BWVpWXnJZp/CPIfGL4VAh9V3BsVvQPBg7svg9XQ0gLkmj9GAjDQZQrQASDpkXipj&#10;Ce8ALZwWcHUGnC2VeVuPXQz6N17fFmpq83mDeCQCizEJFiqzxMhoBGEGiUaQ8Qlef8idBeKDhDMS&#10;xppAkXq1Bm6Fq9UoogtNQviNGEDoBoTL3WECIgmAH6SXATbpWh5WqJl1UC8GaTSQjAsTg6TB44rH&#10;BBy8M+DAdfhhVSk8X8wwCCVWcGTj22osgvncirmnQGILOAtTHGb9iam/D1KafzL/Rv/XalQZuZOU&#10;L/tPvoHxSwFPYYnKh+ba3bYeG0QthxCNyslKLJ4FiQjkGIOUM/QOS7BAQlIkFfTa6fAXk4uCLl+0&#10;pQMlnAFXDAbocJCCZCRJGYH/JN4IyMlKhIASBlEeBS7StKhikMUBCYByD0ETGTl+cH/whwViOGi+&#10;cJUakjQIlO0JdKkD+oNHSAaG9CA0pnBz5OMm8DCLNfVQNi8JDlLwN4ARY3NnFU4/d1LZHIhZxyOz&#10;CW/1YBgks0qF2tAHlCUipluN0+avVmAbYAYMpobIhKWQkeLMlD+89+wtRu5jtQbJpAk4kI8YmVyy&#10;TRa3uZG2J8uzhPNTeVg/2pIEYOLM0TdI1kL7G3vKJIirObLmmdBjk01J+UwAXolIjL4Vfa8Af2wI&#10;O9w5/a4nvhlCHKbSX7K2IuMnJ7PIB1pGKx2fvnT74sL3NOkUpNMiljUiZjXkSSk/DjYv5HEawOGb&#10;fIEUfpdHIzEbAFyVwBk4KEAAPHIEs26wxg6r3Mb1n/HBB+EOFcRi+H9/teSmX22UfSPxDvVt/MD4&#10;ycjJxKcsbIgvg5ZQ3PD6nfPzP/zEs/DTlmkECYFTpH73xgj6dF75QzpHPlLVC1lzV/qclG3Z+61y&#10;jpSIgjgqSh6UDGzE3ZJeKFAeP0FifIj3EXRZ0HFh85bigB0Sdcc2uhLhKeHGIe8Rp9OxPQeDFFc6&#10;R2DOcb7x9WLAT5qxcQhTWOgA+MkkqHgsFUtcVkPkP795554FBZ/+/MjFb9YuhiIQiPfIDl0Zhz7C&#10;J+lPGWZ0ShLCvVcpGMqnJagEZWEmzwhpoiBUZNEEYQf5MwguGTb4IH8J7JiK/0rSJ9lr7ql+tzTQ&#10;E0bpo2M/5GbJJJ7o8AB3GwGND9oGMYpTJYL+gS7A74aHNsi6azKKypV9/GfJzFMa5F7+KZsBst4I&#10;ZgAPuTvggEDRGw6jIFseXmABwYtNfJD/hJfyE5ypfNn/g3QrOBnuRqGFEpBaj/MBgoBs6xhGw/oG&#10;0AKTbkgkHgcVfeQXPBq9S20gIBQrfw+RffkdFipwkGWBgSY5phdEOKSahliExFgSC0KqC6qSh1RT&#10;eMGvKa+xPUW5CjVVpobEofyZDPug/s9k5UXxhykQIkNCJgJ5KirsSyaaVAGjzEWJPlJO6D2ZgJFA&#10;pOS1k40H01t3FbdvTW/6xtyyg3Z0EUGfpAXKDZZmvxLCUYgefSOtV48zgwTpI0qRhyPRgFGSH7jP&#10;IKvKzgsHouwHPPdMUPhZgPszy78VDG8KRSBqrEHh46NyyEAMduuB8VMwV0SgQn8yCaIcrrhqkBA2&#10;vR6rfpwjGc7BdAdIseZjhpbdGTv+s8L+4gUZ2x+/7qyzF083dB7Kse04m351fseLmtZDTMCJFE15&#10;RUScGyfQktJDE9xbgVDKhoizuiEVqMEHX4Vh9YL4n1Dk/6xZL8xYenCOes79TkcW+5or8NmMOftP&#10;O/s+Vngai7TCOrIJDOgk2pNCfynNTMUvGe1kFUZ2Rsv0BwfydshHr+KQUCKU7/s8qo9+2IcEpYwl&#10;tavFcmSDrn57Lt568emhyy5bWDljWpSF6hTU7deHbr8+vGbF4tOyxcKuXbTXFldYEIQSivEwj5zv&#10;nlBzZKkp/6pQ6sitwgS1AlUd5sU/hPnnInxNOHLJVZdccc1jS6Zi56wNBf3s6qVLr/3RJVNOU7cv&#10;8L/O84egNglQ6lGhw4GDFSPin7LNoCgygGLcYpDBG4Af9ueiSYyrr6oPBVWonsYp9gPnzSqsKJ0E&#10;3hVGhaenmyE8e/DA4ew097L5QlR194/u/NuMGZX6kM105CutsxlJnl4STPDSXn0iSdeNQyijPboD&#10;RqdNEF+hWP3ccM4krMdue/Wll/0B+nDH0sLCiEYtsiyXkaZeOos8fTm3leSfDfPvR1k7pM2N7jmD&#10;ng10IiuSo+OfytkphoQiCJERJeEmO3oStCiR4IBHwnpJTGvpb5Q3jmvsDfP9H990wZQzz79o5qxZ&#10;HM/UN2Ifr6v+65N/7uppNuix9zad7Qwuuusnt//fn/4cDrlyVU6z4zAR8UvisC8JyhwVLfZSlg/J&#10;QMp8dXSDCmQEay7ehYpq04UrLmD+/GvvrVcHm4588fjvH1q3qeQ/b6aV5BCN9c1fbfiwtMDZ0EJ2&#10;uYWWNHPNvIU7dKZOcH6P7mljPHso+SffUhaByiFD2DuXZd09jmKydjCk/izBTPCcytGc6a06c6Vv&#10;Uk6dRsWVV1Rq1Ma3vjQ9vcPwRSCtvWjFBuyMpz7u+dk9P2qs+fDa82N33xy+6ExvqbaV8tjQQ+Nm&#10;lqynKFQotzve+jiZxqXgSIcJ2ge9Osiy4eLSSbN+rLL+vdlzlzVr+uRicoqnvXLdx6c3MXdgFnLT&#10;ly8+9e6WfWJtM2G1pt103Q3LTjlpp4neh3OQ8jseEyK5oUOoMEPNkmSyTdFogKwTD5BJUNY5E+QY&#10;p8Ik0kS02rc7IPaiAaarJtbc1NhOmzSNYmSzx+0I4boWy+KO7OXB3OmhzMnBnKntadNEhrnvtqUX&#10;X3zi3AWXZOWfxTDpOBuWRG+CupAPKLHkK658JjSXZDVnpPDF0edwKP4S3bd/747t+9u6s2u7VnV1&#10;TVrGU6cz5HKaWEkR92qo05od7z9DbdqpnTGzYtmKVbkZ7rnH1vkmc63SaunxH0MwT0QDQz9AvjiZ&#10;i/Zhx704yevzZMD6Cr9U5TPRKVplcdavLdLPnD1vy26socm97v2X//HWR3WT1oQnL5bW1kLkTaDc&#10;nUUdnzFY4Jk3zB9tXX2wZU1YWG40l+IcOA0SNn4f9URRWBL0h36VyREcN3JwdvgDzgKrIEiQHV3d&#10;mzdsfv+dx5979s6anY/pTZ63NJo9sFpJWn4I5s7xavIOgT4mRi+cOa+x7puKzH8X5XPvdJDr0Sry&#10;4cZ3+IYMc8bwXDqFePv82Wv2KZZZQiMd6rkSzIKYw4iXXnzxmWef5XAxT7+uebu2sKtgEWdIQ5QE&#10;OYixsLHn8CRf6wlTe+6/0UXzn73w7O9/+9Ddf/7jYweaOkRTVpxLynjEFVHFh6fw0iRbEJ03MvSk&#10;+4EOUiRikzXYFefE7r6Rv/1G65VXnXL7nbfkLV76S3fgrYgQkJLkAaQyivgRTbR98E5H7bPtXR1f&#10;bFK1uvCDIu8Tx6/IDNPg4fGTgUi2QvpSdEKP6SW7ZC46yONhnYrbXkxuI7H9q1Yff9xxx9R2GptU&#10;szlrPjwKSVSfS9u4U39k09rpOedd+5wlY+bPbuF+dLnNpA95grxboDmdJdWpJrWyj10fX/4sWfQQ&#10;teehwguqTDbCA+5lxPESGvc0E+s2V+rSHiyZ9iu3P7uptqGNUr1njj2JRRpjEJNEiRQmkqh09rj2&#10;NT3/Nr9ukzovJ1c3beYRyDQXhKNkTsi9GCl+Sp/j4MU1WkXhTHYfJ2sx0pRPYaGwsoANqqu+XlJh&#10;L899v7Xu/YLi8uDkJbH0Ish/hrN17ftPCL04l9jOBUMbN250OLmpK95tjzzZ2aHTZugc0092Tz2B&#10;Z1D5tHirFC1Ucb0qjlb0fOQjpRxNZPVnnVAhCIqF9CVDIKABQQX+aSWxczhqdTUTc6Rv2FJz1x23&#10;3Xn7bWy49rH7w4/8wmUrz3t68vR/hqKdKN0CWwSZEru1ez5jcEZ/3733zjlxwedavJUFg+goHuO7&#10;uay2KFJQmQ2KFOzfcpSeKeiad5vdhw8c0XLh2vpDf/t8T20krUQENyIbSeupmkV4KwrCj/3Cf/2l&#10;rN9nv/euO++45ebDh5rerlqwNbpQtELVpv550XERR3BRYLwSp0QebSISIFw2Tct+a9OWg+HAyyy+&#10;MSq2wtYbyOOFOGQUwzZxg5IIirxj2Dyd6qS66m/+8+qOA4crp3D33BSaVcl0eC+67/4ns6dPfSYY&#10;eTsmREQsHcdWUtgsNX3C6hPyC/JXzd1LTw+8gQmwzh/V2zo6x/jwQ8MkJcD298L0fpPccBQQwNuq&#10;T87BFiyct+sg+clXMIz2Vr+H15iA9VHuLlPngeMWzTrlvCe6vYtPP4F94JZwwM9u27L5yfc3dJqL&#10;YgUzeKj8qeQZ9d5bsiVwkor4tPZ6+Jp2tDGHt6XVrl8WeusM4wcVhjZPWqmzQNu8wP9SZvRRP/9i&#10;QKjhRJ8gvs3yXVA3b5AhBuoEz/k8mrxTqz5fy+TpsKo6oarrvjWn/+FQ1YFvNnxJqenNKm491PMW&#10;sQwMm61WF5mtLmeNhdqWbQ19I4ofxni0tv/7hV+vLZyQdjKWvZSX4KhKKE7yk2kddVk1/7n0orMf&#10;fvwJsN2fepl67LUiT85cSOzSdBzOa/iMDrVt2bqVw7JzKp589eOV1bUilpYVnLKiu2JtwFIsGQyK&#10;JzppSGROICCD0lC/ZUbDy+erXv3HaW99+dtNrz5Ue/O5Tk6XLqRVLJwsrD4x+JPH3Gc94WSu9bxR&#10;GfoNztbgwqcxAYU3BhllmcEeSxP3asnFR9SbX7I0d8SuuerK++65l8E7fnl7+JprPB8aNBtJlF4x&#10;mWPb33u7esPP9ldHvt5CxSjdhwbTOlgOAyHZo4DiwOsfFG0l2Wcm+z9lR6i/a2dJZttX3jlV7kKw&#10;wyXYBndvyLgG3eqOw1b7gYevboYs6TlLrtu0cV1tu9eTu4jNKlF11Rd7d521sGNysbjvoGP955sF&#10;LuwO6d6uzfJOmhfKnIKC5sk2OJrPkv0gZ6dIRgLj6pxKHjphesePz+s5a00oN48w6HGHi9y4nfli&#10;l0FD6rDurvT0UEmhYNWKU0u5xYtiJTNiFpPYGMWc3VQpjUMOy2CjDOIQnjmZJBYz5IG9uz6ta0nL&#10;oG+/OjRjerrefKKbXryvvlYbCc2BNXGRcDUb3dNB1h7h5i049qyLLnhlx0ZIh8oiCNjFbER0yOOk&#10;RWSWBw4158895rKU9O3kEO44+Wdf4pPETh+JiAYXtZj22fI6dua2bVPbm8vKqCz9R9UHtuYUl/vS&#10;SmP5FZDHlM/az1g0Y+1Jx52wivjpj0M0YX/r9dc/2V1ty6iMGkDgJSJByf1H5WBIlJXm91Ld9fqm&#10;nWmtW9ZMbrjrxlBeLizfRXmbHd2ESiXOnslNsdqizXtUVt+8+bB6VvT6kNMIVhiVF/FXnhG6+17v&#10;/pmhBz3CNyx/hOW8oDRCnlI/coH5AhIR5Nw1hHgKw0yZHEvPKPBy15nybgbP7TaX93MWtwtYJUOV&#10;tWt2fUMHWd3KY1fMnzPzkuv8XxdG7vLwTaiWNzpA9I4MyWHgHid+ilclxWaQyIJiVJ6OtP3vFxx6&#10;veTIK/decNKPbryWJ/VPvapftjj89z9c/eGhbn7WWk6lJ8M+U9ReXL4IM96QXnjb3Nlzl8+Lea1F&#10;PdlzBI0+XsuqjxhFcpT29RiPfJ2z783lXU/dXE6fkIWbefeuKur3TxldPqLHSThcKHANEQHI5p03&#10;g8/KxebPiqkZ0ecnYIVKcwdlg02toliPk4QE3Ecf8qSt9d8rYL/NK3ncnPk0Ft7FCW7JgEseaIAQ&#10;CBHWEd0ES21285/vOZkyHPOnJ/7y8589mJ7DW8r4OoI3Y9hynlyECeVlZdNmzfd2v33SsoDaQOyN&#10;CY/rTA8K1O+42EeQxiDFpMeJ4rj5p6cIqrjHY4Ew4RF9EDgXI8NeVVetsWGzqvPIokmdF5/kzixY&#10;OX/xyfv37jxwsFtDsBsOm2vNyzGDBXbKUAVs7OGtB/ftgRh2eu7yTTsinxz02TPnhbVQFAYGUL6t&#10;dCC/DE6EvOkRe7n/iNbVsqS85ZILCqcuuHbvvoacjPYVi70dnou+2uwoyPHPncYZ9AIku2g1YmE2&#10;VJ4PL54by8uG4niiUQ8VKwW/H9YqonIRwQAsYSEWzmJ77FkLl547famqld6zrpmGzSeyCByYXops&#10;ACrU43gFQb3e3LLlwP62xs3HLY9dck6oxYZzrUwpThgIvJIgmnFivye0sHyn29n5xDPqdIvhohtu&#10;4NKaiMK2zQ6K9BMmiOmjYm5xP2DvFB0x/xwffr65VYAfyL+4KEIjq+o8pG/Zle88vMAQzaL5Hoc3&#10;P0e88IwYFMxMy1na02XfunHTlp4ZrTlr2PR8JNKiscxQ3fGl1dkZ/s1bOqsOHNyyq6bOsiRgLUG8&#10;VwmdyBoKIAzE2nNgLtN13klrPV5PfnrdqmPmcPSqt99+rzi78bjlurkrHv5sfdWmLd3TylAsYud+&#10;6tONmve+Sa9qS+9owA43YmGWgPrbkDxs0EFVFwSO20OYjLDTo5ibHjxUR2k1+rml1VuOUFVBvUNF&#10;qaOxXFij3feAPltJQheN7vW3H3MCe+lZnCc83Rk9nfT4rB4HLB3WwQq3WLSmpsaB1W+r0uzcJyxc&#10;MPfmH1/DB744d01TTSf5Yg1Zj4k1ggjmI0wRqzRH4xNlxPiNk3/2kgUof4baL+e3fnJLOfn0rRf8&#10;6/FHbrn55pIpeZDZXnWEqmsiqejWd1/726Gm9tiUxd3TzwxlTEarlYER8qzK03PpuaU3X114zokB&#10;MrrXwYqsMTuV8UPRYkFQtx3M3v/W6Tnf3HmZX280c6zHkqa2B4vf+M9/XE5nXgZnMlcyqnSnvR1y&#10;bX/+hP7cB8pue2PNYy1Xva+7iVGtXl2VUfyubutfTPfeYb79V6Wfby2AFbwZ6YLFLEIACAq4WEyx&#10;JdP3i5zTHzLBeozpa9aazz3/nTzTZxFUvisl7Qlsx5kUucwIOo+p3Xd7fsU//FF+V3dXD0hlic3O&#10;I8RbIUn8U8s366F8AXHmuec11e+dlL2fZIhIUEeodHsE8a0o+2SMfzDKvc7yYLeOFo/x0Z93XpW3&#10;GINUImhxyLfEt/vys09bs/ZUCupExGp5/3shz96WtpDNQcaiYreH+rie2RvJCZYfg5gaqjWASIqM&#10;+HIjtjmzrrRkr8jMMPe4ooeD6QHzJJRDpnBOAI+LZdkPazsPmfiepYv4ubMzGzsrDx3c6/f729tb&#10;uPCRWDTodPNaQ1G3M7Nqz3v3/9jT0WXZyi8LTpqHGQ2QNV0Z9Z0SaFqMhWdgdJef96cVl8y5yu3q&#10;Mmt7stJhKQXm9JAWA2wOGThwmPb4oo2t3OTylcsX52gsO9+q93b5iHIKh71xkxfkMrh4yIu/22jw&#10;RtLffPWFPXu3Mzw7l6KKcBAqCEI1js3AiSkkERPEgNGq09QXmLdHYjk+7oySKQuiIW8Etl9iY1DG&#10;vFnEphMEsGukyo+Y/saJH/BPsMkQErA4gGvYZ8aieTmwpuGziO3POnJ/a0e4uo6BCKjLz+wOzmzJ&#10;WBlLL467KBPKKhUNCPU7uxsbtu5s3nvA39oJ7k1V0JIvogi7ZCEwGsrVqdr76dWrZhSmmxubDy6e&#10;B/U6iPc+CTc01MyfHrvgFM/0snDlZFR3bv9hfM/e5sXTa7Py5lbOvW/Lnn1eTToqjYSJU8Kepe7m&#10;dNgWhyA/4YR9QX9aRlaEzas+VF1ajLYugLkPYemsDMHv8774BlnfRFfOqMjLhtofh1ptzm02qirC&#10;k6JQiAq0IokIAw37yNWQgs3iybLsnzutY86cmB4jzDYaigvKAW50Go7lEjhYHUfq6g9G6xfPCx2u&#10;o1X66SeedGpWbkVBYS5Uune5XFNF4QSGMkhhDVhNLNsPh1vy5xxF+wE1UdI80UYpOCN66cjL4Y5b&#10;dPzLsGXX/z1v+vvLepsDljdT9vQ5rtJVgtEaTw6L810pqEOredrg6DlEC19naD/LVG/NJjppvwMp&#10;QjwH0k5/8ItlnlfvPeXAyWuPg40goNJKUxP2jze592oDy5cR154fNBmwTKu4dF7s5sujp65s3bl7&#10;e4RcvuiEt2CtSbDpkCrQE49OyDEkEW8XxIIl4SVzfe+8+dp7729+d73V4SVNRlT+MBjCbQ6iMJ8/&#10;flF0JRY111bv3rTT5fZYdKyo1k665PIv5sx+QmB7YGMeyad/mOW3E9SMeTNPO/W0ytnLo1ylz5Fp&#10;AlM9Sa1EC3qRu464iRasB/lfPW7avD1qJl4SXb+smBQ49ZTjb/jRj6+46mpGp4ONsqXRTBxScZuh&#10;DYjR8tuUu8meMzDyKKpp//ys5mOWiCYjsbNK89eXdHsOUmBpcmmFnorj/YXzOORxVlwnitdU5CmN&#10;zqq+6Lzoj641X3H58Zdfc9OSqWXm6s/1VZ/n2faX9uzUNm4/61jHquOybPaAy9Fti6R92DBrR2RZ&#10;cSE9rRhWyuOwBB5CbR4v7vbhBxu0IWNpzqTjd2zf+rvf/qrA6NHFXFJGRdxxA8kkLQKtz5l57QX+&#10;80+NOLp76E7u6x0qKFkIy9gDQVg7CNVbxLxSbpGBnll9ILbu671f+YIRKuh3ZVqzL7nqzPLL6d9g&#10;sT+F+Bei3MdatoXjqw4RW/ZPDbDXEczpRhym0wD5KoAiyMtLeGpWtaZti67qCObs2UQE/xl0bUpP&#10;Ny5ffkykrOKjCFS+6IPYsNbF+PDrjdaivdUCAaG7B/vwC82r72tr6lF9Vd6c6Z661l+yJGbKgQz2&#10;AacSFIG26SurWxdiql+mlTzqZRfs3ts8xdpx6fTD955aftKcCvD5gNdYEAr27K052OWKTprbWbDS&#10;bZ6SSdom50dgyTKgAyuA0iwCFxP2t1qIstmffvzhgw88uGBa982XhKyxDljcHrc+oFarwDsZsnTJ&#10;taqMW5YtMp2wJHYyTR7eq7J7cLD04SbhCJ5uEQqz+UiaoOOEY1huVh3t2Kv1eKNdti6dNm3FovSM&#10;OdHX3GH7mtMqzii4+UqXkTnw0vN/f/LJP7z96vOG1qYKCrKPBzhABTJj+BUG4jaRavtUu2mv1uep&#10;2r/r1X899889e/bC7nhQLCw8ygy58eEnKSBoxsDuJRXLvjZe9vP1Jz/bfVEzNkWNRwKF822LLouk&#10;FcMamHisRz452YeCTEYsZsn9osX8s8dePu/MU++45XaCb/jJ9fzlV1123Amnu70enVawu+nfPd31&#10;t28ONhQfFyqcR0b8xrZdpeYuiwWFs2DpOthzcJ+te+nWSE40t2JPZ2zW5JZf3xkV1cdX5k5hPE0o&#10;qR6c1BjWgeHfBPyff75Bbbm60XepvltzkREnq1WfbmP0WgFeUCXeH0CBws9Y4Q8xQUXgJ/PkL0jq&#10;RpOuY8emjTta9h5WXXBSGPwA3V1tK47/2bQZpzzwY/aOa/0eZ/PKcORsDYOsnkG4HswjKHFSzOCX&#10;RGnsI/1776vWv203fbnB9vf/O73xyEVqRgt7dSVfO1zwcJz4xYUfeqLAB0oWu2afGS5dEimY6Zpx&#10;qqfyeE5jlrSVpBbFOYL0PxlIgFdj6MyaWRPT9ATxonz87LWhaKwQJ8s+eOvTxtpDlN78+AezNuJr&#10;Q5Pm8Go9yq2PsnRnPR4JgTcKVXlFQg2ra8A3HrDaKKS4RnIq9HqgxbPzplyZm2ERYSWW1AikcUBK&#10;i4i99/4nDz14f3dLoELMyKPxaRixfx/T2EGt28S89anmH//Wvvu52uYXzHw0zEGmDZaB49fqNNd0&#10;tztffPqTt9y2AKE2Utt27Khv9zeHLnrmtWJ/I3EFQ1+qJtMkzXNwXzD6CRAqpPBLQOxv0071qs9U&#10;UT9myNUUCT6B4QqWpM6L8emfvvlV3hLkf5E1LbQqHW2fwhkyI9kVglxlPKHiJJ4M9JfIW1EghKtJ&#10;hjdkxNJLCIOutVv19d60Hfu7P92yvT0oeKas6kxfyOqtUjwvqHc2lrF7ZmR3g8JZUYoSZp0eAvZb&#10;gALvG/eYjmCzWQ3U/uFi7eFLL/nl+s+/+PSj94IM7KaZVxbxLvW2dEXDjfl88eTYgcOOnuq6YyJ+&#10;YHe1ovAVK+6vFrzscTQUJmFsm3cywbA2d/q0dktWfbe9mAJLADcT+Aw+VhTkPtvDWFgC2N2RTV9x&#10;R8BfEZxWh51OU3DOkOV+ekcfZWrjWDGJL6QIsNzR3pzJXh5J/6SXB6rbCuYsv/So+q9lfORDpmYx&#10;bt4h4pRSC9H3SQH6FJ1KpkLQdFSw42FuS/qK7ekX7Mtd9Tk1pXXa6a6FF4bTS2BFOroXzxpad1uq&#10;PjV4Go9fGl44CzZShDXTWHYmSofLzsKzDKypdr3K2UqoNIGwcNP11//7xX/QlB8qiqIGSDEKGOC5&#10;UyJ33y4+cLtzUlaIwajPef4tkquu41tt06+85kdnrOWL81mbE//xHffc+vP7pqxyBVZ7PxDR1i5g&#10;0GhJYhaBPyjQj6rpP2mZ31PEzd3tN7KhJVoS7f0yCNsc8GuA0ITqfqGrhqDXoW85Zv4px24SbFBe&#10;gRcP9SU+yDj1RucTCZHyGpQBIylySgQsY1XrYAMBEUK1aD5IShlBZga7Tq3MPfW0Uz3R/BfeZBrb&#10;oKwDlHWE/alxtUrUG8QppSqTGEyr/8rQdYjz2XMzWq46j58/E1Zrx2vVgwwE5tvjW+nm/phXdE1m&#10;qfF9NrK+JDJ1dUSIhhYtWZJpdXV3New8xGRml5QU61Xcvyal18LOmy+FohthvbfUQ5BhcpJ8Do5b&#10;IIgvMT3knvkujjHjh8a1FwbZilBQkQmyF1Hpc1x5UX5CZwzcZaTry1toKGsH0ZxgHAfS6YZLLz3z&#10;zrt/Smoq1n1Nub3IcpBJC/5pVNGMDE0mI5w7o/T682Mzpop17VaNftb8PGJS4JuI78iWaLRBbxQp&#10;2AbSYUg7NX/a1dzc5SvOIConhVlOXVBYvG7d7i07opu268E/0FjzRvW+N//+Ivb1dmN2SVmrXm+X&#10;8lzkngNmoIkAlvLqmO/qGA9+EgC9C7pkPOREwiRaVGz8ZBrtRS6ZRmVok4ZCoVHweMQileaOhRWb&#10;/G3XWpl/z5uVHohqIBtJDwoNqguDg0IIoDMqA1z/kzvuO+vU6fkZoe37TYWlJz503fKnL1yvore8&#10;qLda7/7FBTcsrt/7y9tuPu9vf/u/orKSBTPV7R1Qsdq44dN/1ux/PjuTuu7CwKzKw3/7w84//qWo&#10;qOLCV1578ebbru/JLnDJVea/T8f48JNXwMq0FYcnAWoKa40TX9+TRxKMlucHAdspeffuZX/2GP3I&#10;X32vv7nx6/3VLiwzEgPPKpQsFiH3xBckZpR5Mb41ACnTMdYVzAKj0O2yf7Ppyw8/afrwi4xI1BoN&#10;eL76fN3Gb3yVU7J+egN75Zneltq39h8MtbSrT10dOOeEuotPD156VuTYZZFFBcJ5NL3AQFj1LRHb&#10;7zOJR1jiUAda9TGSRn97CI8PP5lekKNZhk1hkkkZ9cqX8XMSKYe9/LY/CfbxIsk3F2PRirLS8y6+&#10;YcGyH/v5E+x8QY92yr5Wa48Dg9pxPd0k5EnkZrLzpwcI0dO470F7T10wQpsggxMnpk6rXLz64atu&#10;fPTBhx48+ZRTcEKzfjOPq+afePo1y1ee/PI74qLZ7HUXBedM5WHzFahlV32EfuNLVYzEenye/Tt3&#10;vfveN6+/09ljhzw1HHjmsD6Rbw+90ccr+rUt2SSXyTHOBBUuKgu/JHEYv0eS+jPwmCgDhT5wsejS&#10;ZcsvOH/l6uXkpOx2tbuBP3xg00buQK0K7JF0qwBB2tc/pOo7yh/81R/9QT4vI7xwMbVkQfbNt91z&#10;9bXXXXDRxZdcdumFF19y6eWXrVi5xhZc3Rq4ts1/jtHA332D74QVsUy4gxqVkoG4eGsnYesiVaBF&#10;4Wp3JK+xZ/7m3ZNaOskoON8SSthgICV1+9vAcXz0N6D+2UcLlQWaApWMZVLWb3IfkzlTymdYC6FL&#10;r69+7eDGa+sPPul2tJo0Oo1eHcZUngAU1cKa2/GX3sKralUHqly79+4vKLtMtP75Hy8vTM9ZNG/u&#10;jJSBnDt/YX5e7tN//eVrz10dtr82bQoPO4N19hBwK9j0pqOLdOxTLYlRAZ70G8InH0/dddvKhx9/&#10;bPqkwgwoEzv4chLoJ8jGRl7cw4quxB7jRxvD8eEXJ7UkhBBece0zrsQo5yjqqHyO8lLIsffafr0G&#10;1URrPNTGfLYh/MKbOk907mWXrjxufjDqCX+9zfCXFzSvfphW1zHj+NW6Gy9zvvTCK/fedfcvfv4b&#10;2Ox5xqz5Fos5+XaQPNfe1qylDl5xtuP2KztXLw2BnttlQ5tHQnmCzi7sk430hwfoZgN/ZEZx7txl&#10;zQ3NMferzTV/p8P+LJKCde6DuUhAijgF8XWBe04T+4RAO+qMfXDj7Gp49Mf+CAmXpOTruCKT0GjQ&#10;ryllWeKZvlDsWCrpB/1FgQskoMDbCEZeQlWRNFZZrCosFLycVItx7tf7jSWTl9x7370LZnqtqq7C&#10;ovKyaavU+tKGFvrEM35cOuPheTPTf36L327rqqmp4vlwSenkFIWj+lDt+vfvPmPFB+edHFUzhN1F&#10;7D6IYlIlRUCF3M5D+aLxpryyydlzfPffPmtS6dymrqlvvt9eu+XLE8KedLkg1EAHmOE2HvtThC89&#10;L3DNT3zCrMiWMNrFYnzje7TxS6YkZDkkmfOyzyX+LmEJNc3Dfkhl1x3aoDv8taq7noyFVLYmbf0O&#10;Xc1m9GfEj05oq9LVboYv6YADytT39gA2t82aguVMhgLMbvs+W/tGpws3mzNXrlx88dkZRTn2f7/w&#10;lEo/rbrzEpqKlBbxJywPz6g06vXGlDFgo53ZVrfZhPkCeHoaBD8ws1GAFAqoKljbjGlMC5avOIYk&#10;KIM2kmbyz5pVbk7PXvc1Y9ivL8JJKKzbHz+5k82s+G+CLTs9eM4Z4dNWRxedGXpZw24Ni/2TEIfH&#10;ZDRnTMT86NVZ+uqfcbEnc1cCZ2P65u0L/O9cWPjFBbmfLXS+bqr5Yobv0/MzPz6/aOMJ6k/zmtel&#10;H/pwWfT9Cws3nJPx+dTO93Rdh2Ez1Xh3QPCo9PbCRd/UdT//9DPdXZ6qWkqn05nM2aEIDUZbT1fD&#10;22++4g9bnnw5c+m88OqlEVbQqKGoY98DDEmejzS1gL5KhMI46K56nWB3Ep9sUIdDsPVNdgwWsNsd&#10;PQ4VrN5ubT0YE0XIij8ZI6dA1cOBAgswgi4e24ILoUXh228MTCngYU/UxbPYs68JbMiOfhUVjqpr&#10;Zoz+a2/XzlLIvw4sqfKVovyX3kMpudJ3pgJ+TdVrDeun5bguOyd85fmRHHO09YBtQZmnYrJwyxWh&#10;PGuICThMuHfRnNjpa6PnnRwx8c491YxXVwA2eeL2osBofebC9pC6al/M5eDyctMd9kBPZ7UQs7d2&#10;0ju2H3B0br/hksDFp4UJtfDVNuuJJ1+UkZmutA7a1NNVa2vdXJzdBdsVwcyC7VK8IeL5NzVfbFGl&#10;mThbZOW+fft3794JOzEdrnXu//LI6vb2u3WqDGJgxzTwBzDqn43w3uXhRx/yez14fT1sRIm53cSa&#10;Y2NEFv9KNYm5yan0KAMLPE6B/3rZt+C/TrYf+puAvSSItiXJtLIXXBTVwA4zUUilZUsmYaedEJ1e&#10;CaUksYpSIT8XWzCbO25pLM0oWNKEyjJBz7CQ5tdXiAAVav25M5uLTwmVLtnUHnh3e9VLX2s/3lcY&#10;1OTw5hx3lDJoouBANanA3RyBSqPJ5AeARaI62GAV9guHkEW7k3jrE/WTv7bo1+vL7XTDG5bWjz6N&#10;bP16kYqa6mDm1lA3BiNrIbgoRQb6c06Qz0di2AYdp1kZvvqSYMiHf/qFur2bhN2vN21nWhrJU9ZE&#10;b7zN/46VPRAbIJt7aDY5QjfB+PhnXKVEYjBu5CmmQtxsUH5CXBS8/9nZfFkxp9WLMPFhnkKmwqrl&#10;0Yw0QaNFO6frtGLFZK6kmNfoYD93WaHpay7DE5FrlOf1lkDBbMekZc15i+oLVtcVn9M65UzXnDNq&#10;C86+68U5dz9iqq6BuK7L43anDBNK1jAW76uh3vtS8+JzxobXDdc4VFdpyR9T1C0MfaPHfkcs9ICG&#10;gYDc+RQ1iyI1kI08EHjQLNgnYCPJtUyNXHFVcOF09sB+ev1mFViQZpMQChMffK7u6SFWLIldfYP/&#10;CZatZVEu2oQf48MPoSVVios7QhP+T9nIQ+VBlMgRCA9JeRNgqy60TXDcjyj5qJVyq3ICN2yX2W++&#10;J9vy8mcUpeJpNUSdeFrFqrQsrWZpTcyc3VZ55iuRSy9/bu3X+6jO9sYUg23a9Gnlc+7Y1vzTzS9m&#10;nt1A36ei8qUSd1oc0xGYhYDUacKMx3OuB4sHocxGEfuTT4idEPz5fb7ZFawvQDz3H20wDDoRb7UK&#10;NCO+8q7mcBVEBMVLzghfdb/315D/GhFHvwRpGIDGh5+Mk1zEUdFFk0mw13k2jrmnGJQps3dgFoMC&#10;F0JGXnj6Sm/Z2rraGqj2lXwd7MZQOXW6Tkcdm64phu3hpBjCqA4wFUAl+UdAbJkZvvLcUGYahJ7w&#10;2kaqvZHK0InAWmBxeFaaGHbC6kZVIAibr2KXnBa57lbf0+pYB9Twm1AP3Pjwk/vda5gn2Q99vkzo&#10;paMapz6CKwn+Xqat+Ar6yjggXnCCAbnnlX21+2D1gX0pj3W63fVbt5gddqgOP9p8BXm8/uYVG6eH&#10;f3e/FxahQR6yn8VrqmjKSRabRVhvAxNYrxFK9VjPYVVTI2zBg+GseOHp0Stv8f2V5xpZVGl5oo5x&#10;4ycZ2/Ep1YfaFCzlX8f9oMHg7J1DfccExlVnPBRSvfLaaylBnw1fbcirq5kOSx8Gqpk8xMiCthkU&#10;sOfDvOvYwFOPusHKhA2XoNOBAL5vNw2VDgzpPGzAC6qqyiSUakWyg9p3CFaRQR0UqGIpXnJWZM2N&#10;vheNsa/DiJFOyIiM/yb9gkcSSfbGItBnmUrH96xksht69ip8FWq20VoWrbjrVR7hE8GyBoFHKdmj&#10;oQIgGreAvRzi8SXh397pB383Ao9Au23au4iok4Ttc/UmAcqfw2EyQX110RDBmxvpIET/4YC1NGHs&#10;6ouC088OvkxwdVCpdDhXuEwZQx/jG9MEMgkpmOTVjDvPFId1nEyGa8+wvyd6pIDU/4M0WeLPE6C+&#10;fVJtGmlEYGdC2NZhVJwTxhpk3kchoXFydPUFwfwsRHlIy4LEDAKHfMOAnSQgh8OENi0HqAywy64G&#10;kqjwsIsMRaU1DZLKAxvd33RR6MSr/X8n2INRbLBF98OOgnLCmPFLJE/0Dl8iciLH3+Oqjcw8x8M/&#10;UySf0vIE005CK8nVGX8ubNCpBrd034NiGK7ferAhhgz64+Cxp6K855jgfff6lsxiBcmqBActbIK1&#10;Yz/95VYm5CVCjJBmFRjwvgB+ejGmAxLEWlrJjV8xtR0U7KqFKm/wGGyxdPk54Qt+4n07O7I9Juf2&#10;jP0YM37JMyCZW0rfK0KxT5yhDx8bY5OTdc5h+o1aBQtlYffLlGeRNM1JMeeRDBycB7VBXo7y1tXB&#10;My8IVUziwDkAV0I2+Y4q+o+/Nf7nFxb35zqYtHwGb0qT4kY8pmdEcwnbpeZn2uitTxofutPyp+f1&#10;zgABpwFisLnLRaeHV14c+FLDHolJ22INNhzDNXGc+PXNzO2T4aLopfJAycx+uOaMCFXlJgMlM/Ty&#10;A3Qv2HZHDZ6Cvgc40pEROqJnoSzNqIjBEkvBypdO4iDGCwCAhdBhI373F0POdu3lYeZSjp5uxOav&#10;DS2bExNjyMGgpsVTT4zkzY1Bnu51GH2tQ7XnFQPUCJPLqcMB2tWccs6hEoGyhxqU4Vo5TvxkapNv&#10;ItneCEJZ5smYJdKZBtI+5J26lQM+p3wT/2kAO29k8wB2WcVFLWSIpuAH/BP5Fkakv0BmTRqJ3cpQ&#10;h/6j/8fzWthWECgPljy/s0FN7dKcqSWywMEGNl2I8NlIWLskq5UwQ+BzVzupFXArjVWo8BsIcsOH&#10;OojsA4Rwh13V9G8fM5zjZo7VINfooDAN19GJwE+GMMXgi9Nckl8teZ6hHb3QihNYsSetDEL7ellN&#10;gtUspO5fInegD9tM7lOC9wx4Ao7DzomwWXwKfqC/wO7ucjLnSA7YpLyIxn5E0fve1P/lRS3sSMYF&#10;8L2HqCUMbHouJRJC+zWCNV0A/198DuPYpAKO1gkxCRy4QymDG91kk4MKYfjGXcznr+vya9RzJAVm&#10;KBr7NuhPGuBemwH1IIkE41TYh9eBGNeqhesvCk3K58A9AZQHfGnVkujZayN6cIT2uq0GUlLicCYG&#10;fyi2jBatqJnU3R6Af4rkwEuEBoMTEMqjsctIqvVj3QuvaThMdLZS+dKN0QiLmDOGgU8cNqiHFWhN&#10;7aQ3SKg14GkXgzjKjYNzSFJM85M2G9HQQX7whsb7lfZiFRT8GTJlezjw4MkTRH9xCGUgE4poHNYB&#10;xDMABktiSyZzRgtauAy0CAnURfk8mr8DDOHQdDKQGZVwuYH8g827U/knScK2ZaPKu0UJuyI2W4XP&#10;81G7PtPsrKbFAKmTvLgw2ToFkbXwM6ZwdS3Ub/6if+gPxr+9qIMlDbmTuC6NAMtlkNGJYyaIVzRQ&#10;G9epA7s0a0giHfarHwn5D3nOxOGXbIcpJKjQpRKIl9TuMIcdPkKs/4r5cL3mi29UNY1EKJKoopQy&#10;6YbSzPr+NoCYhAwGUdNP/jEg/2C5RSKZeoRjKDOF03XECa2a235m9thR9Q8Z1ybYmmxGlI3hj/zW&#10;FHrLSG/S7npTV19Lnbw23GrhoIiM7LaeZMRefEtT97LhOoEuo1Eq4viPicNPJkFFbYmbfUl8VZZi&#10;NFZdhz/8f4ab/zDl2mePvfLpVVc+Me/Wh3M++lLl9A64B0ZcAKZ2tQ92Ci/tiyiIJRLsh1T+yUg7&#10;zw0YFRp6QAEtkGRzafzsAGPgCdn6hp1oeErUmYS2DjLgI+pNnLck5oaqIM0UeEEZHSrzKrMgLS3O&#10;DVEnYSRQ3mid5oM1bELxkymgV5GRpWAcV+gF+D1srditv8r4y5FzN03+adfsKzwLL+5aeM1X6df/&#10;6cuFT71iaOuAfaX7NTXBDFMykaTzFMD60Sm6SoBcqf72A2yrCPUPZLE0QhVGaRPyjWPYmQxxJYNa&#10;ikooQ2YPhwW8qKZMVlls5TnBO+7zLj85nFfEQfAhFkQ1z+AqeNwkgrhURZZLScAjEG0jIs4JxU/x&#10;syhKmKy8SHQJq5O7u/E//TNto+pC0ZhWeOilsgN/K6h5g7HViZmFO5m1rx9e9Mlmg9slramSj7gT&#10;J0n/HEwRVeyT3hNQpBc8HhpYYd33kPknJLaMaIT6nQSYgUU5nyRg9RdKDoBlfFBp4ZAqxGG/vtt3&#10;5/XBpXNjt10dmDWDXbdOU+SmLJKSAmfm41jFINHgsbUErppY/BIDLS8TiBNfnCLBDVJVS+84qC8M&#10;7ro2/Z+PnP3V/12+5bY5H81of03VdhAgrBenbT6U1gX49Vk0LM+AviaE0t2BzMoE9ijEOwj/RPbD&#10;ODkY0JCsAUFjM3FM7SNhGZvRiPZvBP3ZmiW02YkjB5mSEGlMjDGcP36FJQXpicYvTjRx8kmSiCh5&#10;IhgmYoHwQ+fufehu19mn8quPE2++kf/FtR0l7q+xgC+qzeyK5gKNwlxNsLWE6FBY6MBADqjIoPoJ&#10;MLgqVar9TkEKIkVB8GAUmxwPQiDwYKCtbgGLWLlF81hkr8iLkVlsSi6s8uUcjBCacNCSGnMU8Ivr&#10;nHIir0w66B8sp47EiDPXBC+/Mlx7iP7N/0HJAYxWiwXFolUDmzmADaELRXABdlGX24fYmyz4k+EZ&#10;UM4lmG2KOINddEVBo9GlDD7U3wHCBLNz/GIItUbEYBdZFnRR+ENhyRyWmSVMqoy1qpOs2dFwyRFy&#10;96ODXy+5JAAAeaPL1OnJmZWQx4O9+oH2pfeNW3aTW/YTG7cb2lipXmfYr6PCaqieIhXOioKPH/ma&#10;ZGuy7848A5gKCoRJWAoy/0zViNBmiBSw0MTUGs2wppwLpAVaaC6GR3vI7h6QtgnXBawKDuC2Tioz&#10;Xh1gHM8Y8tKjgV/igQi7BPXAwn6NRW01pllEzI/ZnWR72rHXPzrj7sem/PGrJZ25x8LGiKpgT5G2&#10;vSAfjQHwH5dTDAkaKJ4V96zKxsmAAm8Q5xkkwpAElMROxQ8COeBVE3ByjApM3wEFCC0ENilK1h+m&#10;0bYeUISdx/0hoqOHaK+ncv1k+pjGOMEchlGQx3Tv4SeTMtCyCxstcIbMEDeV6wlQmAErLwqRULxh&#10;9i07yu9rmXZ5LLsCb60r93x+6UnOgmwRFib7PNjXByx+bT7s8p7QR/pGG1JJsJ8hgcwHjoaIDSyS&#10;73sA/yQ1GhQVnwgA5UoSBQLudRM2Fw4elvomqq4RCn1hOoPAEeK48q+Hs2+OEn4J0aVQDIqp6Dy6&#10;kt0H1VgEu+Tc6Om5n+trNpCOdrKtRl+7cUHg3VvOap01XeJqJPbVFrLKPcmnKxSV4vZ9BOHQ3UqY&#10;oZCuTUMEMLWPUPaAZFQobjPocpThZ6hyBswO8JAF9YLaIHyxWbV1DwOuzpYO0heEuQdLdZDld/SO&#10;o4lffJATdAP1P7JLN7dPbq3GSsvFP9zruG/BOydH/n5s+KWLM9780w0Hr74wZNYhhdMXwd7/yrDT&#10;Oz1qzINkhwTblOZEfEL0lXbolyQ1R5G+YLwzsKlGavwB5B+pYmBmgP453PwefuQlp4zYpeG1ZsBP&#10;3dwOMwZz+4imDtLeTpl4HFa9HL3jaN47xfnJxcTcKQczzr3hF9aD+4nsPPGndwTf+Xvnumcb/vHL&#10;zkVzUEYJpsXsLvy3v1N/4DkpVDQXoyXWF99qcAg/df/xkXDhOa2KRtHaFP4J9KfRcmg/g/Ee8h2A&#10;lCHHFIjP5caXLop2u4nWTvK997QzO5nCkWQpjaMVRx8/mTjkl8DxxTO/1l12y2/yX3uDdPmQZwIV&#10;R0MFL7EuJ/HuB/Q9j2W+0rzalTUX04ImKtFcHxYa9+YM4PlKIUH4k4f17BTRL9UFlTNiVGPwf/Yf&#10;Z5k1ZkIOup2sa6AmT+JNWnHPAbqmhQr3kHkcYQaLcBzwDHvpUcVPNt7kOQoPij8rMvPErQW33Pvm&#10;sbfea3z0SfVzr6ufe1X9+79ofvKQ8c6/VrzivKB72rmCJUvqttx3yX5QmGeyh0yeHH0O5U8Iz3Bq&#10;mqYG4p+USgW6KSxnH3aAhj0B7HUg8JUEKbYy3hDu8uBVh+iOOgrK2o+nsNKwz5VPOMr4yfJFoT9k&#10;GUDYRmSLZnUfc9srxl89sO+GOz845ycfnftgzS1vZvyqedW9/LQlAow42t9aWcqbcMUp9+mVgn3B&#10;62NIoKowg/FPRqWGSMIEoCcNIqigpSS+ksQpO/nRNlVGkKzw0P4QflQ9L98OfjL1JEMofQOLGgGe&#10;/MncrFX+eWcH5p4pVMwX07KRwS5Vto1TncwS0Q0SXtDED31JLgnFPv5rnmHo/vYDYp9qRnZgTsiB&#10;ohCwxlNFGNuYhhq63UPMYfClFB6ZCPoeuoVHm/5k/OTxlcFIfEahTykHBeQTSrGV68vJWSnJ5qN8&#10;qXwTRZXtq4imdlF+BFR1ZdU0aPOp+gu4X2gIARIEhHAnBD+ZBDNI/DiMrOxkqlvJblxcQ5KzJNE7&#10;Yc8YqK3fAn4JEYWYnpKOlqBIGZXeusoJb1kv1fbdYjAZy97Pg6DAxdRqFQWL1fodEBSMxl3NE4Ug&#10;EkXTCfx4kZxLE15IWCLwQknD/eHj10t2CieUKQntrBhXL2UPZ5xhJpNXwoMThz/Ji5bMKlNdaBIJ&#10;cjEIvqMtVvodKgaW9sK+mRM5tnKQtpLAz6EJKMLmQOXYxn6M0LYZI/2Nvm0J7icniMYPGEIOJX3C&#10;ECfrJgqzTTHY+/DVBFtO1T8T/Baw4aIQqh1wCCEEL/HPCSYO2WlZiOMLwe8Kib8DWDmjQHQkk2uM&#10;+El0NKpDkYJwVTxZlI54crf8o3TrX5n2AxJk8lJemUZTSFD5UyZT+Zz+xkPfJrEs6JkDtlKlUsH+&#10;1ZLlOZEHrJB28cLvQtHn1bDuKXW/llE+SZoMw43y2PEbZWtSdBCEB8mzU3NMJ01JK2z6Ene1x9db&#10;pyThI6QSLLSXLuXp05cE+xCizD+jFEoQHuCgEf2RI0/hHbazMI6Qy1sXY1+nVdjyFcbKqRAUHHrr&#10;9mHvOZITvkX85OYkGQOQuRXE1Ceddd5PrzyntGsb3rQbgj2Jsksp0aIkqFKsQIVkU7oLvmk2Nhj/&#10;BBNCTuGdEAJEkhz8Ryz3r5jgWXnc1bfcNiU/n5Y24xjj/UccWv528YsvlpfpCZJoSQ8rhsLRCy69&#10;4rYTZq9RdxuathB+2LAlKRtfjh7ImCnfx3OiZGU1idMqdr08cgLL9NaO6QMv4CqMfvH0gASBKA/D&#10;9oaj91Oa1Q///vHH/gBVn0IOB1r0N6BsHglZjficbxe/3mYhCCGCCtt6RaIRrU53xXU33HruCauo&#10;dlPTFtxrl7b9SzIWZQjjFNzPEEz80KfXKD0XYgwDd1AF8QeI7iS48IiHK/VEUG27Oe4zXtxeMf2m&#10;3zx85hlnGg2GaDgiRiID1doa83MGvfBbxy8Og8xXIImdZKUSO3q94ZhVa+64/srrl5UWN39J2Fsk&#10;pVRKXO5VahKtVcz5AZGTv4T6IpBz0y/4IP8I+ifB0JDiPh4RpcKxJpZ7nxd3T5s177obLjjvfLPJ&#10;BDeHEod8NEJMqHEyGIDfOn4SN0zwQ6jfQcGeyHLjDEbjMatW33XzDT8795iZ9e8y+z/CoyEMStDH&#10;0ZIvTLBWWQvtbxQqHRUxFTFA8pn8OySlwUpZtOvC6EkCLkGrpkRsczj6hN5k+tGtD/3jqfPPPU+5&#10;E+zzDKvix3Dn0bflqPuvB2qSLL0QHIAfFKjrY+ampWdcctV1Tz/x+4vyYqaN/yBa9yNeKm/gICGY&#10;ILlkgyR5rBJOABFtfQPhhwEHBeQfbLcpFQ8a3QG3A7ZwJMb+NRh+Z8rUC+67/4Zrr8/NyU2+C/QI&#10;toVBCZOju/dYzv5O6C+BAyhtOJWCn0QcqjnzF/zyV79+/Par1vA19M63yaALUg0l/SU5KNGvenqv&#10;jET8kyEhg2Ew+50maBWqsDoyAOXJAmnXIVH8NBR+lNZYr7nh4aeeuei8C9Ks1pSBl3ZfR7x5LICM&#10;8prvCL9eljjwJIUIeWFxydXX3fDyU3/91fFlC2r+k7brNdrRggFHjUOYBF6cMGUCTXgAgH+SsCxt&#10;YPtdrVaLDKPs+zPYoMG9QAIDzQV4vo7j/s0Kj1oya884528ff/bQr349pbSU7rc4Tb6VvAp5lFiM&#10;5fTvCD95oNEEBQ46VBvSMzLvuO+Bp//8xANnLJ7bvj7t4EdM027M24MLclWVJF00RV8VRagvB0tt&#10;B+OfwFvhFkPQCNyaFcU2NvZlOPIySX9eNlV11bXn/Oznd9xzX/nkyUMMNtrJKN67sUAyqmu+O/zQ&#10;0IOQ4Af0Lyf3AWy46bPn3nTLrS8+848/XHfW+VbX3KZPMw59RARcgxj7Eq6AHwklrQfmnyAX0Spq&#10;yAofZLRgXKKi+Dkv/kal/2DarLK77rvmD3/60T33nX76GUWFhUMPMdqKiiJR2aCjf3yn+IkiFHdj&#10;VAMPcUrfAcUp5RWXX33Niy+9/I8nHlmcrRL9dsmo72e/yyxU5CH0oIIqnwMdIGJJhgaEBlNg4BZ1&#10;oXBdbv5Vv/zNsy+9cv11N0ybOq3/UrQBbw5TAx48qvW9Ywb6O8QP6hGLahq2fhtYRPXvktPh2Lr5&#10;65df+Nczr8J+0DyhM8cTnGTAZJmqLFbieRqS5wflnyqgPzA8B9sQB0bfpFLperrWPf/P5//13KFD&#10;VSOPVai1GlwLBZjGDMooLvwu8YO9nA2EYIKdg4c72Gj0y3Wfwn62D/zuifte+vTfzUJN7jLYWVfy&#10;kiVgS3bQwGeOByUI4uwD3psGxzaNVgEOVuET7ptDk6fz7IlHqrnnn334xzfdcdutz7/wfHNrC4+2&#10;zBrqUEHU2GRCJUqOPobfJX6EELPSbG5OzhCD0dba+tN77lq8+sRLf/7EHxtUG3JP6pp+Zqh4oWDI&#10;QMWokn3ZydFBuCME/ygS9MwBb65WQVkDGvJThqAqWB6RSVFLKPJ8LvaT1sZZb72284H7fnTi8Vdd&#10;dnFNTc0QbTaaTNqMzOBwk3Jkvw8jRb87/GBLqqg/3ahLT++tLz5glzZvWH8wZuxedLVQugjTwfoX&#10;qOQnJ28qOrpMggk3t7wHGs9C5gT4yQa8JwnRK4qS+OdQAwTPgNxqtEKFolbptHdpmGNdDtvh6p6e&#10;7iFGPz0tHfY564ZNJUdZIqH/PeOV7wZ/2HeJHxXosejUmbn5yc0LhUIg55RvcnJzf/Gr30xhO/CO&#10;auSI6SWYRBQ3DoCMpWJTQPJuDNZpDqEcgWubB/45AhYHKALHhKFsYbk9au3ycy9YsmSp0sKUBsP3&#10;UPHJZLF6VSrYTPpoj+/Rvv8QM0dlDnXNKSumEiGeQCDw9N/+fN455/zj2X9GIxAeRwcQ0PEnnfrc&#10;nx9f3PU53bANJajFky2QxoKUT0X/lMP3cV2GQMkvQIAQTR3kgCqEMVSKboSH+HUk8kJa5uqfPnDt&#10;ddcrYUWWjX362SdXX3LhI7944MDBg+Ew7HUMRddwS35Bu0YLjt2jPb5jvT9KXR5x3wfgCyQe8eZp&#10;8cmSIez3+UA9ufOeex9+d/vnkdz3th5samxIvmjximN///BvJrduoNoOSrDJBVUSrxTNRVZEeW4w&#10;5infmUT6y/Ddl321HwQjO4onn3DzravXrs3OzFTaBphVf/LxlD07m/7+l+eeeBwq+3q8Xvi1tKTE&#10;YTC1Q4T6KLthhu/ACOfn6E4jaLHnyFQzPnX2PLut5/2337jt/gefbxBb513FLTivSVXw0Wefd3e2&#10;J99z6TGrHvnpTxa4d9BV65HmgtYlSb/HzYaE21oJbkCF3YEyB5V7onW5qArhUPIPRgdeVdHYhuy8&#10;edffdPbFl5QUT0pu1b6tW1q//OJ8g/4+q7l866Yv/vj4E48/unf//gyrNXfO3Dat1sfzYx/iEUTh&#10;x37z0QGWfDbyLQlEw7aSHOuGzz+78aYf3frMR9Urf84uuRSjGExjcGVM+9tb6zZ99SWXCC3B1SCu&#10;Tj7j7Ccff+Sm6bqCA2+RnTVS4poS5k24PeMkhVK8IUlwiEaqNFqwMIbgIbDVmF8QHnV5nyspv+8v&#10;T154zrlg9SffsLah4bOn/n42F8lhIJQBe+zwx9fVBF947qWf3//uq69YCgvrKMbJj79IwlAj/V3g&#10;h9oj4hUrX1i/61evffkpX+ZbcKmoT0NUJemWojW/NW/p3/71cu3hQ8ltB4t79rwFv/7Vr25ZM7O0&#10;9iO6/RBsiosgTA4KIopEMULwzIEZNkTXGbUK8OufoQITASZFWBDB7fkkrTZceMn9j/x+/rx5KeAF&#10;g8E/wKaALkcpyFFJlkA2YhlDX6NmFh3cu/uPj+16+aXZAqftt/p3FPN+BD7w7wI/EJ2wkCxrcv3s&#10;q2smnRKZcTJvyo4nQyc8KXzhnL1Y3vOvvlFfm2ppGQyG2+6+/2+/++UpFp/pwHtE52GkicpKjcI8&#10;If0SdgxUp1buSZkNwIRT+CcMB4DXzfMfRKLPWTNn3HLHg4/8fsmiRap+eTTPvvRS53vvnKpm5P3D&#10;0ZSU1FQ1js9m6PN49ia/ewUbTYdVTqNALOnU+Kbaw1z8XeCH+gqZuyxnyefMuZKrXu5jQh+BX9UG&#10;/+xzn9nS8OwzTyVzUbk3ENU7bu1Jj/709vtPmX8S0VTctonydKKr5ZQLxEKBM3J63VD4MbCEM0Ec&#10;spwDa76F458Jhn+tNXovufI/69bfetOPdHrY0KHPwfPCy6+//v7Dv75XTVkpqJ3V91fpVrkkMUmq&#10;ZDpG8OK3HN4F/h3hJ6MFsKWaX4kWg+2r1vtmnfWvjYfWf/LhgJNwcnnlj++467f33XHL8imVRz4w&#10;73qDbDuARaDiJsAHVcnEwZwv8t0gtRdSsNEeEBDe4/g9kegrUe6jsqnERZdd9dCv7777nqyMXj0z&#10;uQEbv9n84iO/uVqITWLowWoTjBu5+HQelnS/Q/wGaZsS2gV0TVnOirU/+/UjWzdtGPBstUYzfdac&#10;K6666vkn//S7q04/XW8vP/I+s+9DrLlKDPmGxg/8Z1GcOBgKP+3x/Qan/p1bIF521fm//PUt9/70&#10;7DPOzEhLG/CJ9Y2N/37u2TPsPSt0WhS+GHaAx3HCSCy07x9+cR+KxEsFXpg0f3/ZeVfdfOcn772j&#10;ZDoljwnopZa0dMi3uP7Gm9565cWP/vXkoxcec3uBe3UWnpk3VKCuIC0Nnzlr40lnZN/zwG0vvPzm&#10;5m2//M1vFy1clJmeDo7v/sMOWWWbtnzzh/vvnfzNV2cYNOB7Gx9vHAewSZf2SaCTEjek5A3YuUQ6&#10;YrFYRDrASwTvoHTBO3gZWnf83wmztj9kv+e1DtiaMu4rmZgWobvICwGlBYKwnJOkyPqt5Q0fvPjk&#10;H0H/HCylM/npoVCwva0N/MjZ2YM6x8OhkN3hAKjy8vKGbTmw8/c+/nDDKy9PObhvejCQT4+0fP2w&#10;dx7wBDGKM6U8c1f3+9uPufyeD1DBE6jZBnssJw7lqu8h/UmiUaFCYKegrJYurq049877f/7luk9g&#10;cg07KFqtrqy8Ygjw4A4arbawsHAk4MHJGzZ9/eKf/2T66ss10XDRUQZv2N71YT+jOvtbPDnJHpeU&#10;Vb543jcZq2594l+PPPzbxiO1/bPWjlLbwFH4wr///fKdt51We+givYaRan5+SwcKsXxv40dDj0Hc&#10;mJNpUcrZZSNcyeLa0lMffWvjgw/+vGrfHjlx++gdIG6rqqsf/uWDG594dK3TPp+h1YPsgnv02jDs&#10;nb+f/FNutsJFJR8yQMjHREuef9VNbzrN19x210v/fLqnq3PYHo7tBJD0X2z86oF77qz621+u8joX&#10;qyiNtN7z+3Z8j/FTslrQBzkMABoNL6p0sbln7Zty3i9e+/KnDz/+7ttv19censBhBU3tm21b77nn&#10;zueuvPSqQ/sfthjzSHICi42Msqk/UP4Z76Ucj5VXjiWoUFKQ+czSrulnvdaK3/PXF3/72B8++ej9&#10;UHC8GQvhSOSd99598nePvPXA/YaP3v+Jmp7JgINtyC02RonGhJ/+PaY/Gbne+E5ShAj5bnhRZ4lO&#10;WtxYvOZdf9a9f/znj26+6c9PPHZg724ebTk+igPMpG67/eVX/v2Tn9z27m9+Gfv388c11F7OUJkk&#10;1Oj9Xhh5Q3RmnPbfva91wH4GE27/9W0wqpAmhcJQgEJyucmVYqSNxOMaGhvGexp0XYdM/rbZBWkr&#10;Fs2vqKxMh+TtjAy9wQAGfnL0AAzYlo52j9Ppcjha21o3f/qJq7o6OxJeyLPHaNUQMQCdc3RTYBSz&#10;ZUSngv2nquDoW3ve33ns5Xe/N4T9N3b81s7a/lvnHS+2nXH08ZNSYVHUQsZP+hNZgdI3shMVAYx2&#10;nsYiPrWjgfLZmEBPjobIZvjZlWVXXn31tOkz5JE7XF391quv9FQd4Nwuym5LCwWKMLwAEwsh20KS&#10;uN9O3u3QMIox3LA4jF3ufGfbqivvHQq/MfNPSPIQVUSfrblHNLXGclJCCiqx2XiqYDKDlSCEEzWG&#10;SP7MQPmx7pmn15SeuNG48PUd9Zs2rJftRXg/Ul9X/fGHJ+3dcX1Hy3Wx8CU0tZKhiqHMlpQLOlEr&#10;4sfSy77X4LDRIKzOGi58OCL8kpc5yp+h/j7kxpmpwJhX6I+ih3EpKO8vmBTnk2saysFbpbITYrRo&#10;dzqR1vAqPZdW4M+Z9vXO/R2tzfBEp8u1d/u2SqcNgq5GggCTAK6VMfsemQZSU3CjyEGWiAoqAQ11&#10;jAg/SZOIH/JnEVfDItMctUNSL4YPU40CrQFPlQsfSM+WbEHpoeijvPgh8VPcaZPQVOEsWuVTWara&#10;bDJ+TW2t0cb6fMhJ+XZW542t29ALWPyWwUZYglZnjRe/AdcYk7SeF9U5jB1KBIytkaO/KqF/xpfv&#10;JvlI4+w04amJAyxhDLSoszgo8/YdO2Bad3Z0eGprJkklQb9HBNdvLIC3aQpjQZCCaWUy3Qw2XMOM&#10;vnylQnzKvURVfiBIzzXVachQvL7x6AEZ3RVx2lKsiATxKTkTEnkmNnNVlunC5m2k31S4vbqhtaXp&#10;8PZteR53NizuGt2zv92zOYzM5/BM1uHS506aKz97MAgHxU+BKkX4yd+rDAXuiCWNdCyw7Mf4odIU&#10;Jq7rii2YUo4pOYUw3te47w1lZsBOkaqwLqOu0/n1xq9CzU0FAq9KZKxMXNsm8k6wMlU3PcLqhU5n&#10;YXrm+PjngPQHgSi1Vu+I5IRC9JnZm5FT99vhonGPmiL2FOEnk50sGhP18eJCEa1wh9L+bbxu/Rfr&#10;3dUHi+HvIVf8TiQUY7gX5PSrMf3CkC9Cs+TMg9veG7pGxsD0p8CmME9U81uKH8rvkJvjZCs6enTX&#10;Fn2wJG0Hxg+VqTeGXgxySRJOaGF6QpdRtJi4ppqogxfPK4SNB1U+S9Hmb3bkO505UPn66KY9jKO7&#10;kltCMy+smRX+cktG5aLzsouQ2apA2B/LAfDrD54i/5QQsMBzOnPxwbZ8HRm+f8pLGaCICiNaRjuO&#10;ziVdKgMW13uTg71yd5SSP/HeiSQVNWZlM7pCXIRs0e+t5iKyOFXMmo8JNraqQswq2DpmUvm8IcCD&#10;rqbiN6C0k4lPOcCdo9IY+FjIFcqvadSszt3z09J/0sgzMkDayMQA1nsXBa0k/UXBLE6IiiKaOAfm&#10;tdpoTC/Og7rXaMPa7+UB1RR0ouGYEFEZ2bincOaKq1QanVqDGNsQKuig/DMZdhk5OQVDfldrdeas&#10;yWklaz7ZO7uzGb+97I2nZv06n3FhML8H3EJ6AkdMloIoNp2oBRqnxYT8k+GMT025gyDzKDKnElcb&#10;UcXY79sBalYMJwvYtCvc1MLQlkN5hfMfDHocaZm5MNijkH8pp8rSLvmAFT3KodJoYHWdvvCsj3dP&#10;bWpjLi/69GdTnilVdxEIwqNKiDJOMiEm1BZ5LxWF/noJMUGLKAgFvPPouxpGOzmQBxenS9m0832x&#10;ktj2phwi49LCyTMrZi21pmX0z1lKwYh86KGHBnyinNuYnJEmJ6XBOxzyryTFkJSao0uqD3tUuOuU&#10;yYeOse6hiFhXOMvHmXqV+Am3lRF28vpb+ejn/5I1FMmREQ/j4/iUoH2Z44glFuQGqog92mEf1/lS&#10;e9HeVqBt6kXtilD6JZ5wDretOtNNnZ9ZcgIwubSMTFijL0cekm25VBpLyUGVAYPGySBB0iMckAkS&#10;jUYhlxAyB+V3+BMSCeH7oN/PsRzgam/YWGrZOLWgx2zh/Zjl9c5Vu7wzemJWOyx9jqazgirBVyeE&#10;AuSAgxJIglW0Iiz04SDND6EJUxp215RjTHLsCVXaPaXn0N2H3y8N9ITJvqoWug0QtAz1UeL+8WEH&#10;yHBaJNQioefJHM6wPKSeEompxN2H9O3BVZaik43WAr3BVDBpMqpwguovwP5bcfwGlIKpBRRTyE7G&#10;D+ABwACt/vgBnFDukpXO8XZVh10Hs7W15bm2rPQooyHtnKU1muXg0vy8PsYzid0pxzV3ey+Or5pA&#10;Ey4qMG7eWBfIrvXkdwatAQ4QguwmeXclKcCEYyfbqu+pfq8kYOvFD5CDGhSwFZlZUOVzTBYr6CDd&#10;NImwJ6il8HS0kh05cQUMQvp6ATPzglnsCdJdTpMzVIobF2WXLDWYMqAUKgQsAUJY4gvIoTqXCbNN&#10;kg+ps3+AApgKhDKrlPEDnBQqBMpT6A++RwQaY+GcgKcLDWXQEwvbNOwRkXOrSLdJGzDrYwwJJCKX&#10;dEOiaYKGJa5IwkZijAq2dBd5qBai0e0OTnu5YeVme4UEG2zzIOOHn2KruvvQe730h4o/YUSGYD3N&#10;T08Nezk8yGJhXh3hcBbWzU5UG6WuItKBN8l+DkUJX4DyR00xPiOCT8oonJMzaabRnA5OWdjsDvAD&#10;5IDsZMpLTtsdNX7JidgAHuAkowj4yXnZ8FnGD97lfG2OjbLRILLvIXzDRiNBdyjgjoQCsWgEfpNh&#10;G1qhGiG0CtuHD9BJtdbIRcNYtM2qaZ2RV1dWGvrMteyxw+ccdBfyMhXi+Mm2qnsOAf0h/inyOJXB&#10;a5eF8Pnhhijd2F5oCxawVIlaawoHvdDXiVF0EneJ64BA6rAmkdHoDCZTWrYlPTcadOtMaTqDBfaZ&#10;BMCAZ8I74CcriTJ4Mv0NNnSD0p+svMgkiIBJCEKFCmWOGqc/FtEfnCKfLA8uwMrFImw0DOQJP0oR&#10;VPT9eOgvWVrHU/2lGh16U5paZwp4HKGgP+w+nI7vW1xZH7VmX/zNXbVe2F44hvDrAfp7B+gvhKvo&#10;ItZ0ir/bgNUEc1o8y0ndJIPJYsnMh3s6OhtBSRs/+fUZdJSBBRvZIYYIIKlg7S9wSVM6fIXqsCWQ&#10;k/FTKG9Y4kODmaK/KNO/v+YJwCRToUyLyfjJJKgoqIoqJE+FERLWEKcl01xy8+JACgIQPBuLQmGZ&#10;WNgbbF+3rGSLI6vy7j1X13pzMII72XbonkPvlPi6Q7Qq/Wp3cHr0y72TA6rT0/KmxyJBrcFIM7D4&#10;EkfVVyeC+pLxUywxmSXKtAU4wQeZWwJy8mdFZ1HMtmR3WP/BGQo/hQSRdicBI8tCBUVZNVV0HIX+&#10;ZN31KOGXrGEp5C5PHbmRsGUx2K1A9J2161eVr+syld+7/8pmf+7J9r13H3p7kruHXMMFjg3u7J4b&#10;Vq/RZ5RDATZJMsUjZRPF4ZNvGHcaJ+RZCn7wtcIzU9im4rkcbFoPVcA7GQPF+JP5pIyiwlflb+Th&#10;k9+PNn4KlSdPLLkZ8A6jwEVDEb9d539v1aLmP7Zf9FTtaWsBv/1vVVjbsXMjG2OFVMaFAlMkEhSj&#10;1g1rJo+BeaQ4sGQSlFmigp9Mi4q0k7VN2WBQmjT0fBoGP4X1yeOliEMFxbjaIkk+mf6+Hf45YGMU&#10;ZgAtAZ+UmhJj/pYC8iWiNO+2PbdV1tnuqn6tckGTZy37TctZmvSllow8SDGB6ZaC3wTyT/lWig2g&#10;+CAVLprMURXkFJ1lCM9nXKMZWjKlmIMyYSWjmExzCuX1p78JEYHJ8k/BT6E5WQ2WWToccILJoHe1&#10;7sjQ2XLT93wonF6/Pv9222sVZ9UepNN99A15U47xBQJwzxRJMyH8M3kGKMSUHABI8Scnq5ojpLwR&#10;4aeMu8IPFfxSKDL5+4llnikzTLm5MnXgg2LGyODJvB2OnIx0IdSchz3TkLX44w+X/pj+d/a8xjbV&#10;Uld4sSGzVK3PAIabjF9/D/AYOGfyJcn0l+JPlqktmeb6IzcsJxjRBhYKFcpwKvqejJnynvx9MvBy&#10;fyZEBVUakMI/Zfxkk0Z29cn4zZk9O+Lr4Lqf5YvUn6xfc6HhXd20Fjd/nqngnGA4AuDJIkcxs4Yd&#10;rxHCmWKxKWqI/CH5cQpmyTxzMGtvFPpnyqkDQgjnJLPKZBrtj98Iez5C+0GRssnuIYAN+fMk/OTv&#10;y0pyo846ncYmptXt2rdypfULIs3DWG8xZC10Op3gDkzBb0KYp9KFFBNCEWbJ6kkytMlPH+FMGhH9&#10;pRDQYFgms83+TG/8+Cl3UAg92aSRjVHZMSTTH0BIE7xZFdXinYJm9872ZcdoNjIWJqI+t2jqGljh&#10;B0cyfkcJvBRUkk2CZERTSHaEwzUK/JJ5YLIqkUJqKT9NLPNU7qYwbZlPyjJP5p/J+PFsBIs4Kb41&#10;g3kH1+QWqRravLM62FUVc44jGW1/H9UIZ/1IBndAUZoM2IDUNtoGjA6/AcEYEMtkWhlJb0d1TjKj&#10;VvBT3LOAIhzxsEk44HO2Y9EW2vF8WVGg26NxcMfrM48pnb7EZIUFYsj8SuFgo2rJ0CcPBmF/8TZa&#10;2HpZ9HjUiv7Xjuduww5c8s2TWShw0WSXULL8g9OCXhvg1H5kG0lAfIJJyyqxZBaZrVkma1ay1p6i&#10;8Q/bmLGd0B+nMSMXnwTjH/Hx32FUY5EifWVFRnGvy1qoon/CybKyIPuoZDeV4mZM1gPlcRznaI68&#10;IxP1oLHwz6Fb+e3AqaCo4JdMhYr9l4yfHJpRHMdKaDRZoRg5AGM4c6IwS370xOM3ho6N9pJkEkx2&#10;Iyj+M9n/AqJRwQ9ITfb3wwEfFPcHfFDI7miM72i7Ntrzf5D4JWuh/W0JmZfKuCqaQrKbMdlNnKIQ&#10;jnb4vvPzf9j4wfClKDKKYz0ZP1nOyRDKR4rD5YdIeROmv3yHczDZkFA8MrJfVHEMyewxmWF+h2rL&#10;hI/VD5j+ZOJTSDCFEOU/Ff6puKz+m8BDU/PbURcnfN4pIrA/iv2jVzJ7VIJwKQrnD5d5/uDxU8BL&#10;ocJkBTVZvezvavlBg/ffgF8KhAqQyd8rtnmKkf5DB++/BL9kqJLZaTLT7u9e+S8A778Hv2Rx2P+z&#10;wkIVdeYoyeNv/7Y/bP2l/3gNq479d5Cd0vH/NvySEU3B8r8MuTgvGXbCfvs84X9PHPkIfGvVk0be&#10;pP+dOYoR+B9+oxis7+Gp/8PvewjKKJr0P/xGMVjfw1P/Hy7fm/aCxObZAAAAAElFTkSuQmCCUEsD&#10;BBQABgAIAAAAIQB3QRGz2wAAAAQBAAAPAAAAZHJzL2Rvd25yZXYueG1sTI9PS8QwEMXvgt8hjODN&#10;TVzK/qlNFxEU0YO6FvaabWbbYDMpTXZb/fSOXvQy8HiPN79XbCbfiRMO0QXScD1TIJDqYB01Gqr3&#10;+6sViJgMWdMFQg2fGGFTnp8VJrdhpDc8bVMjuIRibjS0KfW5lLFu0Zs4Cz0Se4cweJNYDo20gxm5&#10;3HdyrtRCeuOIP7Smx7sW64/t0WvI5odu9fqweP56rKrxaZe5pXpxWl9eTLc3IBJO6S8MP/iMDiUz&#10;7cORbBSdBh6Sfi976yWrPWeyTIEsC/kfvvw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MWW1cCAAAzBQAADgAAAAAAAAAAAAAAAAA6AgAAZHJzL2Uyb0RvYy54&#10;bWxQSwECLQAKAAAAAAAAACEAsz81Ump6AABqegAAFAAAAAAAAAAAAAAAAAC9BAAAZHJzL21lZGlh&#10;L2ltYWdlMS5wbmdQSwECLQAUAAYACAAAACEAd0ERs9sAAAAEAQAADwAAAAAAAAAAAAAAAABZfwAA&#10;ZHJzL2Rvd25yZXYueG1sUEsBAi0AFAAGAAgAAAAhAKomDr68AAAAIQEAABkAAAAAAAAAAAAAAAAA&#10;YYAAAGRycy9fcmVscy9lMm9Eb2MueG1sLnJlbHNQSwUGAAAAAAYABgB8AQAAV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159;height:9144;visibility:visible" filled="t">
                    <v:fill o:detectmouseclick="t"/>
                    <v:path o:connecttype="none"/>
                  </v:shape>
                  <v:shape id="Picture 22" o:spid="_x0000_s1043" type="#_x0000_t75" style="position:absolute;width:6159;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9DxQAAAOMAAAAPAAAAZHJzL2Rvd25yZXYueG1sRE9fa8Iw&#10;EH8f+B3CCXsZM63MUKpRpDDmm6j7AEdzttXmUppM229vhIGP9/t/q81gW3Gj3jeONaSzBARx6UzD&#10;lYbf0/dnBsIHZIOtY9IwkofNevK2wty4Ox/odgyViCHsc9RQh9DlUvqyJot+5jriyJ1dbzHEs6+k&#10;6fEew20r50mipMWGY0ONHRU1ldfjn9VQDHOlrj92pC2X54+vS7F3Y6H1+3TYLkEEGsJL/O/emTg/&#10;XWSJUtkihedPEQC5fgAAAP//AwBQSwECLQAUAAYACAAAACEA2+H2y+4AAACFAQAAEwAAAAAAAAAA&#10;AAAAAAAAAAAAW0NvbnRlbnRfVHlwZXNdLnhtbFBLAQItABQABgAIAAAAIQBa9CxbvwAAABUBAAAL&#10;AAAAAAAAAAAAAAAAAB8BAABfcmVscy8ucmVsc1BLAQItABQABgAIAAAAIQDkAX9DxQAAAOMAAAAP&#10;AAAAAAAAAAAAAAAAAAcCAABkcnMvZG93bnJldi54bWxQSwUGAAAAAAMAAwC3AAAA+QIAAAAA&#10;">
                    <v:imagedata r:id="rId8" o:title="" grayscale="t"/>
                  </v:shape>
                  <w10:wrap type="none"/>
                  <w10:anchorlock/>
                </v:group>
              </w:pict>
            </w:r>
          </w:p>
        </w:tc>
        <w:tc>
          <w:tcPr>
            <w:tcW w:w="3811" w:type="dxa"/>
            <w:shd w:val="clear" w:color="auto" w:fill="auto"/>
          </w:tcPr>
          <w:p w:rsidR="00BB587E" w:rsidRPr="00780E34" w:rsidRDefault="00BB587E" w:rsidP="00206135">
            <w:pPr>
              <w:suppressAutoHyphens/>
              <w:spacing w:after="0" w:line="240" w:lineRule="auto"/>
              <w:jc w:val="center"/>
              <w:rPr>
                <w:rFonts w:eastAsia="Times New Roman"/>
                <w:b/>
                <w:bCs w:val="0"/>
                <w:sz w:val="24"/>
                <w:szCs w:val="24"/>
                <w:lang w:eastAsia="ar-SA"/>
              </w:rPr>
            </w:pPr>
          </w:p>
          <w:p w:rsidR="00BB587E" w:rsidRPr="00780E34" w:rsidRDefault="00BB587E" w:rsidP="00206135">
            <w:pPr>
              <w:suppressAutoHyphens/>
              <w:spacing w:after="0" w:line="240" w:lineRule="auto"/>
              <w:jc w:val="center"/>
              <w:rPr>
                <w:rFonts w:eastAsia="Times New Roman"/>
                <w:b/>
                <w:bCs w:val="0"/>
                <w:sz w:val="24"/>
                <w:szCs w:val="24"/>
                <w:lang w:eastAsia="ar-SA"/>
              </w:rPr>
            </w:pPr>
          </w:p>
          <w:p w:rsidR="00BB587E" w:rsidRPr="00780E34" w:rsidRDefault="00BB587E" w:rsidP="00206135">
            <w:pPr>
              <w:suppressAutoHyphens/>
              <w:spacing w:after="0" w:line="240" w:lineRule="auto"/>
              <w:jc w:val="center"/>
              <w:rPr>
                <w:rFonts w:eastAsia="Times New Roman"/>
                <w:b/>
                <w:bCs w:val="0"/>
                <w:lang w:eastAsia="ar-SA"/>
              </w:rPr>
            </w:pPr>
          </w:p>
        </w:tc>
      </w:tr>
      <w:tr w:rsidR="00BB587E" w:rsidRPr="00780E34" w:rsidTr="00206135">
        <w:trPr>
          <w:gridAfter w:val="1"/>
          <w:wAfter w:w="59" w:type="dxa"/>
          <w:jc w:val="center"/>
        </w:trPr>
        <w:tc>
          <w:tcPr>
            <w:tcW w:w="4208" w:type="dxa"/>
            <w:gridSpan w:val="4"/>
            <w:shd w:val="clear" w:color="auto" w:fill="auto"/>
            <w:vAlign w:val="center"/>
          </w:tcPr>
          <w:p w:rsidR="00BB587E" w:rsidRPr="00780E34" w:rsidRDefault="00BB587E" w:rsidP="00206135">
            <w:pPr>
              <w:suppressAutoHyphens/>
              <w:spacing w:after="0" w:line="240" w:lineRule="auto"/>
              <w:jc w:val="center"/>
              <w:rPr>
                <w:rFonts w:eastAsia="Times New Roman"/>
                <w:b/>
                <w:bCs w:val="0"/>
                <w:sz w:val="22"/>
                <w:szCs w:val="22"/>
                <w:lang w:eastAsia="ar-SA"/>
              </w:rPr>
            </w:pPr>
            <w:r w:rsidRPr="00780E34">
              <w:rPr>
                <w:rFonts w:eastAsia="Times New Roman"/>
                <w:b/>
                <w:bCs w:val="0"/>
                <w:sz w:val="22"/>
                <w:szCs w:val="22"/>
                <w:lang w:eastAsia="ar-SA"/>
              </w:rPr>
              <w:t>АДМИНИСТРАЦИЯ</w:t>
            </w:r>
          </w:p>
          <w:p w:rsidR="00BB587E" w:rsidRPr="00780E34" w:rsidRDefault="00BB587E" w:rsidP="00206135">
            <w:pPr>
              <w:suppressAutoHyphens/>
              <w:spacing w:after="0" w:line="240" w:lineRule="auto"/>
              <w:jc w:val="center"/>
              <w:rPr>
                <w:rFonts w:eastAsia="Times New Roman"/>
                <w:b/>
                <w:bCs w:val="0"/>
                <w:sz w:val="22"/>
                <w:szCs w:val="22"/>
                <w:lang w:eastAsia="ar-SA"/>
              </w:rPr>
            </w:pPr>
            <w:r w:rsidRPr="00780E34">
              <w:rPr>
                <w:rFonts w:eastAsia="Times New Roman"/>
                <w:b/>
                <w:bCs w:val="0"/>
                <w:sz w:val="22"/>
                <w:szCs w:val="22"/>
                <w:lang w:eastAsia="ar-SA"/>
              </w:rPr>
              <w:t>ГОРОДА ВОТКИНСКА</w:t>
            </w:r>
          </w:p>
          <w:p w:rsidR="00BB587E" w:rsidRPr="00780E34" w:rsidRDefault="00BB587E" w:rsidP="00206135">
            <w:pPr>
              <w:suppressAutoHyphens/>
              <w:spacing w:after="0" w:line="240" w:lineRule="auto"/>
              <w:jc w:val="center"/>
              <w:rPr>
                <w:rFonts w:ascii="Arial" w:eastAsia="Times New Roman" w:hAnsi="Arial" w:cs="Arial"/>
                <w:b/>
                <w:bCs w:val="0"/>
                <w:sz w:val="22"/>
                <w:szCs w:val="22"/>
                <w:lang w:eastAsia="ar-SA"/>
              </w:rPr>
            </w:pPr>
          </w:p>
        </w:tc>
        <w:tc>
          <w:tcPr>
            <w:tcW w:w="1611" w:type="dxa"/>
            <w:gridSpan w:val="2"/>
            <w:shd w:val="clear" w:color="auto" w:fill="auto"/>
          </w:tcPr>
          <w:p w:rsidR="00BB587E" w:rsidRPr="00780E34" w:rsidRDefault="00BB587E" w:rsidP="00206135">
            <w:pPr>
              <w:suppressAutoHyphens/>
              <w:spacing w:after="0" w:line="480" w:lineRule="auto"/>
              <w:jc w:val="center"/>
              <w:rPr>
                <w:rFonts w:eastAsia="Times New Roman"/>
                <w:b/>
                <w:bCs w:val="0"/>
                <w:sz w:val="22"/>
                <w:szCs w:val="22"/>
                <w:lang w:eastAsia="ar-SA"/>
              </w:rPr>
            </w:pPr>
          </w:p>
        </w:tc>
        <w:tc>
          <w:tcPr>
            <w:tcW w:w="3811" w:type="dxa"/>
            <w:shd w:val="clear" w:color="auto" w:fill="auto"/>
          </w:tcPr>
          <w:p w:rsidR="00BB587E" w:rsidRPr="00780E34" w:rsidRDefault="00BB587E" w:rsidP="00206135">
            <w:pPr>
              <w:suppressAutoHyphens/>
              <w:spacing w:after="0" w:line="240" w:lineRule="auto"/>
              <w:jc w:val="center"/>
              <w:rPr>
                <w:rFonts w:eastAsia="Times New Roman"/>
                <w:b/>
                <w:bCs w:val="0"/>
                <w:sz w:val="22"/>
                <w:szCs w:val="22"/>
                <w:lang w:eastAsia="ar-SA"/>
              </w:rPr>
            </w:pPr>
            <w:r w:rsidRPr="00780E34">
              <w:rPr>
                <w:rFonts w:eastAsia="Times New Roman"/>
                <w:b/>
                <w:bCs w:val="0"/>
                <w:sz w:val="22"/>
                <w:szCs w:val="22"/>
                <w:lang w:eastAsia="ar-SA"/>
              </w:rPr>
              <w:t>ВОТКА КАР</w:t>
            </w:r>
          </w:p>
          <w:p w:rsidR="00BB587E" w:rsidRPr="00780E34" w:rsidRDefault="00BB587E" w:rsidP="00206135">
            <w:pPr>
              <w:suppressAutoHyphens/>
              <w:spacing w:after="0" w:line="240" w:lineRule="auto"/>
              <w:jc w:val="center"/>
              <w:rPr>
                <w:rFonts w:eastAsia="Times New Roman"/>
                <w:b/>
                <w:bCs w:val="0"/>
                <w:sz w:val="22"/>
                <w:szCs w:val="22"/>
                <w:lang w:eastAsia="ar-SA"/>
              </w:rPr>
            </w:pPr>
            <w:r w:rsidRPr="00780E34">
              <w:rPr>
                <w:rFonts w:eastAsia="Times New Roman"/>
                <w:b/>
                <w:bCs w:val="0"/>
                <w:sz w:val="22"/>
                <w:szCs w:val="22"/>
                <w:lang w:eastAsia="ar-SA"/>
              </w:rPr>
              <w:t>АДМИНИСТРАЦИ</w:t>
            </w:r>
          </w:p>
        </w:tc>
      </w:tr>
      <w:tr w:rsidR="00BB587E" w:rsidRPr="00780E34" w:rsidTr="00206135">
        <w:trPr>
          <w:gridBefore w:val="1"/>
          <w:wBefore w:w="33" w:type="dxa"/>
          <w:trHeight w:val="675"/>
          <w:jc w:val="center"/>
        </w:trPr>
        <w:tc>
          <w:tcPr>
            <w:tcW w:w="9656" w:type="dxa"/>
            <w:gridSpan w:val="7"/>
            <w:shd w:val="clear" w:color="auto" w:fill="auto"/>
            <w:vAlign w:val="center"/>
          </w:tcPr>
          <w:p w:rsidR="00BB587E" w:rsidRPr="00780E34" w:rsidRDefault="00BB587E" w:rsidP="00206135">
            <w:pPr>
              <w:suppressAutoHyphens/>
              <w:spacing w:after="0" w:line="360" w:lineRule="auto"/>
              <w:jc w:val="center"/>
              <w:rPr>
                <w:rFonts w:eastAsia="Times New Roman"/>
                <w:b/>
                <w:bCs w:val="0"/>
                <w:sz w:val="36"/>
                <w:szCs w:val="36"/>
                <w:lang w:eastAsia="ar-SA"/>
              </w:rPr>
            </w:pPr>
            <w:r w:rsidRPr="00780E34">
              <w:rPr>
                <w:rFonts w:eastAsia="Times New Roman"/>
                <w:b/>
                <w:bCs w:val="0"/>
                <w:sz w:val="36"/>
                <w:szCs w:val="36"/>
                <w:lang w:eastAsia="ar-SA"/>
              </w:rPr>
              <w:t>ПОСТАНОВЛЕНИЕ</w:t>
            </w:r>
          </w:p>
        </w:tc>
      </w:tr>
      <w:tr w:rsidR="00BB587E" w:rsidRPr="00780E34" w:rsidTr="00206135">
        <w:trPr>
          <w:gridBefore w:val="2"/>
          <w:wBefore w:w="396" w:type="dxa"/>
          <w:jc w:val="center"/>
        </w:trPr>
        <w:tc>
          <w:tcPr>
            <w:tcW w:w="2756" w:type="dxa"/>
            <w:tcBorders>
              <w:bottom w:val="single" w:sz="4" w:space="0" w:color="auto"/>
            </w:tcBorders>
            <w:shd w:val="clear" w:color="auto" w:fill="auto"/>
          </w:tcPr>
          <w:p w:rsidR="00BB587E" w:rsidRPr="00780E34" w:rsidRDefault="00BB587E" w:rsidP="00206135">
            <w:pPr>
              <w:suppressAutoHyphens/>
              <w:spacing w:after="0" w:line="240" w:lineRule="auto"/>
              <w:jc w:val="center"/>
              <w:rPr>
                <w:rFonts w:eastAsia="Times New Roman"/>
                <w:b/>
                <w:bCs w:val="0"/>
                <w:lang w:eastAsia="ar-SA"/>
              </w:rPr>
            </w:pPr>
            <w:r>
              <w:rPr>
                <w:rFonts w:eastAsia="Times New Roman"/>
                <w:b/>
                <w:bCs w:val="0"/>
                <w:lang w:eastAsia="ar-SA"/>
              </w:rPr>
              <w:t>29.02.2024</w:t>
            </w:r>
          </w:p>
        </w:tc>
        <w:tc>
          <w:tcPr>
            <w:tcW w:w="2473" w:type="dxa"/>
            <w:gridSpan w:val="2"/>
            <w:shd w:val="clear" w:color="auto" w:fill="auto"/>
          </w:tcPr>
          <w:p w:rsidR="00BB587E" w:rsidRPr="00780E34" w:rsidRDefault="00BB587E" w:rsidP="00206135">
            <w:pPr>
              <w:suppressAutoHyphens/>
              <w:spacing w:after="0" w:line="240" w:lineRule="auto"/>
              <w:jc w:val="center"/>
              <w:rPr>
                <w:rFonts w:eastAsia="Times New Roman"/>
                <w:b/>
                <w:bCs w:val="0"/>
                <w:lang w:eastAsia="ar-SA"/>
              </w:rPr>
            </w:pPr>
          </w:p>
        </w:tc>
        <w:tc>
          <w:tcPr>
            <w:tcW w:w="4064" w:type="dxa"/>
            <w:gridSpan w:val="3"/>
            <w:shd w:val="clear" w:color="auto" w:fill="auto"/>
          </w:tcPr>
          <w:p w:rsidR="00BB587E" w:rsidRPr="00780E34" w:rsidRDefault="00BB587E" w:rsidP="00206135">
            <w:pPr>
              <w:suppressAutoHyphens/>
              <w:spacing w:after="0" w:line="240" w:lineRule="auto"/>
              <w:jc w:val="center"/>
              <w:rPr>
                <w:rFonts w:eastAsia="Times New Roman"/>
                <w:b/>
                <w:bCs w:val="0"/>
                <w:lang w:eastAsia="ar-SA"/>
              </w:rPr>
            </w:pPr>
            <w:r w:rsidRPr="00780E34">
              <w:rPr>
                <w:rFonts w:eastAsia="Times New Roman"/>
                <w:b/>
                <w:bCs w:val="0"/>
                <w:lang w:eastAsia="ar-SA"/>
              </w:rPr>
              <w:t xml:space="preserve">№ </w:t>
            </w:r>
            <w:r>
              <w:rPr>
                <w:rFonts w:eastAsia="Times New Roman"/>
                <w:b/>
                <w:bCs w:val="0"/>
                <w:lang w:eastAsia="ar-SA"/>
              </w:rPr>
              <w:t>183</w:t>
            </w:r>
          </w:p>
        </w:tc>
      </w:tr>
    </w:tbl>
    <w:p w:rsidR="00BB587E" w:rsidRDefault="00BB587E" w:rsidP="00BB587E">
      <w:pPr>
        <w:contextualSpacing/>
        <w:jc w:val="both"/>
        <w:rPr>
          <w:rFonts w:eastAsia="Times New Roman"/>
          <w:bCs w:val="0"/>
          <w:color w:val="000000"/>
        </w:rPr>
      </w:pPr>
    </w:p>
    <w:p w:rsidR="00BB587E" w:rsidRPr="007E07FD" w:rsidRDefault="00BB587E" w:rsidP="00BB587E">
      <w:pPr>
        <w:pStyle w:val="ConsPlusNonformat"/>
        <w:widowControl/>
        <w:jc w:val="center"/>
        <w:rPr>
          <w:rFonts w:ascii="Times New Roman" w:hAnsi="Times New Roman"/>
          <w:sz w:val="24"/>
          <w:szCs w:val="22"/>
        </w:rPr>
      </w:pPr>
      <w:r w:rsidRPr="007E07FD">
        <w:rPr>
          <w:rFonts w:ascii="Times New Roman" w:hAnsi="Times New Roman"/>
          <w:sz w:val="24"/>
          <w:szCs w:val="22"/>
        </w:rPr>
        <w:t>г. Воткинск</w:t>
      </w:r>
    </w:p>
    <w:p w:rsidR="00BB587E" w:rsidRDefault="00BB587E" w:rsidP="00BB587E">
      <w:pPr>
        <w:contextualSpacing/>
        <w:jc w:val="both"/>
        <w:rPr>
          <w:rFonts w:eastAsia="Times New Roman"/>
          <w:bCs w:val="0"/>
          <w:color w:val="000000"/>
        </w:rPr>
      </w:pPr>
    </w:p>
    <w:p w:rsidR="000F5608" w:rsidRDefault="000F5608" w:rsidP="00BB587E">
      <w:pPr>
        <w:tabs>
          <w:tab w:val="left" w:pos="3969"/>
        </w:tabs>
        <w:spacing w:after="0" w:line="240" w:lineRule="auto"/>
        <w:ind w:right="5719"/>
        <w:rPr>
          <w:rFonts w:eastAsia="Times New Roman"/>
        </w:rPr>
      </w:pPr>
    </w:p>
    <w:p w:rsidR="000F5608" w:rsidRDefault="000F5608" w:rsidP="005A5990">
      <w:pPr>
        <w:tabs>
          <w:tab w:val="left" w:pos="3969"/>
        </w:tabs>
        <w:spacing w:after="0" w:line="240" w:lineRule="auto"/>
        <w:ind w:right="5719"/>
        <w:rPr>
          <w:rFonts w:eastAsia="Times New Roman"/>
        </w:rPr>
      </w:pPr>
    </w:p>
    <w:p w:rsidR="006D6407" w:rsidRPr="000F5608" w:rsidRDefault="006D6407" w:rsidP="005A5990">
      <w:pPr>
        <w:tabs>
          <w:tab w:val="left" w:pos="3969"/>
        </w:tabs>
        <w:spacing w:after="0" w:line="240" w:lineRule="auto"/>
        <w:ind w:right="5719"/>
        <w:rPr>
          <w:rFonts w:eastAsia="Times New Roman"/>
          <w:sz w:val="27"/>
          <w:szCs w:val="27"/>
        </w:rPr>
      </w:pPr>
      <w:r w:rsidRPr="000F5608">
        <w:rPr>
          <w:rFonts w:eastAsia="Times New Roman"/>
          <w:sz w:val="27"/>
          <w:szCs w:val="27"/>
        </w:rPr>
        <w:t xml:space="preserve">О проведении </w:t>
      </w:r>
      <w:r w:rsidR="00D15969" w:rsidRPr="000F5608">
        <w:rPr>
          <w:rFonts w:eastAsia="Times New Roman"/>
          <w:sz w:val="27"/>
          <w:szCs w:val="27"/>
        </w:rPr>
        <w:t>открытого аукциона</w:t>
      </w:r>
      <w:r w:rsidR="00534453" w:rsidRPr="000F5608">
        <w:rPr>
          <w:rFonts w:eastAsia="Times New Roman"/>
          <w:sz w:val="27"/>
          <w:szCs w:val="27"/>
        </w:rPr>
        <w:t xml:space="preserve"> в </w:t>
      </w:r>
      <w:r w:rsidR="00D15969" w:rsidRPr="000F5608">
        <w:rPr>
          <w:rFonts w:eastAsia="Times New Roman"/>
          <w:sz w:val="27"/>
          <w:szCs w:val="27"/>
        </w:rPr>
        <w:t xml:space="preserve">электронной </w:t>
      </w:r>
      <w:r w:rsidR="00534453" w:rsidRPr="000F5608">
        <w:rPr>
          <w:rFonts w:eastAsia="Times New Roman"/>
          <w:sz w:val="27"/>
          <w:szCs w:val="27"/>
        </w:rPr>
        <w:t xml:space="preserve">форме </w:t>
      </w:r>
      <w:r w:rsidR="00391D22" w:rsidRPr="000F5608">
        <w:rPr>
          <w:rFonts w:eastAsia="Times New Roman"/>
          <w:sz w:val="27"/>
          <w:szCs w:val="27"/>
        </w:rPr>
        <w:t>на право</w:t>
      </w:r>
      <w:r w:rsidR="00800F07" w:rsidRPr="000F5608">
        <w:rPr>
          <w:rFonts w:eastAsia="Times New Roman"/>
          <w:sz w:val="27"/>
          <w:szCs w:val="27"/>
        </w:rPr>
        <w:t xml:space="preserve"> заключения</w:t>
      </w:r>
      <w:r w:rsidR="0055322E" w:rsidRPr="000F5608">
        <w:rPr>
          <w:rFonts w:eastAsia="Times New Roman"/>
          <w:sz w:val="27"/>
          <w:szCs w:val="27"/>
        </w:rPr>
        <w:t xml:space="preserve"> договор</w:t>
      </w:r>
      <w:r w:rsidR="0064076C">
        <w:rPr>
          <w:rFonts w:eastAsia="Times New Roman"/>
          <w:sz w:val="27"/>
          <w:szCs w:val="27"/>
        </w:rPr>
        <w:t>а</w:t>
      </w:r>
      <w:r w:rsidR="0055322E" w:rsidRPr="000F5608">
        <w:rPr>
          <w:rFonts w:eastAsia="Times New Roman"/>
          <w:sz w:val="27"/>
          <w:szCs w:val="27"/>
        </w:rPr>
        <w:t xml:space="preserve"> на</w:t>
      </w:r>
      <w:r w:rsidR="005A5990" w:rsidRPr="000F5608">
        <w:rPr>
          <w:rFonts w:eastAsia="Times New Roman"/>
          <w:sz w:val="27"/>
          <w:szCs w:val="27"/>
        </w:rPr>
        <w:t xml:space="preserve"> </w:t>
      </w:r>
      <w:r w:rsidR="00391D22" w:rsidRPr="000F5608">
        <w:rPr>
          <w:rFonts w:eastAsia="Times New Roman"/>
          <w:sz w:val="27"/>
          <w:szCs w:val="27"/>
        </w:rPr>
        <w:t>установку и</w:t>
      </w:r>
      <w:r w:rsidR="00800F07" w:rsidRPr="000F5608">
        <w:rPr>
          <w:rFonts w:eastAsia="Times New Roman"/>
          <w:sz w:val="27"/>
          <w:szCs w:val="27"/>
        </w:rPr>
        <w:t xml:space="preserve"> эксплуатацию рекламн</w:t>
      </w:r>
      <w:r w:rsidR="0064076C">
        <w:rPr>
          <w:rFonts w:eastAsia="Times New Roman"/>
          <w:sz w:val="27"/>
          <w:szCs w:val="27"/>
        </w:rPr>
        <w:t>ой</w:t>
      </w:r>
      <w:r w:rsidR="0055322E" w:rsidRPr="000F5608">
        <w:rPr>
          <w:rFonts w:eastAsia="Times New Roman"/>
          <w:sz w:val="27"/>
          <w:szCs w:val="27"/>
        </w:rPr>
        <w:t xml:space="preserve"> конструкци</w:t>
      </w:r>
      <w:r w:rsidR="0064076C">
        <w:rPr>
          <w:rFonts w:eastAsia="Times New Roman"/>
          <w:sz w:val="27"/>
          <w:szCs w:val="27"/>
        </w:rPr>
        <w:t>и</w:t>
      </w:r>
      <w:r w:rsidR="00EB710C" w:rsidRPr="000F5608">
        <w:rPr>
          <w:rFonts w:eastAsia="Times New Roman"/>
          <w:sz w:val="27"/>
          <w:szCs w:val="27"/>
        </w:rPr>
        <w:t>, расположенн</w:t>
      </w:r>
      <w:r w:rsidR="0064076C">
        <w:rPr>
          <w:rFonts w:eastAsia="Times New Roman"/>
          <w:sz w:val="27"/>
          <w:szCs w:val="27"/>
        </w:rPr>
        <w:t>ой</w:t>
      </w:r>
      <w:r w:rsidR="00EB710C" w:rsidRPr="000F5608">
        <w:rPr>
          <w:rFonts w:eastAsia="Times New Roman"/>
          <w:sz w:val="27"/>
          <w:szCs w:val="27"/>
        </w:rPr>
        <w:t xml:space="preserve"> на территории муниципального образования «Город Воткинск»</w:t>
      </w:r>
    </w:p>
    <w:p w:rsidR="006D6407" w:rsidRPr="000F5608" w:rsidRDefault="006D6407" w:rsidP="006D6407">
      <w:pPr>
        <w:spacing w:after="0" w:line="240" w:lineRule="auto"/>
        <w:rPr>
          <w:rFonts w:eastAsia="Times New Roman"/>
          <w:sz w:val="27"/>
          <w:szCs w:val="27"/>
        </w:rPr>
      </w:pPr>
    </w:p>
    <w:p w:rsidR="00D565DC" w:rsidRPr="000F5608" w:rsidRDefault="00D565DC" w:rsidP="006D6407">
      <w:pPr>
        <w:spacing w:after="0" w:line="240" w:lineRule="auto"/>
        <w:rPr>
          <w:rFonts w:eastAsia="Times New Roman"/>
          <w:sz w:val="27"/>
          <w:szCs w:val="27"/>
        </w:rPr>
      </w:pPr>
    </w:p>
    <w:p w:rsidR="00B83CCC" w:rsidRPr="0064076C" w:rsidRDefault="006D6407" w:rsidP="0064076C">
      <w:pPr>
        <w:pStyle w:val="aff2"/>
        <w:ind w:firstLine="708"/>
        <w:jc w:val="both"/>
        <w:rPr>
          <w:rFonts w:eastAsia="Courier New"/>
          <w:sz w:val="28"/>
          <w:szCs w:val="28"/>
        </w:rPr>
      </w:pPr>
      <w:proofErr w:type="gramStart"/>
      <w:r w:rsidRPr="0064076C">
        <w:rPr>
          <w:sz w:val="28"/>
          <w:szCs w:val="28"/>
        </w:rPr>
        <w:t>В целях установки</w:t>
      </w:r>
      <w:r w:rsidR="00227221" w:rsidRPr="0064076C">
        <w:rPr>
          <w:sz w:val="28"/>
          <w:szCs w:val="28"/>
        </w:rPr>
        <w:t xml:space="preserve"> </w:t>
      </w:r>
      <w:r w:rsidRPr="0064076C">
        <w:rPr>
          <w:sz w:val="28"/>
          <w:szCs w:val="28"/>
        </w:rPr>
        <w:t xml:space="preserve">и размещения </w:t>
      </w:r>
      <w:r w:rsidR="00227221" w:rsidRPr="0064076C">
        <w:rPr>
          <w:sz w:val="28"/>
          <w:szCs w:val="28"/>
        </w:rPr>
        <w:t xml:space="preserve"> </w:t>
      </w:r>
      <w:r w:rsidRPr="0064076C">
        <w:rPr>
          <w:sz w:val="28"/>
          <w:szCs w:val="28"/>
        </w:rPr>
        <w:t xml:space="preserve">рекламных конструкции </w:t>
      </w:r>
      <w:r w:rsidR="00227221" w:rsidRPr="0064076C">
        <w:rPr>
          <w:sz w:val="28"/>
          <w:szCs w:val="28"/>
        </w:rPr>
        <w:t xml:space="preserve"> </w:t>
      </w:r>
      <w:r w:rsidRPr="0064076C">
        <w:rPr>
          <w:sz w:val="28"/>
          <w:szCs w:val="28"/>
        </w:rPr>
        <w:t>на территории</w:t>
      </w:r>
      <w:r w:rsidR="00227221" w:rsidRPr="0064076C">
        <w:rPr>
          <w:sz w:val="28"/>
          <w:szCs w:val="28"/>
        </w:rPr>
        <w:t xml:space="preserve"> </w:t>
      </w:r>
      <w:r w:rsidRPr="0064076C">
        <w:rPr>
          <w:sz w:val="28"/>
          <w:szCs w:val="28"/>
        </w:rPr>
        <w:t xml:space="preserve"> муниципального образования «Город</w:t>
      </w:r>
      <w:r w:rsidR="00227221" w:rsidRPr="0064076C">
        <w:rPr>
          <w:sz w:val="28"/>
          <w:szCs w:val="28"/>
        </w:rPr>
        <w:t xml:space="preserve"> </w:t>
      </w:r>
      <w:r w:rsidRPr="0064076C">
        <w:rPr>
          <w:sz w:val="28"/>
          <w:szCs w:val="28"/>
        </w:rPr>
        <w:t xml:space="preserve">Воткинск», </w:t>
      </w:r>
      <w:r w:rsidR="00227221" w:rsidRPr="0064076C">
        <w:rPr>
          <w:sz w:val="28"/>
          <w:szCs w:val="28"/>
        </w:rPr>
        <w:t xml:space="preserve"> </w:t>
      </w:r>
      <w:r w:rsidR="00A862D5" w:rsidRPr="0064076C">
        <w:rPr>
          <w:sz w:val="28"/>
          <w:szCs w:val="28"/>
        </w:rPr>
        <w:t>в соответствии с</w:t>
      </w:r>
      <w:r w:rsidRPr="0064076C">
        <w:rPr>
          <w:sz w:val="28"/>
          <w:szCs w:val="28"/>
        </w:rPr>
        <w:t xml:space="preserve"> Гражданским </w:t>
      </w:r>
      <w:r w:rsidR="00227221" w:rsidRPr="0064076C">
        <w:rPr>
          <w:sz w:val="28"/>
          <w:szCs w:val="28"/>
        </w:rPr>
        <w:t xml:space="preserve"> </w:t>
      </w:r>
      <w:r w:rsidRPr="0064076C">
        <w:rPr>
          <w:sz w:val="28"/>
          <w:szCs w:val="28"/>
        </w:rPr>
        <w:t>Кодексом Российской Федерации, Федеральным законом от 13.03.2006</w:t>
      </w:r>
      <w:r w:rsidR="004A73D0" w:rsidRPr="0064076C">
        <w:rPr>
          <w:sz w:val="28"/>
          <w:szCs w:val="28"/>
        </w:rPr>
        <w:t xml:space="preserve"> </w:t>
      </w:r>
      <w:r w:rsidR="005D34EC" w:rsidRPr="0064076C">
        <w:rPr>
          <w:sz w:val="28"/>
          <w:szCs w:val="28"/>
        </w:rPr>
        <w:t xml:space="preserve"> </w:t>
      </w:r>
      <w:r w:rsidRPr="0064076C">
        <w:rPr>
          <w:sz w:val="28"/>
          <w:szCs w:val="28"/>
        </w:rPr>
        <w:t>№ 38-ФЗ</w:t>
      </w:r>
      <w:r w:rsidR="004A73D0" w:rsidRPr="0064076C">
        <w:rPr>
          <w:sz w:val="28"/>
          <w:szCs w:val="28"/>
        </w:rPr>
        <w:t xml:space="preserve"> </w:t>
      </w:r>
      <w:r w:rsidRPr="0064076C">
        <w:rPr>
          <w:sz w:val="28"/>
          <w:szCs w:val="28"/>
        </w:rPr>
        <w:t>«О</w:t>
      </w:r>
      <w:r w:rsidR="00227221" w:rsidRPr="0064076C">
        <w:rPr>
          <w:sz w:val="28"/>
          <w:szCs w:val="28"/>
        </w:rPr>
        <w:t xml:space="preserve"> </w:t>
      </w:r>
      <w:r w:rsidRPr="0064076C">
        <w:rPr>
          <w:sz w:val="28"/>
          <w:szCs w:val="28"/>
        </w:rPr>
        <w:t>рекламе», Решением</w:t>
      </w:r>
      <w:r w:rsidR="00227221" w:rsidRPr="0064076C">
        <w:rPr>
          <w:sz w:val="28"/>
          <w:szCs w:val="28"/>
        </w:rPr>
        <w:t xml:space="preserve"> </w:t>
      </w:r>
      <w:r w:rsidRPr="0064076C">
        <w:rPr>
          <w:sz w:val="28"/>
          <w:szCs w:val="28"/>
        </w:rPr>
        <w:t xml:space="preserve"> Воткинской</w:t>
      </w:r>
      <w:r w:rsidR="00227221" w:rsidRPr="0064076C">
        <w:rPr>
          <w:sz w:val="28"/>
          <w:szCs w:val="28"/>
        </w:rPr>
        <w:t xml:space="preserve"> </w:t>
      </w:r>
      <w:r w:rsidRPr="0064076C">
        <w:rPr>
          <w:sz w:val="28"/>
          <w:szCs w:val="28"/>
        </w:rPr>
        <w:t xml:space="preserve"> городской Думы </w:t>
      </w:r>
      <w:r w:rsidR="00227221" w:rsidRPr="0064076C">
        <w:rPr>
          <w:sz w:val="28"/>
          <w:szCs w:val="28"/>
        </w:rPr>
        <w:t xml:space="preserve"> </w:t>
      </w:r>
      <w:r w:rsidRPr="0064076C">
        <w:rPr>
          <w:sz w:val="28"/>
          <w:szCs w:val="28"/>
        </w:rPr>
        <w:t xml:space="preserve">от </w:t>
      </w:r>
      <w:r w:rsidR="00227221" w:rsidRPr="0064076C">
        <w:rPr>
          <w:sz w:val="28"/>
          <w:szCs w:val="28"/>
        </w:rPr>
        <w:t xml:space="preserve"> </w:t>
      </w:r>
      <w:r w:rsidRPr="0064076C">
        <w:rPr>
          <w:sz w:val="28"/>
          <w:szCs w:val="28"/>
        </w:rPr>
        <w:t>27.11.2013</w:t>
      </w:r>
      <w:r w:rsidR="00227221" w:rsidRPr="0064076C">
        <w:rPr>
          <w:sz w:val="28"/>
          <w:szCs w:val="28"/>
        </w:rPr>
        <w:t xml:space="preserve"> </w:t>
      </w:r>
      <w:r w:rsidRPr="0064076C">
        <w:rPr>
          <w:sz w:val="28"/>
          <w:szCs w:val="28"/>
        </w:rPr>
        <w:t xml:space="preserve"> № 325 </w:t>
      </w:r>
      <w:r w:rsidR="00227221" w:rsidRPr="0064076C">
        <w:rPr>
          <w:sz w:val="28"/>
          <w:szCs w:val="28"/>
        </w:rPr>
        <w:t xml:space="preserve"> </w:t>
      </w:r>
      <w:r w:rsidRPr="0064076C">
        <w:rPr>
          <w:sz w:val="28"/>
          <w:szCs w:val="28"/>
        </w:rPr>
        <w:t xml:space="preserve">«Об </w:t>
      </w:r>
      <w:r w:rsidR="00227221" w:rsidRPr="0064076C">
        <w:rPr>
          <w:sz w:val="28"/>
          <w:szCs w:val="28"/>
        </w:rPr>
        <w:t xml:space="preserve"> </w:t>
      </w:r>
      <w:r w:rsidRPr="0064076C">
        <w:rPr>
          <w:sz w:val="28"/>
          <w:szCs w:val="28"/>
        </w:rPr>
        <w:t xml:space="preserve">утверждении </w:t>
      </w:r>
      <w:r w:rsidR="00227221" w:rsidRPr="0064076C">
        <w:rPr>
          <w:sz w:val="28"/>
          <w:szCs w:val="28"/>
        </w:rPr>
        <w:t xml:space="preserve"> </w:t>
      </w:r>
      <w:r w:rsidRPr="0064076C">
        <w:rPr>
          <w:sz w:val="28"/>
          <w:szCs w:val="28"/>
        </w:rPr>
        <w:t xml:space="preserve">положения </w:t>
      </w:r>
      <w:r w:rsidR="00227221" w:rsidRPr="0064076C">
        <w:rPr>
          <w:sz w:val="28"/>
          <w:szCs w:val="28"/>
        </w:rPr>
        <w:t xml:space="preserve"> </w:t>
      </w:r>
      <w:r w:rsidRPr="0064076C">
        <w:rPr>
          <w:sz w:val="28"/>
          <w:szCs w:val="28"/>
        </w:rPr>
        <w:t>«О</w:t>
      </w:r>
      <w:r w:rsidR="00227221" w:rsidRPr="0064076C">
        <w:rPr>
          <w:sz w:val="28"/>
          <w:szCs w:val="28"/>
        </w:rPr>
        <w:t xml:space="preserve"> </w:t>
      </w:r>
      <w:r w:rsidRPr="0064076C">
        <w:rPr>
          <w:sz w:val="28"/>
          <w:szCs w:val="28"/>
        </w:rPr>
        <w:t xml:space="preserve"> регулировании правоотношений, </w:t>
      </w:r>
      <w:r w:rsidR="00227221" w:rsidRPr="0064076C">
        <w:rPr>
          <w:sz w:val="28"/>
          <w:szCs w:val="28"/>
        </w:rPr>
        <w:t xml:space="preserve"> </w:t>
      </w:r>
      <w:r w:rsidRPr="0064076C">
        <w:rPr>
          <w:sz w:val="28"/>
          <w:szCs w:val="28"/>
        </w:rPr>
        <w:t xml:space="preserve">возникающих </w:t>
      </w:r>
      <w:r w:rsidR="00227221" w:rsidRPr="0064076C">
        <w:rPr>
          <w:sz w:val="28"/>
          <w:szCs w:val="28"/>
        </w:rPr>
        <w:t xml:space="preserve"> </w:t>
      </w:r>
      <w:r w:rsidRPr="0064076C">
        <w:rPr>
          <w:sz w:val="28"/>
          <w:szCs w:val="28"/>
        </w:rPr>
        <w:t xml:space="preserve">при </w:t>
      </w:r>
      <w:r w:rsidR="00227221" w:rsidRPr="0064076C">
        <w:rPr>
          <w:sz w:val="28"/>
          <w:szCs w:val="28"/>
        </w:rPr>
        <w:t xml:space="preserve"> </w:t>
      </w:r>
      <w:r w:rsidRPr="0064076C">
        <w:rPr>
          <w:sz w:val="28"/>
          <w:szCs w:val="28"/>
        </w:rPr>
        <w:t>размещении</w:t>
      </w:r>
      <w:r w:rsidR="00227221" w:rsidRPr="0064076C">
        <w:rPr>
          <w:sz w:val="28"/>
          <w:szCs w:val="28"/>
        </w:rPr>
        <w:t xml:space="preserve"> </w:t>
      </w:r>
      <w:r w:rsidRPr="0064076C">
        <w:rPr>
          <w:sz w:val="28"/>
          <w:szCs w:val="28"/>
        </w:rPr>
        <w:t xml:space="preserve"> и </w:t>
      </w:r>
      <w:r w:rsidR="00227221" w:rsidRPr="0064076C">
        <w:rPr>
          <w:sz w:val="28"/>
          <w:szCs w:val="28"/>
        </w:rPr>
        <w:t xml:space="preserve"> </w:t>
      </w:r>
      <w:r w:rsidRPr="0064076C">
        <w:rPr>
          <w:sz w:val="28"/>
          <w:szCs w:val="28"/>
        </w:rPr>
        <w:t>эксплуатации</w:t>
      </w:r>
      <w:r w:rsidR="00227221" w:rsidRPr="0064076C">
        <w:rPr>
          <w:sz w:val="28"/>
          <w:szCs w:val="28"/>
        </w:rPr>
        <w:t xml:space="preserve"> </w:t>
      </w:r>
      <w:r w:rsidRPr="0064076C">
        <w:rPr>
          <w:sz w:val="28"/>
          <w:szCs w:val="28"/>
        </w:rPr>
        <w:t xml:space="preserve"> рекламных конструкций</w:t>
      </w:r>
      <w:r w:rsidR="004A73D0" w:rsidRPr="0064076C">
        <w:rPr>
          <w:sz w:val="28"/>
          <w:szCs w:val="28"/>
        </w:rPr>
        <w:t xml:space="preserve"> </w:t>
      </w:r>
      <w:r w:rsidRPr="0064076C">
        <w:rPr>
          <w:sz w:val="28"/>
          <w:szCs w:val="28"/>
        </w:rPr>
        <w:t>на территории города Воткинска»,</w:t>
      </w:r>
      <w:r w:rsidR="004A73D0" w:rsidRPr="0064076C">
        <w:rPr>
          <w:sz w:val="28"/>
          <w:szCs w:val="28"/>
        </w:rPr>
        <w:t xml:space="preserve"> </w:t>
      </w:r>
      <w:r w:rsidRPr="0064076C">
        <w:rPr>
          <w:sz w:val="28"/>
          <w:szCs w:val="28"/>
        </w:rPr>
        <w:t>Постановлением Администрации города</w:t>
      </w:r>
      <w:r w:rsidR="00227221" w:rsidRPr="0064076C">
        <w:rPr>
          <w:sz w:val="28"/>
          <w:szCs w:val="28"/>
        </w:rPr>
        <w:t xml:space="preserve"> </w:t>
      </w:r>
      <w:r w:rsidRPr="0064076C">
        <w:rPr>
          <w:sz w:val="28"/>
          <w:szCs w:val="28"/>
        </w:rPr>
        <w:t>Воткинска</w:t>
      </w:r>
      <w:r w:rsidR="004A73D0" w:rsidRPr="0064076C">
        <w:rPr>
          <w:sz w:val="28"/>
          <w:szCs w:val="28"/>
        </w:rPr>
        <w:t xml:space="preserve"> </w:t>
      </w:r>
      <w:r w:rsidRPr="0064076C">
        <w:rPr>
          <w:sz w:val="28"/>
          <w:szCs w:val="28"/>
        </w:rPr>
        <w:t xml:space="preserve">от </w:t>
      </w:r>
      <w:r w:rsidR="0096436E" w:rsidRPr="0064076C">
        <w:rPr>
          <w:sz w:val="28"/>
          <w:szCs w:val="28"/>
        </w:rPr>
        <w:t>21.10.2020</w:t>
      </w:r>
      <w:r w:rsidRPr="0064076C">
        <w:rPr>
          <w:sz w:val="28"/>
          <w:szCs w:val="28"/>
        </w:rPr>
        <w:t xml:space="preserve"> № </w:t>
      </w:r>
      <w:r w:rsidR="0096436E" w:rsidRPr="0064076C">
        <w:rPr>
          <w:sz w:val="28"/>
          <w:szCs w:val="28"/>
        </w:rPr>
        <w:t>1323</w:t>
      </w:r>
      <w:r w:rsidR="00227221" w:rsidRPr="0064076C">
        <w:rPr>
          <w:sz w:val="28"/>
          <w:szCs w:val="28"/>
        </w:rPr>
        <w:t xml:space="preserve"> </w:t>
      </w:r>
      <w:r w:rsidRPr="0064076C">
        <w:rPr>
          <w:sz w:val="28"/>
          <w:szCs w:val="28"/>
        </w:rPr>
        <w:t>«</w:t>
      </w:r>
      <w:r w:rsidR="0096436E" w:rsidRPr="0064076C">
        <w:rPr>
          <w:sz w:val="28"/>
          <w:szCs w:val="28"/>
        </w:rPr>
        <w:t>Об утверждении</w:t>
      </w:r>
      <w:proofErr w:type="gramEnd"/>
      <w:r w:rsidR="0096436E" w:rsidRPr="0064076C">
        <w:rPr>
          <w:sz w:val="28"/>
          <w:szCs w:val="28"/>
        </w:rPr>
        <w:t xml:space="preserve"> </w:t>
      </w:r>
      <w:proofErr w:type="gramStart"/>
      <w:r w:rsidR="0096436E" w:rsidRPr="0064076C">
        <w:rPr>
          <w:sz w:val="28"/>
          <w:szCs w:val="28"/>
        </w:rPr>
        <w:t>Схемы размещения рекламных конструкций на территории муниципального образования «Город Воткинск»</w:t>
      </w:r>
      <w:r w:rsidRPr="0064076C">
        <w:rPr>
          <w:sz w:val="28"/>
          <w:szCs w:val="28"/>
        </w:rPr>
        <w:t>»,</w:t>
      </w:r>
      <w:r w:rsidR="004A73D0" w:rsidRPr="0064076C">
        <w:rPr>
          <w:sz w:val="28"/>
          <w:szCs w:val="28"/>
        </w:rPr>
        <w:t xml:space="preserve"> </w:t>
      </w:r>
      <w:r w:rsidR="00E46836" w:rsidRPr="0064076C">
        <w:rPr>
          <w:sz w:val="28"/>
          <w:szCs w:val="28"/>
        </w:rPr>
        <w:t>П</w:t>
      </w:r>
      <w:r w:rsidRPr="0064076C">
        <w:rPr>
          <w:sz w:val="28"/>
          <w:szCs w:val="28"/>
        </w:rPr>
        <w:t>остановлением</w:t>
      </w:r>
      <w:r w:rsidR="00227221" w:rsidRPr="0064076C">
        <w:rPr>
          <w:sz w:val="28"/>
          <w:szCs w:val="28"/>
        </w:rPr>
        <w:t xml:space="preserve"> </w:t>
      </w:r>
      <w:r w:rsidRPr="0064076C">
        <w:rPr>
          <w:sz w:val="28"/>
          <w:szCs w:val="28"/>
        </w:rPr>
        <w:t>Администрации</w:t>
      </w:r>
      <w:r w:rsidR="00227221" w:rsidRPr="0064076C">
        <w:rPr>
          <w:sz w:val="28"/>
          <w:szCs w:val="28"/>
        </w:rPr>
        <w:t xml:space="preserve"> </w:t>
      </w:r>
      <w:r w:rsidRPr="0064076C">
        <w:rPr>
          <w:sz w:val="28"/>
          <w:szCs w:val="28"/>
        </w:rPr>
        <w:t>города Воткинска</w:t>
      </w:r>
      <w:r w:rsidR="00227221" w:rsidRPr="0064076C">
        <w:rPr>
          <w:sz w:val="28"/>
          <w:szCs w:val="28"/>
        </w:rPr>
        <w:t xml:space="preserve"> </w:t>
      </w:r>
      <w:r w:rsidRPr="0064076C">
        <w:rPr>
          <w:sz w:val="28"/>
          <w:szCs w:val="28"/>
        </w:rPr>
        <w:t xml:space="preserve">от </w:t>
      </w:r>
      <w:r w:rsidR="00207A18">
        <w:rPr>
          <w:sz w:val="28"/>
          <w:szCs w:val="28"/>
        </w:rPr>
        <w:t>09</w:t>
      </w:r>
      <w:r w:rsidR="00534453" w:rsidRPr="0064076C">
        <w:rPr>
          <w:sz w:val="28"/>
          <w:szCs w:val="28"/>
        </w:rPr>
        <w:t>.</w:t>
      </w:r>
      <w:r w:rsidR="00880632" w:rsidRPr="0064076C">
        <w:rPr>
          <w:sz w:val="28"/>
          <w:szCs w:val="28"/>
        </w:rPr>
        <w:t>1</w:t>
      </w:r>
      <w:r w:rsidR="00207A18">
        <w:rPr>
          <w:sz w:val="28"/>
          <w:szCs w:val="28"/>
        </w:rPr>
        <w:t>1</w:t>
      </w:r>
      <w:r w:rsidR="00534453" w:rsidRPr="0064076C">
        <w:rPr>
          <w:sz w:val="28"/>
          <w:szCs w:val="28"/>
        </w:rPr>
        <w:t>.202</w:t>
      </w:r>
      <w:r w:rsidR="00207A18">
        <w:rPr>
          <w:sz w:val="28"/>
          <w:szCs w:val="28"/>
        </w:rPr>
        <w:t>3</w:t>
      </w:r>
      <w:r w:rsidRPr="0064076C">
        <w:rPr>
          <w:sz w:val="28"/>
          <w:szCs w:val="28"/>
        </w:rPr>
        <w:t xml:space="preserve"> № </w:t>
      </w:r>
      <w:r w:rsidR="00207A18">
        <w:rPr>
          <w:sz w:val="28"/>
          <w:szCs w:val="28"/>
        </w:rPr>
        <w:t>1350</w:t>
      </w:r>
      <w:r w:rsidRPr="0064076C">
        <w:rPr>
          <w:sz w:val="28"/>
          <w:szCs w:val="28"/>
        </w:rPr>
        <w:t xml:space="preserve"> «</w:t>
      </w:r>
      <w:r w:rsidR="00534453" w:rsidRPr="0064076C">
        <w:rPr>
          <w:sz w:val="28"/>
          <w:szCs w:val="28"/>
        </w:rPr>
        <w:t>Об утверждении Положения о порядке организации и проведения</w:t>
      </w:r>
      <w:r w:rsidR="00227221" w:rsidRPr="0064076C">
        <w:rPr>
          <w:sz w:val="28"/>
          <w:szCs w:val="28"/>
        </w:rPr>
        <w:t xml:space="preserve"> </w:t>
      </w:r>
      <w:r w:rsidR="00534453" w:rsidRPr="0064076C">
        <w:rPr>
          <w:sz w:val="28"/>
          <w:szCs w:val="28"/>
        </w:rPr>
        <w:t>электронн</w:t>
      </w:r>
      <w:r w:rsidR="00207A18">
        <w:rPr>
          <w:sz w:val="28"/>
          <w:szCs w:val="28"/>
        </w:rPr>
        <w:t>ого</w:t>
      </w:r>
      <w:r w:rsidR="00534453" w:rsidRPr="0064076C">
        <w:rPr>
          <w:sz w:val="28"/>
          <w:szCs w:val="28"/>
        </w:rPr>
        <w:t xml:space="preserve"> </w:t>
      </w:r>
      <w:r w:rsidR="00227221" w:rsidRPr="0064076C">
        <w:rPr>
          <w:sz w:val="28"/>
          <w:szCs w:val="28"/>
        </w:rPr>
        <w:t xml:space="preserve"> </w:t>
      </w:r>
      <w:r w:rsidR="000F5608" w:rsidRPr="0064076C">
        <w:rPr>
          <w:sz w:val="28"/>
          <w:szCs w:val="28"/>
        </w:rPr>
        <w:t xml:space="preserve"> </w:t>
      </w:r>
      <w:r w:rsidR="00207A18">
        <w:rPr>
          <w:sz w:val="28"/>
          <w:szCs w:val="28"/>
        </w:rPr>
        <w:t>аукциона</w:t>
      </w:r>
      <w:r w:rsidR="00534453" w:rsidRPr="0064076C">
        <w:rPr>
          <w:sz w:val="28"/>
          <w:szCs w:val="28"/>
        </w:rPr>
        <w:t xml:space="preserve"> на право заключения договора</w:t>
      </w:r>
      <w:r w:rsidR="00227221" w:rsidRPr="0064076C">
        <w:rPr>
          <w:sz w:val="28"/>
          <w:szCs w:val="28"/>
        </w:rPr>
        <w:t xml:space="preserve"> </w:t>
      </w:r>
      <w:r w:rsidR="00534453" w:rsidRPr="0064076C">
        <w:rPr>
          <w:sz w:val="28"/>
          <w:szCs w:val="28"/>
        </w:rPr>
        <w:t xml:space="preserve"> на </w:t>
      </w:r>
      <w:r w:rsidR="00227221" w:rsidRPr="0064076C">
        <w:rPr>
          <w:sz w:val="28"/>
          <w:szCs w:val="28"/>
        </w:rPr>
        <w:t xml:space="preserve"> </w:t>
      </w:r>
      <w:r w:rsidR="00534453" w:rsidRPr="0064076C">
        <w:rPr>
          <w:sz w:val="28"/>
          <w:szCs w:val="28"/>
        </w:rPr>
        <w:t>установку</w:t>
      </w:r>
      <w:r w:rsidR="00227221" w:rsidRPr="0064076C">
        <w:rPr>
          <w:sz w:val="28"/>
          <w:szCs w:val="28"/>
        </w:rPr>
        <w:t xml:space="preserve"> </w:t>
      </w:r>
      <w:r w:rsidR="00534453" w:rsidRPr="0064076C">
        <w:rPr>
          <w:sz w:val="28"/>
          <w:szCs w:val="28"/>
        </w:rPr>
        <w:t xml:space="preserve"> и эксплуатацию</w:t>
      </w:r>
      <w:r w:rsidR="00227221" w:rsidRPr="0064076C">
        <w:rPr>
          <w:sz w:val="28"/>
          <w:szCs w:val="28"/>
        </w:rPr>
        <w:t xml:space="preserve"> </w:t>
      </w:r>
      <w:r w:rsidR="00534453" w:rsidRPr="0064076C">
        <w:rPr>
          <w:sz w:val="28"/>
          <w:szCs w:val="28"/>
        </w:rPr>
        <w:t xml:space="preserve">рекламной </w:t>
      </w:r>
      <w:r w:rsidR="00227221" w:rsidRPr="0064076C">
        <w:rPr>
          <w:sz w:val="28"/>
          <w:szCs w:val="28"/>
        </w:rPr>
        <w:t xml:space="preserve"> </w:t>
      </w:r>
      <w:r w:rsidR="00534453" w:rsidRPr="0064076C">
        <w:rPr>
          <w:sz w:val="28"/>
          <w:szCs w:val="28"/>
        </w:rPr>
        <w:t xml:space="preserve">конструкции </w:t>
      </w:r>
      <w:r w:rsidR="00227221" w:rsidRPr="0064076C">
        <w:rPr>
          <w:sz w:val="28"/>
          <w:szCs w:val="28"/>
        </w:rPr>
        <w:t xml:space="preserve"> </w:t>
      </w:r>
      <w:r w:rsidR="00534453" w:rsidRPr="0064076C">
        <w:rPr>
          <w:sz w:val="28"/>
          <w:szCs w:val="28"/>
        </w:rPr>
        <w:t xml:space="preserve">на </w:t>
      </w:r>
      <w:r w:rsidR="00227221" w:rsidRPr="0064076C">
        <w:rPr>
          <w:sz w:val="28"/>
          <w:szCs w:val="28"/>
        </w:rPr>
        <w:t xml:space="preserve"> </w:t>
      </w:r>
      <w:r w:rsidR="00534453" w:rsidRPr="0064076C">
        <w:rPr>
          <w:sz w:val="28"/>
          <w:szCs w:val="28"/>
        </w:rPr>
        <w:t>земельном участке, здании или ином</w:t>
      </w:r>
      <w:r w:rsidR="004A73D0" w:rsidRPr="0064076C">
        <w:rPr>
          <w:sz w:val="28"/>
          <w:szCs w:val="28"/>
        </w:rPr>
        <w:t xml:space="preserve"> </w:t>
      </w:r>
      <w:r w:rsidR="00534453" w:rsidRPr="0064076C">
        <w:rPr>
          <w:sz w:val="28"/>
          <w:szCs w:val="28"/>
        </w:rPr>
        <w:t xml:space="preserve">недвижимом имуществе, находящемся в собственности муниципального образования «Городской </w:t>
      </w:r>
      <w:r w:rsidR="00227221" w:rsidRPr="0064076C">
        <w:rPr>
          <w:sz w:val="28"/>
          <w:szCs w:val="28"/>
        </w:rPr>
        <w:t xml:space="preserve"> </w:t>
      </w:r>
      <w:r w:rsidR="00534453" w:rsidRPr="0064076C">
        <w:rPr>
          <w:sz w:val="28"/>
          <w:szCs w:val="28"/>
        </w:rPr>
        <w:t>округ город Воткинск Удмуртской Республики», а также на земельных</w:t>
      </w:r>
      <w:proofErr w:type="gramEnd"/>
      <w:r w:rsidR="00534453" w:rsidRPr="0064076C">
        <w:rPr>
          <w:sz w:val="28"/>
          <w:szCs w:val="28"/>
        </w:rPr>
        <w:t xml:space="preserve"> участках, государственная</w:t>
      </w:r>
      <w:r w:rsidR="00227221" w:rsidRPr="0064076C">
        <w:rPr>
          <w:sz w:val="28"/>
          <w:szCs w:val="28"/>
        </w:rPr>
        <w:t xml:space="preserve"> </w:t>
      </w:r>
      <w:r w:rsidR="00534453" w:rsidRPr="0064076C">
        <w:rPr>
          <w:sz w:val="28"/>
          <w:szCs w:val="28"/>
        </w:rPr>
        <w:t xml:space="preserve"> собственность</w:t>
      </w:r>
      <w:r w:rsidR="00227221" w:rsidRPr="0064076C">
        <w:rPr>
          <w:sz w:val="28"/>
          <w:szCs w:val="28"/>
        </w:rPr>
        <w:t xml:space="preserve"> </w:t>
      </w:r>
      <w:r w:rsidR="00534453" w:rsidRPr="0064076C">
        <w:rPr>
          <w:sz w:val="28"/>
          <w:szCs w:val="28"/>
        </w:rPr>
        <w:t>на</w:t>
      </w:r>
      <w:r w:rsidR="00227221" w:rsidRPr="0064076C">
        <w:rPr>
          <w:sz w:val="28"/>
          <w:szCs w:val="28"/>
        </w:rPr>
        <w:t xml:space="preserve"> </w:t>
      </w:r>
      <w:r w:rsidR="00534453" w:rsidRPr="0064076C">
        <w:rPr>
          <w:sz w:val="28"/>
          <w:szCs w:val="28"/>
        </w:rPr>
        <w:t>которые</w:t>
      </w:r>
      <w:r w:rsidR="00227221" w:rsidRPr="0064076C">
        <w:rPr>
          <w:sz w:val="28"/>
          <w:szCs w:val="28"/>
        </w:rPr>
        <w:t xml:space="preserve"> </w:t>
      </w:r>
      <w:r w:rsidR="00534453" w:rsidRPr="0064076C">
        <w:rPr>
          <w:sz w:val="28"/>
          <w:szCs w:val="28"/>
        </w:rPr>
        <w:t>не разграничена</w:t>
      </w:r>
      <w:r w:rsidRPr="0064076C">
        <w:rPr>
          <w:sz w:val="28"/>
          <w:szCs w:val="28"/>
        </w:rPr>
        <w:t>»</w:t>
      </w:r>
      <w:r w:rsidR="0041162B" w:rsidRPr="0064076C">
        <w:rPr>
          <w:sz w:val="28"/>
          <w:szCs w:val="28"/>
        </w:rPr>
        <w:t xml:space="preserve"> (далее – Постановление Администрации города Воткинска от </w:t>
      </w:r>
      <w:r w:rsidR="00207A18">
        <w:rPr>
          <w:sz w:val="28"/>
          <w:szCs w:val="28"/>
        </w:rPr>
        <w:t>09</w:t>
      </w:r>
      <w:r w:rsidR="0041162B" w:rsidRPr="0064076C">
        <w:rPr>
          <w:sz w:val="28"/>
          <w:szCs w:val="28"/>
        </w:rPr>
        <w:t>.1</w:t>
      </w:r>
      <w:r w:rsidR="00207A18">
        <w:rPr>
          <w:sz w:val="28"/>
          <w:szCs w:val="28"/>
        </w:rPr>
        <w:t>1</w:t>
      </w:r>
      <w:r w:rsidR="0041162B" w:rsidRPr="0064076C">
        <w:rPr>
          <w:sz w:val="28"/>
          <w:szCs w:val="28"/>
        </w:rPr>
        <w:t>.202</w:t>
      </w:r>
      <w:r w:rsidR="00207A18">
        <w:rPr>
          <w:sz w:val="28"/>
          <w:szCs w:val="28"/>
        </w:rPr>
        <w:t>3</w:t>
      </w:r>
      <w:r w:rsidR="0041162B" w:rsidRPr="0064076C">
        <w:rPr>
          <w:sz w:val="28"/>
          <w:szCs w:val="28"/>
        </w:rPr>
        <w:t xml:space="preserve"> № 1</w:t>
      </w:r>
      <w:r w:rsidR="00207A18">
        <w:rPr>
          <w:sz w:val="28"/>
          <w:szCs w:val="28"/>
        </w:rPr>
        <w:t>350</w:t>
      </w:r>
      <w:r w:rsidR="0041162B" w:rsidRPr="0064076C">
        <w:rPr>
          <w:sz w:val="28"/>
          <w:szCs w:val="28"/>
        </w:rPr>
        <w:t>)</w:t>
      </w:r>
      <w:r w:rsidR="00E46836" w:rsidRPr="0064076C">
        <w:rPr>
          <w:sz w:val="28"/>
          <w:szCs w:val="28"/>
        </w:rPr>
        <w:t>,</w:t>
      </w:r>
      <w:r w:rsidR="0096436E" w:rsidRPr="0064076C">
        <w:rPr>
          <w:sz w:val="28"/>
          <w:szCs w:val="28"/>
        </w:rPr>
        <w:t xml:space="preserve"> </w:t>
      </w:r>
      <w:r w:rsidR="00231F84" w:rsidRPr="0064076C">
        <w:rPr>
          <w:sz w:val="28"/>
          <w:szCs w:val="28"/>
        </w:rPr>
        <w:t xml:space="preserve"> </w:t>
      </w:r>
      <w:r w:rsidR="004A73D0" w:rsidRPr="0064076C">
        <w:rPr>
          <w:sz w:val="28"/>
          <w:szCs w:val="28"/>
        </w:rPr>
        <w:t xml:space="preserve">руководствуясь </w:t>
      </w:r>
      <w:r w:rsidRPr="0064076C">
        <w:rPr>
          <w:sz w:val="28"/>
          <w:szCs w:val="28"/>
        </w:rPr>
        <w:lastRenderedPageBreak/>
        <w:t>Уставом</w:t>
      </w:r>
      <w:r w:rsidR="00227221" w:rsidRPr="0064076C">
        <w:rPr>
          <w:sz w:val="28"/>
          <w:szCs w:val="28"/>
        </w:rPr>
        <w:t xml:space="preserve"> </w:t>
      </w:r>
      <w:r w:rsidRPr="0064076C">
        <w:rPr>
          <w:sz w:val="28"/>
          <w:szCs w:val="28"/>
        </w:rPr>
        <w:t>муниципального</w:t>
      </w:r>
      <w:r w:rsidR="00227221" w:rsidRPr="0064076C">
        <w:rPr>
          <w:sz w:val="28"/>
          <w:szCs w:val="28"/>
        </w:rPr>
        <w:t xml:space="preserve"> </w:t>
      </w:r>
      <w:r w:rsidRPr="0064076C">
        <w:rPr>
          <w:sz w:val="28"/>
          <w:szCs w:val="28"/>
        </w:rPr>
        <w:t xml:space="preserve"> образования</w:t>
      </w:r>
      <w:r w:rsidR="004A73D0" w:rsidRPr="0064076C">
        <w:rPr>
          <w:sz w:val="28"/>
          <w:szCs w:val="28"/>
        </w:rPr>
        <w:t xml:space="preserve"> </w:t>
      </w:r>
      <w:r w:rsidRPr="0064076C">
        <w:rPr>
          <w:sz w:val="28"/>
          <w:szCs w:val="28"/>
        </w:rPr>
        <w:t>«Город</w:t>
      </w:r>
      <w:r w:rsidR="00880333" w:rsidRPr="0064076C">
        <w:rPr>
          <w:sz w:val="28"/>
          <w:szCs w:val="28"/>
        </w:rPr>
        <w:t xml:space="preserve"> </w:t>
      </w:r>
      <w:r w:rsidRPr="0064076C">
        <w:rPr>
          <w:sz w:val="28"/>
          <w:szCs w:val="28"/>
        </w:rPr>
        <w:t>Воткинск»,</w:t>
      </w:r>
      <w:r w:rsidR="00880333" w:rsidRPr="0064076C">
        <w:rPr>
          <w:sz w:val="28"/>
          <w:szCs w:val="28"/>
        </w:rPr>
        <w:t xml:space="preserve"> </w:t>
      </w:r>
      <w:r w:rsidRPr="0064076C">
        <w:rPr>
          <w:sz w:val="28"/>
          <w:szCs w:val="28"/>
        </w:rPr>
        <w:t>Администрация</w:t>
      </w:r>
      <w:r w:rsidR="00880333" w:rsidRPr="0064076C">
        <w:rPr>
          <w:sz w:val="28"/>
          <w:szCs w:val="28"/>
        </w:rPr>
        <w:t xml:space="preserve"> </w:t>
      </w:r>
      <w:r w:rsidRPr="0064076C">
        <w:rPr>
          <w:sz w:val="28"/>
          <w:szCs w:val="28"/>
        </w:rPr>
        <w:t>города</w:t>
      </w:r>
      <w:r w:rsidR="00880333" w:rsidRPr="0064076C">
        <w:rPr>
          <w:sz w:val="28"/>
          <w:szCs w:val="28"/>
        </w:rPr>
        <w:t xml:space="preserve"> </w:t>
      </w:r>
      <w:r w:rsidRPr="0064076C">
        <w:rPr>
          <w:sz w:val="28"/>
          <w:szCs w:val="28"/>
        </w:rPr>
        <w:t>Воткинска</w:t>
      </w:r>
      <w:r w:rsidR="00167725">
        <w:rPr>
          <w:sz w:val="28"/>
          <w:szCs w:val="28"/>
        </w:rPr>
        <w:t xml:space="preserve"> </w:t>
      </w:r>
      <w:proofErr w:type="gramStart"/>
      <w:r w:rsidRPr="0064076C">
        <w:rPr>
          <w:b/>
          <w:sz w:val="28"/>
          <w:szCs w:val="28"/>
        </w:rPr>
        <w:t>п</w:t>
      </w:r>
      <w:proofErr w:type="gramEnd"/>
      <w:r w:rsidR="00880333" w:rsidRPr="0064076C">
        <w:rPr>
          <w:b/>
          <w:sz w:val="28"/>
          <w:szCs w:val="28"/>
        </w:rPr>
        <w:t xml:space="preserve"> </w:t>
      </w:r>
      <w:r w:rsidRPr="0064076C">
        <w:rPr>
          <w:b/>
          <w:sz w:val="28"/>
          <w:szCs w:val="28"/>
        </w:rPr>
        <w:t>о</w:t>
      </w:r>
      <w:r w:rsidR="00880333" w:rsidRPr="0064076C">
        <w:rPr>
          <w:b/>
          <w:sz w:val="28"/>
          <w:szCs w:val="28"/>
        </w:rPr>
        <w:t xml:space="preserve"> </w:t>
      </w:r>
      <w:r w:rsidRPr="0064076C">
        <w:rPr>
          <w:b/>
          <w:sz w:val="28"/>
          <w:szCs w:val="28"/>
        </w:rPr>
        <w:t>с</w:t>
      </w:r>
      <w:r w:rsidR="00880333" w:rsidRPr="0064076C">
        <w:rPr>
          <w:b/>
          <w:sz w:val="28"/>
          <w:szCs w:val="28"/>
        </w:rPr>
        <w:t xml:space="preserve"> </w:t>
      </w:r>
      <w:r w:rsidRPr="0064076C">
        <w:rPr>
          <w:b/>
          <w:sz w:val="28"/>
          <w:szCs w:val="28"/>
        </w:rPr>
        <w:t>т</w:t>
      </w:r>
      <w:r w:rsidR="00880333" w:rsidRPr="0064076C">
        <w:rPr>
          <w:b/>
          <w:sz w:val="28"/>
          <w:szCs w:val="28"/>
        </w:rPr>
        <w:t xml:space="preserve"> </w:t>
      </w:r>
      <w:r w:rsidRPr="0064076C">
        <w:rPr>
          <w:b/>
          <w:sz w:val="28"/>
          <w:szCs w:val="28"/>
        </w:rPr>
        <w:t>а</w:t>
      </w:r>
      <w:r w:rsidR="00880333" w:rsidRPr="0064076C">
        <w:rPr>
          <w:b/>
          <w:sz w:val="28"/>
          <w:szCs w:val="28"/>
        </w:rPr>
        <w:t xml:space="preserve"> </w:t>
      </w:r>
      <w:r w:rsidRPr="0064076C">
        <w:rPr>
          <w:b/>
          <w:sz w:val="28"/>
          <w:szCs w:val="28"/>
        </w:rPr>
        <w:t>н</w:t>
      </w:r>
      <w:r w:rsidR="00880333" w:rsidRPr="0064076C">
        <w:rPr>
          <w:b/>
          <w:sz w:val="28"/>
          <w:szCs w:val="28"/>
        </w:rPr>
        <w:t xml:space="preserve"> </w:t>
      </w:r>
      <w:r w:rsidRPr="0064076C">
        <w:rPr>
          <w:b/>
          <w:sz w:val="28"/>
          <w:szCs w:val="28"/>
        </w:rPr>
        <w:t>о</w:t>
      </w:r>
      <w:r w:rsidR="00880333" w:rsidRPr="0064076C">
        <w:rPr>
          <w:b/>
          <w:sz w:val="28"/>
          <w:szCs w:val="28"/>
        </w:rPr>
        <w:t xml:space="preserve"> </w:t>
      </w:r>
      <w:r w:rsidRPr="0064076C">
        <w:rPr>
          <w:b/>
          <w:sz w:val="28"/>
          <w:szCs w:val="28"/>
        </w:rPr>
        <w:t>в</w:t>
      </w:r>
      <w:r w:rsidR="00880333" w:rsidRPr="0064076C">
        <w:rPr>
          <w:b/>
          <w:sz w:val="28"/>
          <w:szCs w:val="28"/>
        </w:rPr>
        <w:t xml:space="preserve"> </w:t>
      </w:r>
      <w:r w:rsidRPr="0064076C">
        <w:rPr>
          <w:b/>
          <w:sz w:val="28"/>
          <w:szCs w:val="28"/>
        </w:rPr>
        <w:t>л</w:t>
      </w:r>
      <w:r w:rsidR="00880333" w:rsidRPr="0064076C">
        <w:rPr>
          <w:b/>
          <w:sz w:val="28"/>
          <w:szCs w:val="28"/>
        </w:rPr>
        <w:t xml:space="preserve"> </w:t>
      </w:r>
      <w:r w:rsidRPr="0064076C">
        <w:rPr>
          <w:b/>
          <w:sz w:val="28"/>
          <w:szCs w:val="28"/>
        </w:rPr>
        <w:t>я</w:t>
      </w:r>
      <w:r w:rsidR="00880333" w:rsidRPr="0064076C">
        <w:rPr>
          <w:b/>
          <w:sz w:val="28"/>
          <w:szCs w:val="28"/>
        </w:rPr>
        <w:t xml:space="preserve"> </w:t>
      </w:r>
      <w:r w:rsidRPr="0064076C">
        <w:rPr>
          <w:b/>
          <w:sz w:val="28"/>
          <w:szCs w:val="28"/>
        </w:rPr>
        <w:t>е</w:t>
      </w:r>
      <w:r w:rsidR="00880333" w:rsidRPr="0064076C">
        <w:rPr>
          <w:b/>
          <w:sz w:val="28"/>
          <w:szCs w:val="28"/>
        </w:rPr>
        <w:t xml:space="preserve"> </w:t>
      </w:r>
      <w:r w:rsidRPr="0064076C">
        <w:rPr>
          <w:b/>
          <w:sz w:val="28"/>
          <w:szCs w:val="28"/>
        </w:rPr>
        <w:t>т</w:t>
      </w:r>
      <w:r w:rsidRPr="0064076C">
        <w:rPr>
          <w:sz w:val="28"/>
          <w:szCs w:val="28"/>
        </w:rPr>
        <w:t>:</w:t>
      </w:r>
    </w:p>
    <w:p w:rsidR="00800F07" w:rsidRPr="0064076C" w:rsidRDefault="006D6407" w:rsidP="0064076C">
      <w:pPr>
        <w:pStyle w:val="aff2"/>
        <w:ind w:firstLine="708"/>
        <w:jc w:val="both"/>
        <w:rPr>
          <w:rFonts w:eastAsia="Courier New"/>
          <w:sz w:val="28"/>
          <w:szCs w:val="28"/>
        </w:rPr>
      </w:pPr>
      <w:r w:rsidRPr="0064076C">
        <w:rPr>
          <w:rFonts w:eastAsia="Courier New"/>
          <w:sz w:val="28"/>
          <w:szCs w:val="28"/>
        </w:rPr>
        <w:t xml:space="preserve">1. Провести </w:t>
      </w:r>
      <w:r w:rsidR="00D15969" w:rsidRPr="0064076C">
        <w:rPr>
          <w:rFonts w:eastAsia="Courier New"/>
          <w:sz w:val="28"/>
          <w:szCs w:val="28"/>
        </w:rPr>
        <w:t>открытый аукцион в электронной форме</w:t>
      </w:r>
      <w:r w:rsidRPr="0064076C">
        <w:rPr>
          <w:rFonts w:eastAsia="Courier New"/>
          <w:sz w:val="28"/>
          <w:szCs w:val="28"/>
        </w:rPr>
        <w:t xml:space="preserve"> на</w:t>
      </w:r>
      <w:r w:rsidR="00227221" w:rsidRPr="0064076C">
        <w:rPr>
          <w:rFonts w:eastAsia="Courier New"/>
          <w:sz w:val="28"/>
          <w:szCs w:val="28"/>
        </w:rPr>
        <w:t xml:space="preserve"> </w:t>
      </w:r>
      <w:r w:rsidRPr="0064076C">
        <w:rPr>
          <w:rFonts w:eastAsia="Courier New"/>
          <w:sz w:val="28"/>
          <w:szCs w:val="28"/>
        </w:rPr>
        <w:t>право заключения</w:t>
      </w:r>
      <w:r w:rsidR="00227221" w:rsidRPr="0064076C">
        <w:rPr>
          <w:rFonts w:eastAsia="Courier New"/>
          <w:sz w:val="28"/>
          <w:szCs w:val="28"/>
        </w:rPr>
        <w:t xml:space="preserve"> </w:t>
      </w:r>
      <w:r w:rsidRPr="0064076C">
        <w:rPr>
          <w:rFonts w:eastAsia="Courier New"/>
          <w:sz w:val="28"/>
          <w:szCs w:val="28"/>
        </w:rPr>
        <w:t>договор</w:t>
      </w:r>
      <w:r w:rsidR="0064076C" w:rsidRPr="0064076C">
        <w:rPr>
          <w:rFonts w:eastAsia="Courier New"/>
          <w:sz w:val="28"/>
          <w:szCs w:val="28"/>
        </w:rPr>
        <w:t>а</w:t>
      </w:r>
      <w:r w:rsidR="00227221" w:rsidRPr="0064076C">
        <w:rPr>
          <w:rFonts w:eastAsia="Courier New"/>
          <w:sz w:val="28"/>
          <w:szCs w:val="28"/>
        </w:rPr>
        <w:t xml:space="preserve"> </w:t>
      </w:r>
      <w:r w:rsidRPr="0064076C">
        <w:rPr>
          <w:rFonts w:eastAsia="Courier New"/>
          <w:sz w:val="28"/>
          <w:szCs w:val="28"/>
        </w:rPr>
        <w:t>на установку и эксплуатацию</w:t>
      </w:r>
      <w:r w:rsidR="004A73D0" w:rsidRPr="0064076C">
        <w:rPr>
          <w:rFonts w:eastAsia="Courier New"/>
          <w:sz w:val="28"/>
          <w:szCs w:val="28"/>
        </w:rPr>
        <w:t xml:space="preserve"> </w:t>
      </w:r>
      <w:r w:rsidRPr="0064076C">
        <w:rPr>
          <w:rFonts w:eastAsia="Courier New"/>
          <w:sz w:val="28"/>
          <w:szCs w:val="28"/>
        </w:rPr>
        <w:t>рекламн</w:t>
      </w:r>
      <w:r w:rsidR="0064076C" w:rsidRPr="0064076C">
        <w:rPr>
          <w:rFonts w:eastAsia="Courier New"/>
          <w:sz w:val="28"/>
          <w:szCs w:val="28"/>
        </w:rPr>
        <w:t>ой</w:t>
      </w:r>
      <w:r w:rsidRPr="0064076C">
        <w:rPr>
          <w:rFonts w:eastAsia="Courier New"/>
          <w:sz w:val="28"/>
          <w:szCs w:val="28"/>
        </w:rPr>
        <w:t xml:space="preserve"> конструкци</w:t>
      </w:r>
      <w:r w:rsidR="0064076C" w:rsidRPr="0064076C">
        <w:rPr>
          <w:rFonts w:eastAsia="Courier New"/>
          <w:sz w:val="28"/>
          <w:szCs w:val="28"/>
        </w:rPr>
        <w:t>и</w:t>
      </w:r>
      <w:r w:rsidR="00EB710C" w:rsidRPr="0064076C">
        <w:rPr>
          <w:rFonts w:eastAsia="Courier New"/>
          <w:sz w:val="28"/>
          <w:szCs w:val="28"/>
        </w:rPr>
        <w:t>,</w:t>
      </w:r>
      <w:r w:rsidRPr="0064076C">
        <w:rPr>
          <w:rFonts w:eastAsia="Courier New"/>
          <w:sz w:val="28"/>
          <w:szCs w:val="28"/>
        </w:rPr>
        <w:t xml:space="preserve"> </w:t>
      </w:r>
      <w:r w:rsidR="00EB710C" w:rsidRPr="0064076C">
        <w:rPr>
          <w:rFonts w:eastAsia="Courier New"/>
          <w:sz w:val="28"/>
          <w:szCs w:val="28"/>
        </w:rPr>
        <w:t>расположенн</w:t>
      </w:r>
      <w:r w:rsidR="0064076C" w:rsidRPr="0064076C">
        <w:rPr>
          <w:rFonts w:eastAsia="Courier New"/>
          <w:sz w:val="28"/>
          <w:szCs w:val="28"/>
        </w:rPr>
        <w:t>ой</w:t>
      </w:r>
      <w:r w:rsidR="00EB710C" w:rsidRPr="0064076C">
        <w:rPr>
          <w:rFonts w:eastAsia="Courier New"/>
          <w:sz w:val="28"/>
          <w:szCs w:val="28"/>
        </w:rPr>
        <w:t xml:space="preserve"> на территории муниципального образования </w:t>
      </w:r>
      <w:r w:rsidR="00227221" w:rsidRPr="0064076C">
        <w:rPr>
          <w:rFonts w:eastAsia="Courier New"/>
          <w:sz w:val="28"/>
          <w:szCs w:val="28"/>
        </w:rPr>
        <w:t xml:space="preserve"> </w:t>
      </w:r>
      <w:r w:rsidR="00EB710C" w:rsidRPr="0064076C">
        <w:rPr>
          <w:rFonts w:eastAsia="Courier New"/>
          <w:sz w:val="28"/>
          <w:szCs w:val="28"/>
        </w:rPr>
        <w:t>«Город Воткинск»</w:t>
      </w:r>
      <w:r w:rsidR="009A5F93" w:rsidRPr="0064076C">
        <w:rPr>
          <w:rFonts w:eastAsia="Courier New"/>
          <w:sz w:val="28"/>
          <w:szCs w:val="28"/>
        </w:rPr>
        <w:t>.</w:t>
      </w:r>
    </w:p>
    <w:p w:rsidR="00E46836" w:rsidRPr="0064076C" w:rsidRDefault="00E46836" w:rsidP="0064076C">
      <w:pPr>
        <w:pStyle w:val="aff2"/>
        <w:jc w:val="both"/>
        <w:rPr>
          <w:rFonts w:eastAsia="Courier New"/>
          <w:sz w:val="28"/>
          <w:szCs w:val="28"/>
        </w:rPr>
      </w:pPr>
    </w:p>
    <w:p w:rsidR="006F5931" w:rsidRPr="0064076C" w:rsidRDefault="006D6407" w:rsidP="0064076C">
      <w:pPr>
        <w:pStyle w:val="aff2"/>
        <w:ind w:firstLine="708"/>
        <w:jc w:val="both"/>
        <w:rPr>
          <w:rFonts w:eastAsia="Courier New"/>
          <w:sz w:val="28"/>
          <w:szCs w:val="28"/>
        </w:rPr>
      </w:pPr>
      <w:r w:rsidRPr="0064076C">
        <w:rPr>
          <w:rFonts w:eastAsia="Courier New"/>
          <w:sz w:val="28"/>
          <w:szCs w:val="28"/>
        </w:rPr>
        <w:t xml:space="preserve">2. </w:t>
      </w:r>
      <w:r w:rsidR="006F5931" w:rsidRPr="0064076C">
        <w:rPr>
          <w:rFonts w:eastAsia="Courier New"/>
          <w:sz w:val="28"/>
          <w:szCs w:val="28"/>
        </w:rPr>
        <w:t>Установить состав лот</w:t>
      </w:r>
      <w:r w:rsidR="00567FC2">
        <w:rPr>
          <w:rFonts w:eastAsia="Courier New"/>
          <w:sz w:val="28"/>
          <w:szCs w:val="28"/>
        </w:rPr>
        <w:t>а</w:t>
      </w:r>
      <w:r w:rsidR="006F5931" w:rsidRPr="0064076C">
        <w:rPr>
          <w:rFonts w:eastAsia="Courier New"/>
          <w:sz w:val="28"/>
          <w:szCs w:val="28"/>
        </w:rPr>
        <w:t>, выставляем</w:t>
      </w:r>
      <w:r w:rsidR="00567FC2">
        <w:rPr>
          <w:rFonts w:eastAsia="Courier New"/>
          <w:sz w:val="28"/>
          <w:szCs w:val="28"/>
        </w:rPr>
        <w:t>ого</w:t>
      </w:r>
      <w:r w:rsidR="006F5931" w:rsidRPr="0064076C">
        <w:rPr>
          <w:rFonts w:eastAsia="Courier New"/>
          <w:sz w:val="28"/>
          <w:szCs w:val="28"/>
        </w:rPr>
        <w:t xml:space="preserve"> на аукцион:</w:t>
      </w:r>
    </w:p>
    <w:p w:rsidR="006F5931" w:rsidRPr="0064076C" w:rsidRDefault="00567FC2" w:rsidP="0064076C">
      <w:pPr>
        <w:pStyle w:val="aff2"/>
        <w:ind w:firstLine="708"/>
        <w:jc w:val="both"/>
        <w:rPr>
          <w:sz w:val="28"/>
          <w:szCs w:val="28"/>
        </w:rPr>
      </w:pPr>
      <w:r>
        <w:rPr>
          <w:rFonts w:eastAsia="Courier New"/>
          <w:sz w:val="28"/>
          <w:szCs w:val="28"/>
        </w:rPr>
        <w:t>1)</w:t>
      </w:r>
      <w:r w:rsidR="006F5931" w:rsidRPr="0064076C">
        <w:rPr>
          <w:b/>
          <w:sz w:val="28"/>
          <w:szCs w:val="28"/>
        </w:rPr>
        <w:t xml:space="preserve"> </w:t>
      </w:r>
      <w:r w:rsidR="00755BEE" w:rsidRPr="0064076C">
        <w:rPr>
          <w:sz w:val="28"/>
          <w:szCs w:val="28"/>
        </w:rPr>
        <w:t>л</w:t>
      </w:r>
      <w:r w:rsidR="006F5931" w:rsidRPr="0064076C">
        <w:rPr>
          <w:sz w:val="28"/>
          <w:szCs w:val="28"/>
        </w:rPr>
        <w:t>от № 1</w:t>
      </w:r>
      <w:r w:rsidR="006F5931" w:rsidRPr="0064076C">
        <w:rPr>
          <w:b/>
          <w:sz w:val="28"/>
          <w:szCs w:val="28"/>
        </w:rPr>
        <w:t>:</w:t>
      </w:r>
      <w:r w:rsidR="006F5931" w:rsidRPr="0064076C">
        <w:rPr>
          <w:sz w:val="28"/>
          <w:szCs w:val="28"/>
        </w:rPr>
        <w:t xml:space="preserve"> Право на заключение договора на установку и эксплуатацию рекламной конструкции на земельном участке государственная </w:t>
      </w:r>
      <w:proofErr w:type="gramStart"/>
      <w:r w:rsidR="006F5931" w:rsidRPr="0064076C">
        <w:rPr>
          <w:sz w:val="28"/>
          <w:szCs w:val="28"/>
        </w:rPr>
        <w:t>собственность</w:t>
      </w:r>
      <w:proofErr w:type="gramEnd"/>
      <w:r w:rsidR="006F5931" w:rsidRPr="0064076C">
        <w:rPr>
          <w:sz w:val="28"/>
          <w:szCs w:val="28"/>
        </w:rPr>
        <w:t xml:space="preserve"> на который не разграничена.</w:t>
      </w:r>
    </w:p>
    <w:p w:rsidR="006F5931" w:rsidRPr="0064076C" w:rsidRDefault="00567FC2" w:rsidP="00BD5A8D">
      <w:pPr>
        <w:pStyle w:val="Text1"/>
        <w:rPr>
          <w:sz w:val="28"/>
          <w:szCs w:val="28"/>
        </w:rPr>
      </w:pPr>
      <w:r>
        <w:rPr>
          <w:sz w:val="28"/>
          <w:szCs w:val="28"/>
        </w:rPr>
        <w:t>2)</w:t>
      </w:r>
      <w:r w:rsidR="006F5931" w:rsidRPr="0064076C">
        <w:rPr>
          <w:sz w:val="28"/>
          <w:szCs w:val="28"/>
        </w:rPr>
        <w:t xml:space="preserve"> </w:t>
      </w:r>
      <w:r w:rsidR="00755BEE" w:rsidRPr="0064076C">
        <w:rPr>
          <w:sz w:val="28"/>
          <w:szCs w:val="28"/>
        </w:rPr>
        <w:t>н</w:t>
      </w:r>
      <w:r w:rsidR="006F5931" w:rsidRPr="0064076C">
        <w:rPr>
          <w:sz w:val="28"/>
          <w:szCs w:val="28"/>
        </w:rPr>
        <w:t xml:space="preserve">ачальная (минимальная) цена предмета аукциона (лота): </w:t>
      </w:r>
      <w:r w:rsidR="00BD5A8D" w:rsidRPr="00BD5A8D">
        <w:rPr>
          <w:sz w:val="28"/>
          <w:szCs w:val="28"/>
        </w:rPr>
        <w:t xml:space="preserve">41 277,60 (сорок одна тысяча двести семьдесят семь) </w:t>
      </w:r>
      <w:r w:rsidR="00BD5A8D">
        <w:rPr>
          <w:sz w:val="28"/>
          <w:szCs w:val="28"/>
        </w:rPr>
        <w:t xml:space="preserve">рублей 60 копеек </w:t>
      </w:r>
      <w:r w:rsidR="00BD5A8D" w:rsidRPr="0064076C">
        <w:rPr>
          <w:sz w:val="28"/>
          <w:szCs w:val="28"/>
        </w:rPr>
        <w:t xml:space="preserve"> </w:t>
      </w:r>
      <w:r w:rsidR="006F5931" w:rsidRPr="0064076C">
        <w:rPr>
          <w:sz w:val="28"/>
          <w:szCs w:val="28"/>
        </w:rPr>
        <w:t xml:space="preserve">(в соответствии </w:t>
      </w:r>
      <w:r w:rsidR="00DC1F26" w:rsidRPr="0064076C">
        <w:rPr>
          <w:sz w:val="28"/>
          <w:szCs w:val="28"/>
        </w:rPr>
        <w:t>с Порядком расчета начальной (минимальной) цены предмета аукциона (лота), утвержденным Постановлением Администрации</w:t>
      </w:r>
      <w:r w:rsidR="003F7F14">
        <w:rPr>
          <w:sz w:val="28"/>
          <w:szCs w:val="28"/>
        </w:rPr>
        <w:t xml:space="preserve"> города Воткинска</w:t>
      </w:r>
      <w:r w:rsidR="00DC1F26" w:rsidRPr="0064076C">
        <w:rPr>
          <w:sz w:val="28"/>
          <w:szCs w:val="28"/>
        </w:rPr>
        <w:t xml:space="preserve"> от </w:t>
      </w:r>
      <w:r w:rsidR="00BD5A8D">
        <w:rPr>
          <w:sz w:val="28"/>
          <w:szCs w:val="28"/>
        </w:rPr>
        <w:t>09</w:t>
      </w:r>
      <w:r w:rsidR="00DC1F26" w:rsidRPr="0064076C">
        <w:rPr>
          <w:sz w:val="28"/>
          <w:szCs w:val="28"/>
        </w:rPr>
        <w:t>.1</w:t>
      </w:r>
      <w:r w:rsidR="00BD5A8D">
        <w:rPr>
          <w:sz w:val="28"/>
          <w:szCs w:val="28"/>
        </w:rPr>
        <w:t>1</w:t>
      </w:r>
      <w:r w:rsidR="00DC1F26" w:rsidRPr="0064076C">
        <w:rPr>
          <w:sz w:val="28"/>
          <w:szCs w:val="28"/>
        </w:rPr>
        <w:t>.202</w:t>
      </w:r>
      <w:r w:rsidR="00BD5A8D">
        <w:rPr>
          <w:sz w:val="28"/>
          <w:szCs w:val="28"/>
        </w:rPr>
        <w:t>3</w:t>
      </w:r>
      <w:r w:rsidR="00DC1F26" w:rsidRPr="0064076C">
        <w:rPr>
          <w:sz w:val="28"/>
          <w:szCs w:val="28"/>
        </w:rPr>
        <w:t xml:space="preserve"> № 1</w:t>
      </w:r>
      <w:r w:rsidR="00BD5A8D">
        <w:rPr>
          <w:sz w:val="28"/>
          <w:szCs w:val="28"/>
        </w:rPr>
        <w:t>350)</w:t>
      </w:r>
      <w:r w:rsidR="003F7F14">
        <w:rPr>
          <w:sz w:val="28"/>
          <w:szCs w:val="28"/>
        </w:rPr>
        <w:t xml:space="preserve"> </w:t>
      </w:r>
      <w:r w:rsidR="006F5931" w:rsidRPr="0064076C">
        <w:rPr>
          <w:sz w:val="28"/>
          <w:szCs w:val="28"/>
        </w:rPr>
        <w:t>.</w:t>
      </w:r>
    </w:p>
    <w:p w:rsidR="006F5931" w:rsidRPr="0064076C" w:rsidRDefault="00567FC2" w:rsidP="0064076C">
      <w:pPr>
        <w:pStyle w:val="aff2"/>
        <w:ind w:firstLine="708"/>
        <w:jc w:val="both"/>
        <w:rPr>
          <w:sz w:val="28"/>
          <w:szCs w:val="28"/>
        </w:rPr>
      </w:pPr>
      <w:r>
        <w:rPr>
          <w:sz w:val="28"/>
          <w:szCs w:val="28"/>
        </w:rPr>
        <w:t>3)</w:t>
      </w:r>
      <w:r w:rsidR="0041162B" w:rsidRPr="0064076C">
        <w:rPr>
          <w:sz w:val="28"/>
          <w:szCs w:val="28"/>
        </w:rPr>
        <w:t xml:space="preserve"> </w:t>
      </w:r>
      <w:r w:rsidR="00755BEE" w:rsidRPr="0064076C">
        <w:rPr>
          <w:sz w:val="28"/>
          <w:szCs w:val="28"/>
        </w:rPr>
        <w:t>с</w:t>
      </w:r>
      <w:r w:rsidR="006F5931" w:rsidRPr="0064076C">
        <w:rPr>
          <w:sz w:val="28"/>
          <w:szCs w:val="28"/>
        </w:rPr>
        <w:t>рок, на который заключается договор на установку и эксплуатацию рекламных конструкций – 7 (семь) лет.</w:t>
      </w:r>
    </w:p>
    <w:p w:rsidR="006F5931" w:rsidRPr="0064076C" w:rsidRDefault="00567FC2" w:rsidP="0064076C">
      <w:pPr>
        <w:pStyle w:val="aff2"/>
        <w:ind w:firstLine="708"/>
        <w:jc w:val="both"/>
        <w:rPr>
          <w:sz w:val="28"/>
          <w:szCs w:val="28"/>
        </w:rPr>
      </w:pPr>
      <w:r>
        <w:rPr>
          <w:sz w:val="28"/>
          <w:szCs w:val="28"/>
        </w:rPr>
        <w:t>4)</w:t>
      </w:r>
      <w:r w:rsidR="00755BEE" w:rsidRPr="0064076C">
        <w:rPr>
          <w:sz w:val="28"/>
          <w:szCs w:val="28"/>
        </w:rPr>
        <w:t xml:space="preserve"> м</w:t>
      </w:r>
      <w:r w:rsidR="006F5931" w:rsidRPr="0064076C">
        <w:rPr>
          <w:sz w:val="28"/>
          <w:szCs w:val="28"/>
        </w:rPr>
        <w:t xml:space="preserve">есто установки рекламной конструкции: </w:t>
      </w:r>
      <w:r w:rsidR="00BD5A8D" w:rsidRPr="00BD5A8D">
        <w:rPr>
          <w:sz w:val="28"/>
          <w:szCs w:val="28"/>
        </w:rPr>
        <w:t>Удмуртская Республика, город Воткинск, в районе Соборной площади</w:t>
      </w:r>
      <w:r w:rsidR="00BD5A8D" w:rsidRPr="0064076C">
        <w:rPr>
          <w:sz w:val="28"/>
          <w:szCs w:val="28"/>
        </w:rPr>
        <w:t xml:space="preserve"> </w:t>
      </w:r>
      <w:r w:rsidR="006F5931" w:rsidRPr="0064076C">
        <w:rPr>
          <w:sz w:val="28"/>
          <w:szCs w:val="28"/>
        </w:rPr>
        <w:t>(№ рекламного места в соответствии со Схемой размещения рекламных конструкций на территории муниципального образования «Город Воткинск» - Б-00</w:t>
      </w:r>
      <w:r w:rsidR="00BD5A8D">
        <w:rPr>
          <w:sz w:val="28"/>
          <w:szCs w:val="28"/>
        </w:rPr>
        <w:t>189</w:t>
      </w:r>
      <w:r w:rsidR="006F5931" w:rsidRPr="0064076C">
        <w:rPr>
          <w:sz w:val="28"/>
          <w:szCs w:val="28"/>
        </w:rPr>
        <w:t>).</w:t>
      </w:r>
    </w:p>
    <w:p w:rsidR="006F5931" w:rsidRPr="0064076C" w:rsidRDefault="00567FC2" w:rsidP="0064076C">
      <w:pPr>
        <w:pStyle w:val="aff2"/>
        <w:ind w:firstLine="708"/>
        <w:jc w:val="both"/>
        <w:rPr>
          <w:sz w:val="28"/>
          <w:szCs w:val="28"/>
        </w:rPr>
      </w:pPr>
      <w:r>
        <w:rPr>
          <w:sz w:val="28"/>
          <w:szCs w:val="28"/>
        </w:rPr>
        <w:t>5)</w:t>
      </w:r>
      <w:r w:rsidR="00755BEE" w:rsidRPr="0064076C">
        <w:rPr>
          <w:sz w:val="28"/>
          <w:szCs w:val="28"/>
        </w:rPr>
        <w:t xml:space="preserve"> т</w:t>
      </w:r>
      <w:r w:rsidR="006F5931" w:rsidRPr="0064076C">
        <w:rPr>
          <w:sz w:val="28"/>
          <w:szCs w:val="28"/>
        </w:rPr>
        <w:t>ип рекламной конструкции:  щитовая установка - «</w:t>
      </w:r>
      <w:proofErr w:type="spellStart"/>
      <w:r w:rsidR="006F5931" w:rsidRPr="0064076C">
        <w:rPr>
          <w:sz w:val="28"/>
          <w:szCs w:val="28"/>
        </w:rPr>
        <w:t>билборд</w:t>
      </w:r>
      <w:proofErr w:type="spellEnd"/>
      <w:r w:rsidR="006F5931" w:rsidRPr="0064076C">
        <w:rPr>
          <w:sz w:val="28"/>
          <w:szCs w:val="28"/>
        </w:rPr>
        <w:t>».</w:t>
      </w:r>
    </w:p>
    <w:p w:rsidR="006F5931" w:rsidRPr="0064076C" w:rsidRDefault="00567FC2" w:rsidP="0064076C">
      <w:pPr>
        <w:pStyle w:val="aff2"/>
        <w:ind w:firstLine="708"/>
        <w:jc w:val="both"/>
        <w:rPr>
          <w:sz w:val="28"/>
          <w:szCs w:val="28"/>
        </w:rPr>
      </w:pPr>
      <w:r>
        <w:rPr>
          <w:sz w:val="28"/>
          <w:szCs w:val="28"/>
        </w:rPr>
        <w:t>6)</w:t>
      </w:r>
      <w:r w:rsidR="00755BEE" w:rsidRPr="0064076C">
        <w:rPr>
          <w:sz w:val="28"/>
          <w:szCs w:val="28"/>
        </w:rPr>
        <w:t xml:space="preserve"> р</w:t>
      </w:r>
      <w:r w:rsidR="006F5931" w:rsidRPr="0064076C">
        <w:rPr>
          <w:sz w:val="28"/>
          <w:szCs w:val="28"/>
        </w:rPr>
        <w:t xml:space="preserve">азмеры информационного поля: 6,0 х 3,0 м х 2 стороны. Общая площадь информационных полей: 36,0 кв.м. </w:t>
      </w:r>
    </w:p>
    <w:p w:rsidR="00B83CCC" w:rsidRPr="0064076C" w:rsidRDefault="00B83CCC" w:rsidP="0064076C">
      <w:pPr>
        <w:pStyle w:val="aff2"/>
        <w:jc w:val="both"/>
        <w:rPr>
          <w:rFonts w:eastAsia="Courier New"/>
          <w:sz w:val="28"/>
          <w:szCs w:val="28"/>
        </w:rPr>
      </w:pPr>
    </w:p>
    <w:p w:rsidR="00EC6DE7" w:rsidRPr="0064076C" w:rsidRDefault="006D6407" w:rsidP="0064076C">
      <w:pPr>
        <w:pStyle w:val="aff2"/>
        <w:ind w:firstLine="708"/>
        <w:jc w:val="both"/>
        <w:rPr>
          <w:rFonts w:eastAsia="Courier New"/>
          <w:sz w:val="28"/>
          <w:szCs w:val="28"/>
        </w:rPr>
      </w:pPr>
      <w:r w:rsidRPr="0064076C">
        <w:rPr>
          <w:rFonts w:eastAsia="Courier New"/>
          <w:sz w:val="28"/>
          <w:szCs w:val="28"/>
        </w:rPr>
        <w:t>3. Установить</w:t>
      </w:r>
      <w:r w:rsidR="00DC6E4E" w:rsidRPr="0064076C">
        <w:rPr>
          <w:rFonts w:eastAsia="Courier New"/>
          <w:sz w:val="28"/>
          <w:szCs w:val="28"/>
        </w:rPr>
        <w:t xml:space="preserve"> м</w:t>
      </w:r>
      <w:r w:rsidR="00EC6DE7" w:rsidRPr="0064076C">
        <w:rPr>
          <w:rFonts w:eastAsia="Courier New"/>
          <w:sz w:val="28"/>
          <w:szCs w:val="28"/>
        </w:rPr>
        <w:t xml:space="preserve">есто проведения </w:t>
      </w:r>
      <w:r w:rsidR="00D15969" w:rsidRPr="0064076C">
        <w:rPr>
          <w:rFonts w:eastAsia="Courier New"/>
          <w:sz w:val="28"/>
          <w:szCs w:val="28"/>
        </w:rPr>
        <w:t xml:space="preserve"> открытого </w:t>
      </w:r>
      <w:r w:rsidR="00EC6DE7" w:rsidRPr="0064076C">
        <w:rPr>
          <w:rFonts w:eastAsia="Courier New"/>
          <w:sz w:val="28"/>
          <w:szCs w:val="28"/>
        </w:rPr>
        <w:t>аукцион</w:t>
      </w:r>
      <w:r w:rsidR="00D15969" w:rsidRPr="0064076C">
        <w:rPr>
          <w:rFonts w:eastAsia="Courier New"/>
          <w:sz w:val="28"/>
          <w:szCs w:val="28"/>
        </w:rPr>
        <w:t>а</w:t>
      </w:r>
      <w:r w:rsidR="00EC6DE7" w:rsidRPr="0064076C">
        <w:rPr>
          <w:rFonts w:eastAsia="Courier New"/>
          <w:sz w:val="28"/>
          <w:szCs w:val="28"/>
        </w:rPr>
        <w:t xml:space="preserve"> в электронной форме: Электронная площадка – универсальная торговая </w:t>
      </w:r>
      <w:r w:rsidR="00227221" w:rsidRPr="0064076C">
        <w:rPr>
          <w:rFonts w:eastAsia="Courier New"/>
          <w:sz w:val="28"/>
          <w:szCs w:val="28"/>
        </w:rPr>
        <w:t xml:space="preserve"> </w:t>
      </w:r>
      <w:r w:rsidR="00EC6DE7" w:rsidRPr="0064076C">
        <w:rPr>
          <w:rFonts w:eastAsia="Courier New"/>
          <w:sz w:val="28"/>
          <w:szCs w:val="28"/>
        </w:rPr>
        <w:t xml:space="preserve">платформа АО </w:t>
      </w:r>
      <w:r w:rsidR="00227221" w:rsidRPr="0064076C">
        <w:rPr>
          <w:rFonts w:eastAsia="Courier New"/>
          <w:sz w:val="28"/>
          <w:szCs w:val="28"/>
        </w:rPr>
        <w:t xml:space="preserve"> </w:t>
      </w:r>
      <w:r w:rsidR="00EC6DE7" w:rsidRPr="0064076C">
        <w:rPr>
          <w:rFonts w:eastAsia="Courier New"/>
          <w:sz w:val="28"/>
          <w:szCs w:val="28"/>
        </w:rPr>
        <w:t xml:space="preserve">«Сбербанк - АСТ», размещенная на </w:t>
      </w:r>
      <w:r w:rsidR="00227221" w:rsidRPr="0064076C">
        <w:rPr>
          <w:rFonts w:eastAsia="Courier New"/>
          <w:sz w:val="28"/>
          <w:szCs w:val="28"/>
        </w:rPr>
        <w:t xml:space="preserve"> </w:t>
      </w:r>
      <w:r w:rsidR="00EC6DE7" w:rsidRPr="0064076C">
        <w:rPr>
          <w:rFonts w:eastAsia="Courier New"/>
          <w:sz w:val="28"/>
          <w:szCs w:val="28"/>
        </w:rPr>
        <w:t xml:space="preserve">сайте </w:t>
      </w:r>
      <w:hyperlink r:id="rId9" w:history="1">
        <w:r w:rsidR="00EC6DE7" w:rsidRPr="0064076C">
          <w:rPr>
            <w:rStyle w:val="a6"/>
            <w:rFonts w:eastAsia="Courier New"/>
            <w:color w:val="auto"/>
            <w:sz w:val="28"/>
            <w:szCs w:val="28"/>
            <w:u w:val="none"/>
            <w:lang w:val="en-US"/>
          </w:rPr>
          <w:t>http</w:t>
        </w:r>
        <w:r w:rsidR="00EC6DE7" w:rsidRPr="0064076C">
          <w:rPr>
            <w:rStyle w:val="a6"/>
            <w:rFonts w:eastAsia="Courier New"/>
            <w:color w:val="auto"/>
            <w:sz w:val="28"/>
            <w:szCs w:val="28"/>
            <w:u w:val="none"/>
          </w:rPr>
          <w:t>://</w:t>
        </w:r>
        <w:proofErr w:type="spellStart"/>
        <w:r w:rsidR="00EC6DE7" w:rsidRPr="0064076C">
          <w:rPr>
            <w:rStyle w:val="a6"/>
            <w:rFonts w:eastAsia="Courier New"/>
            <w:color w:val="auto"/>
            <w:sz w:val="28"/>
            <w:szCs w:val="28"/>
            <w:u w:val="none"/>
            <w:lang w:val="en-US"/>
          </w:rPr>
          <w:t>utp</w:t>
        </w:r>
        <w:proofErr w:type="spellEnd"/>
        <w:r w:rsidR="00EC6DE7" w:rsidRPr="0064076C">
          <w:rPr>
            <w:rStyle w:val="a6"/>
            <w:rFonts w:eastAsia="Courier New"/>
            <w:color w:val="auto"/>
            <w:sz w:val="28"/>
            <w:szCs w:val="28"/>
            <w:u w:val="none"/>
          </w:rPr>
          <w:t>.</w:t>
        </w:r>
        <w:proofErr w:type="spellStart"/>
        <w:r w:rsidR="00EC6DE7" w:rsidRPr="0064076C">
          <w:rPr>
            <w:rStyle w:val="a6"/>
            <w:rFonts w:eastAsia="Courier New"/>
            <w:color w:val="auto"/>
            <w:sz w:val="28"/>
            <w:szCs w:val="28"/>
            <w:u w:val="none"/>
            <w:lang w:val="en-US"/>
          </w:rPr>
          <w:t>sberbank</w:t>
        </w:r>
        <w:proofErr w:type="spellEnd"/>
        <w:r w:rsidR="00EC6DE7" w:rsidRPr="0064076C">
          <w:rPr>
            <w:rStyle w:val="a6"/>
            <w:rFonts w:eastAsia="Courier New"/>
            <w:color w:val="auto"/>
            <w:sz w:val="28"/>
            <w:szCs w:val="28"/>
            <w:u w:val="none"/>
          </w:rPr>
          <w:t>-</w:t>
        </w:r>
        <w:proofErr w:type="spellStart"/>
        <w:r w:rsidR="00EC6DE7" w:rsidRPr="0064076C">
          <w:rPr>
            <w:rStyle w:val="a6"/>
            <w:rFonts w:eastAsia="Courier New"/>
            <w:color w:val="auto"/>
            <w:sz w:val="28"/>
            <w:szCs w:val="28"/>
            <w:u w:val="none"/>
            <w:lang w:val="en-US"/>
          </w:rPr>
          <w:t>ast</w:t>
        </w:r>
        <w:proofErr w:type="spellEnd"/>
        <w:r w:rsidR="00EC6DE7" w:rsidRPr="0064076C">
          <w:rPr>
            <w:rStyle w:val="a6"/>
            <w:rFonts w:eastAsia="Courier New"/>
            <w:color w:val="auto"/>
            <w:sz w:val="28"/>
            <w:szCs w:val="28"/>
            <w:u w:val="none"/>
          </w:rPr>
          <w:t>.</w:t>
        </w:r>
        <w:proofErr w:type="spellStart"/>
        <w:r w:rsidR="00EC6DE7" w:rsidRPr="0064076C">
          <w:rPr>
            <w:rStyle w:val="a6"/>
            <w:rFonts w:eastAsia="Courier New"/>
            <w:color w:val="auto"/>
            <w:sz w:val="28"/>
            <w:szCs w:val="28"/>
            <w:u w:val="none"/>
            <w:lang w:val="en-US"/>
          </w:rPr>
          <w:t>ru</w:t>
        </w:r>
        <w:proofErr w:type="spellEnd"/>
      </w:hyperlink>
      <w:r w:rsidR="00EC6DE7" w:rsidRPr="0064076C">
        <w:rPr>
          <w:rFonts w:eastAsia="Courier New"/>
          <w:sz w:val="28"/>
          <w:szCs w:val="28"/>
        </w:rPr>
        <w:t xml:space="preserve"> </w:t>
      </w:r>
      <w:r w:rsidR="00227221" w:rsidRPr="0064076C">
        <w:rPr>
          <w:rFonts w:eastAsia="Courier New"/>
          <w:sz w:val="28"/>
          <w:szCs w:val="28"/>
        </w:rPr>
        <w:t xml:space="preserve"> </w:t>
      </w:r>
      <w:r w:rsidR="00EC6DE7" w:rsidRPr="0064076C">
        <w:rPr>
          <w:rFonts w:eastAsia="Courier New"/>
          <w:sz w:val="28"/>
          <w:szCs w:val="28"/>
        </w:rPr>
        <w:t xml:space="preserve">в сети </w:t>
      </w:r>
      <w:r w:rsidR="00227221" w:rsidRPr="0064076C">
        <w:rPr>
          <w:rFonts w:eastAsia="Courier New"/>
          <w:sz w:val="28"/>
          <w:szCs w:val="28"/>
        </w:rPr>
        <w:t xml:space="preserve"> </w:t>
      </w:r>
      <w:r w:rsidR="00EC6DE7" w:rsidRPr="0064076C">
        <w:rPr>
          <w:rFonts w:eastAsia="Courier New"/>
          <w:sz w:val="28"/>
          <w:szCs w:val="28"/>
        </w:rPr>
        <w:t xml:space="preserve">«Интернет» (торговая секция </w:t>
      </w:r>
      <w:r w:rsidR="00227221" w:rsidRPr="0064076C">
        <w:rPr>
          <w:rFonts w:eastAsia="Courier New"/>
          <w:sz w:val="28"/>
          <w:szCs w:val="28"/>
        </w:rPr>
        <w:t xml:space="preserve"> </w:t>
      </w:r>
      <w:r w:rsidR="00EC6DE7" w:rsidRPr="0064076C">
        <w:rPr>
          <w:rFonts w:eastAsia="Courier New"/>
          <w:sz w:val="28"/>
          <w:szCs w:val="28"/>
        </w:rPr>
        <w:t xml:space="preserve">«Приватизация, </w:t>
      </w:r>
      <w:r w:rsidR="00227221" w:rsidRPr="0064076C">
        <w:rPr>
          <w:rFonts w:eastAsia="Courier New"/>
          <w:sz w:val="28"/>
          <w:szCs w:val="28"/>
        </w:rPr>
        <w:t xml:space="preserve"> </w:t>
      </w:r>
      <w:r w:rsidR="00EC6DE7" w:rsidRPr="0064076C">
        <w:rPr>
          <w:rFonts w:eastAsia="Courier New"/>
          <w:sz w:val="28"/>
          <w:szCs w:val="28"/>
        </w:rPr>
        <w:t xml:space="preserve">аренда </w:t>
      </w:r>
      <w:r w:rsidR="00227221" w:rsidRPr="0064076C">
        <w:rPr>
          <w:rFonts w:eastAsia="Courier New"/>
          <w:sz w:val="28"/>
          <w:szCs w:val="28"/>
        </w:rPr>
        <w:t xml:space="preserve"> </w:t>
      </w:r>
      <w:r w:rsidR="00EC6DE7" w:rsidRPr="0064076C">
        <w:rPr>
          <w:rFonts w:eastAsia="Courier New"/>
          <w:sz w:val="28"/>
          <w:szCs w:val="28"/>
        </w:rPr>
        <w:t xml:space="preserve">и </w:t>
      </w:r>
      <w:r w:rsidR="00227221" w:rsidRPr="0064076C">
        <w:rPr>
          <w:rFonts w:eastAsia="Courier New"/>
          <w:sz w:val="28"/>
          <w:szCs w:val="28"/>
        </w:rPr>
        <w:t xml:space="preserve"> </w:t>
      </w:r>
      <w:r w:rsidR="00EC6DE7" w:rsidRPr="0064076C">
        <w:rPr>
          <w:rFonts w:eastAsia="Courier New"/>
          <w:sz w:val="28"/>
          <w:szCs w:val="28"/>
        </w:rPr>
        <w:t>продажа</w:t>
      </w:r>
      <w:r w:rsidR="00227221" w:rsidRPr="0064076C">
        <w:rPr>
          <w:rFonts w:eastAsia="Courier New"/>
          <w:sz w:val="28"/>
          <w:szCs w:val="28"/>
        </w:rPr>
        <w:t xml:space="preserve"> </w:t>
      </w:r>
      <w:r w:rsidR="00EC6DE7" w:rsidRPr="0064076C">
        <w:rPr>
          <w:rFonts w:eastAsia="Courier New"/>
          <w:sz w:val="28"/>
          <w:szCs w:val="28"/>
        </w:rPr>
        <w:t xml:space="preserve"> прав»).</w:t>
      </w:r>
    </w:p>
    <w:p w:rsidR="009A6F5F" w:rsidRPr="0064076C" w:rsidRDefault="009A6F5F" w:rsidP="0064076C">
      <w:pPr>
        <w:pStyle w:val="aff2"/>
        <w:jc w:val="both"/>
        <w:rPr>
          <w:rFonts w:eastAsia="Courier New"/>
          <w:sz w:val="28"/>
          <w:szCs w:val="28"/>
        </w:rPr>
      </w:pPr>
    </w:p>
    <w:p w:rsidR="006D6407" w:rsidRDefault="009A76CC" w:rsidP="0064076C">
      <w:pPr>
        <w:pStyle w:val="aff2"/>
        <w:ind w:firstLine="708"/>
        <w:jc w:val="both"/>
        <w:rPr>
          <w:rFonts w:eastAsia="Courier New"/>
          <w:sz w:val="28"/>
          <w:szCs w:val="28"/>
        </w:rPr>
      </w:pPr>
      <w:r w:rsidRPr="0064076C">
        <w:rPr>
          <w:rFonts w:eastAsia="Courier New"/>
          <w:sz w:val="28"/>
          <w:szCs w:val="28"/>
        </w:rPr>
        <w:t>4.</w:t>
      </w:r>
      <w:r w:rsidR="006D6407" w:rsidRPr="0064076C">
        <w:rPr>
          <w:rFonts w:eastAsia="Courier New"/>
          <w:sz w:val="28"/>
          <w:szCs w:val="28"/>
        </w:rPr>
        <w:t xml:space="preserve"> </w:t>
      </w:r>
      <w:r w:rsidRPr="0064076C">
        <w:rPr>
          <w:rFonts w:eastAsia="Courier New"/>
          <w:sz w:val="28"/>
          <w:szCs w:val="28"/>
        </w:rPr>
        <w:t>Разместить</w:t>
      </w:r>
      <w:r w:rsidR="00227221" w:rsidRPr="0064076C">
        <w:rPr>
          <w:rFonts w:eastAsia="Courier New"/>
          <w:sz w:val="28"/>
          <w:szCs w:val="28"/>
        </w:rPr>
        <w:t xml:space="preserve"> </w:t>
      </w:r>
      <w:r w:rsidRPr="0064076C">
        <w:rPr>
          <w:rFonts w:eastAsia="Courier New"/>
          <w:sz w:val="28"/>
          <w:szCs w:val="28"/>
        </w:rPr>
        <w:t xml:space="preserve"> </w:t>
      </w:r>
      <w:r w:rsidR="00E46836" w:rsidRPr="0064076C">
        <w:rPr>
          <w:rFonts w:eastAsia="Courier New"/>
          <w:sz w:val="28"/>
          <w:szCs w:val="28"/>
        </w:rPr>
        <w:t xml:space="preserve">настоящее </w:t>
      </w:r>
      <w:r w:rsidR="00227221" w:rsidRPr="0064076C">
        <w:rPr>
          <w:rFonts w:eastAsia="Courier New"/>
          <w:sz w:val="28"/>
          <w:szCs w:val="28"/>
        </w:rPr>
        <w:t xml:space="preserve"> </w:t>
      </w:r>
      <w:r w:rsidR="00E46836" w:rsidRPr="0064076C">
        <w:rPr>
          <w:rFonts w:eastAsia="Courier New"/>
          <w:sz w:val="28"/>
          <w:szCs w:val="28"/>
        </w:rPr>
        <w:t>постановление</w:t>
      </w:r>
      <w:r w:rsidR="00755BEE" w:rsidRPr="0064076C">
        <w:rPr>
          <w:rFonts w:eastAsia="Courier New"/>
          <w:sz w:val="28"/>
          <w:szCs w:val="28"/>
        </w:rPr>
        <w:t>,</w:t>
      </w:r>
      <w:r w:rsidR="00227221" w:rsidRPr="0064076C">
        <w:rPr>
          <w:rFonts w:eastAsia="Courier New"/>
          <w:sz w:val="28"/>
          <w:szCs w:val="28"/>
        </w:rPr>
        <w:t xml:space="preserve"> </w:t>
      </w:r>
      <w:r w:rsidR="00E46836" w:rsidRPr="0064076C">
        <w:rPr>
          <w:rFonts w:eastAsia="Courier New"/>
          <w:sz w:val="28"/>
          <w:szCs w:val="28"/>
        </w:rPr>
        <w:t xml:space="preserve"> </w:t>
      </w:r>
      <w:r w:rsidR="006D6407" w:rsidRPr="0064076C">
        <w:rPr>
          <w:rFonts w:eastAsia="Courier New"/>
          <w:sz w:val="28"/>
          <w:szCs w:val="28"/>
        </w:rPr>
        <w:t>документацию</w:t>
      </w:r>
      <w:r w:rsidR="00755BEE" w:rsidRPr="0064076C">
        <w:rPr>
          <w:rFonts w:eastAsia="Courier New"/>
          <w:sz w:val="28"/>
          <w:szCs w:val="28"/>
        </w:rPr>
        <w:t xml:space="preserve"> об аукционе и </w:t>
      </w:r>
      <w:proofErr w:type="gramStart"/>
      <w:r w:rsidR="00755BEE" w:rsidRPr="0064076C">
        <w:rPr>
          <w:rFonts w:eastAsia="Courier New"/>
          <w:sz w:val="28"/>
          <w:szCs w:val="28"/>
        </w:rPr>
        <w:t>извещение</w:t>
      </w:r>
      <w:proofErr w:type="gramEnd"/>
      <w:r w:rsidR="00755BEE" w:rsidRPr="0064076C">
        <w:rPr>
          <w:rFonts w:eastAsia="Courier New"/>
          <w:sz w:val="28"/>
          <w:szCs w:val="28"/>
        </w:rPr>
        <w:t xml:space="preserve"> о проведении электронного</w:t>
      </w:r>
      <w:r w:rsidR="006D6407" w:rsidRPr="0064076C">
        <w:rPr>
          <w:rFonts w:eastAsia="Courier New"/>
          <w:sz w:val="28"/>
          <w:szCs w:val="28"/>
        </w:rPr>
        <w:t xml:space="preserve"> на официальном сайте Российской Федерации для размещения информации о проведении торгов </w:t>
      </w:r>
      <w:r w:rsidR="005D34EC" w:rsidRPr="0064076C">
        <w:rPr>
          <w:rFonts w:eastAsia="Courier New"/>
          <w:sz w:val="28"/>
          <w:szCs w:val="28"/>
        </w:rPr>
        <w:t xml:space="preserve"> </w:t>
      </w:r>
      <w:proofErr w:type="spellStart"/>
      <w:r w:rsidR="005D34EC" w:rsidRPr="0064076C">
        <w:rPr>
          <w:rFonts w:eastAsia="Courier New"/>
          <w:sz w:val="28"/>
          <w:szCs w:val="28"/>
        </w:rPr>
        <w:t>www</w:t>
      </w:r>
      <w:proofErr w:type="spellEnd"/>
      <w:r w:rsidR="005D34EC" w:rsidRPr="0064076C">
        <w:rPr>
          <w:rFonts w:eastAsia="Courier New"/>
          <w:sz w:val="28"/>
          <w:szCs w:val="28"/>
        </w:rPr>
        <w:t xml:space="preserve">. </w:t>
      </w:r>
      <w:proofErr w:type="spellStart"/>
      <w:r w:rsidR="006D6407" w:rsidRPr="0064076C">
        <w:rPr>
          <w:rFonts w:eastAsia="Courier New"/>
          <w:sz w:val="28"/>
          <w:szCs w:val="28"/>
        </w:rPr>
        <w:t>torgi.gov.ru</w:t>
      </w:r>
      <w:proofErr w:type="spellEnd"/>
      <w:r w:rsidR="006D6407" w:rsidRPr="0064076C">
        <w:rPr>
          <w:rFonts w:eastAsia="Courier New"/>
          <w:sz w:val="28"/>
          <w:szCs w:val="28"/>
        </w:rPr>
        <w:t>.</w:t>
      </w:r>
    </w:p>
    <w:p w:rsidR="00DC5218" w:rsidRDefault="00DC5218" w:rsidP="0064076C">
      <w:pPr>
        <w:pStyle w:val="aff2"/>
        <w:ind w:firstLine="708"/>
        <w:jc w:val="both"/>
        <w:rPr>
          <w:rFonts w:eastAsia="Courier New"/>
          <w:sz w:val="28"/>
          <w:szCs w:val="28"/>
        </w:rPr>
      </w:pPr>
    </w:p>
    <w:p w:rsidR="00DC5218" w:rsidRDefault="00DC5218" w:rsidP="00DC5218">
      <w:pPr>
        <w:pStyle w:val="aff2"/>
        <w:ind w:firstLine="708"/>
        <w:jc w:val="both"/>
        <w:rPr>
          <w:rFonts w:eastAsia="Courier New"/>
          <w:sz w:val="28"/>
          <w:szCs w:val="28"/>
        </w:rPr>
      </w:pPr>
      <w:r>
        <w:rPr>
          <w:rFonts w:eastAsia="Courier New"/>
          <w:sz w:val="28"/>
          <w:szCs w:val="28"/>
        </w:rPr>
        <w:t xml:space="preserve">5. </w:t>
      </w:r>
      <w:r w:rsidRPr="00DC5218">
        <w:rPr>
          <w:rFonts w:eastAsia="Courier New"/>
          <w:sz w:val="28"/>
          <w:szCs w:val="28"/>
        </w:rPr>
        <w:t>Настоящее постановление подлежит   обнародованию путем  размещения  в сетевом издании «Официальные документы муниципального образования «Город Воткинск»</w:t>
      </w:r>
      <w:r w:rsidR="00655606">
        <w:rPr>
          <w:rFonts w:eastAsia="Courier New"/>
          <w:sz w:val="28"/>
          <w:szCs w:val="28"/>
        </w:rPr>
        <w:t>.</w:t>
      </w:r>
      <w:r w:rsidR="000A6517">
        <w:rPr>
          <w:rFonts w:eastAsia="Courier New"/>
          <w:sz w:val="28"/>
          <w:szCs w:val="28"/>
        </w:rPr>
        <w:t xml:space="preserve"> </w:t>
      </w:r>
    </w:p>
    <w:p w:rsidR="00DC5218" w:rsidRPr="00DC5218" w:rsidRDefault="00DC5218" w:rsidP="00DC5218">
      <w:pPr>
        <w:pStyle w:val="aff2"/>
        <w:ind w:firstLine="708"/>
        <w:jc w:val="both"/>
        <w:rPr>
          <w:rFonts w:eastAsia="Courier New"/>
          <w:sz w:val="28"/>
          <w:szCs w:val="28"/>
        </w:rPr>
      </w:pPr>
    </w:p>
    <w:p w:rsidR="006D6407" w:rsidRPr="0064076C" w:rsidRDefault="00DC5218" w:rsidP="0064076C">
      <w:pPr>
        <w:pStyle w:val="aff2"/>
        <w:ind w:firstLine="708"/>
        <w:jc w:val="both"/>
        <w:rPr>
          <w:rFonts w:eastAsia="Courier New"/>
          <w:sz w:val="28"/>
          <w:szCs w:val="28"/>
        </w:rPr>
      </w:pPr>
      <w:r>
        <w:rPr>
          <w:rFonts w:eastAsia="Courier New"/>
          <w:sz w:val="28"/>
          <w:szCs w:val="28"/>
        </w:rPr>
        <w:t>6</w:t>
      </w:r>
      <w:r w:rsidR="006D6407" w:rsidRPr="0064076C">
        <w:rPr>
          <w:rFonts w:eastAsia="Courier New"/>
          <w:sz w:val="28"/>
          <w:szCs w:val="28"/>
        </w:rPr>
        <w:t xml:space="preserve">. </w:t>
      </w:r>
      <w:r w:rsidR="009A76CC" w:rsidRPr="0064076C">
        <w:rPr>
          <w:rFonts w:eastAsia="Courier New"/>
          <w:sz w:val="28"/>
          <w:szCs w:val="28"/>
        </w:rPr>
        <w:t xml:space="preserve">Контроль исполнения настоящего постановления </w:t>
      </w:r>
      <w:r w:rsidR="00227221" w:rsidRPr="0064076C">
        <w:rPr>
          <w:rFonts w:eastAsia="Courier New"/>
          <w:sz w:val="28"/>
          <w:szCs w:val="28"/>
        </w:rPr>
        <w:t xml:space="preserve">  </w:t>
      </w:r>
      <w:r w:rsidR="009A76CC" w:rsidRPr="0064076C">
        <w:rPr>
          <w:rFonts w:eastAsia="Courier New"/>
          <w:sz w:val="28"/>
          <w:szCs w:val="28"/>
        </w:rPr>
        <w:t xml:space="preserve">возложить </w:t>
      </w:r>
      <w:r w:rsidR="00227221" w:rsidRPr="0064076C">
        <w:rPr>
          <w:rFonts w:eastAsia="Courier New"/>
          <w:sz w:val="28"/>
          <w:szCs w:val="28"/>
        </w:rPr>
        <w:t xml:space="preserve">  </w:t>
      </w:r>
      <w:r w:rsidR="009A76CC" w:rsidRPr="0064076C">
        <w:rPr>
          <w:rFonts w:eastAsia="Courier New"/>
          <w:sz w:val="28"/>
          <w:szCs w:val="28"/>
        </w:rPr>
        <w:t xml:space="preserve">на заместителя главы Администрации города Воткинска по архитектуре, строительству, жилищно-коммунальному хозяйству и транспорту. </w:t>
      </w:r>
    </w:p>
    <w:p w:rsidR="0031702A" w:rsidRPr="000F5608" w:rsidRDefault="00227221" w:rsidP="00B628CC">
      <w:pPr>
        <w:spacing w:after="0" w:line="240" w:lineRule="auto"/>
        <w:jc w:val="both"/>
        <w:rPr>
          <w:rFonts w:eastAsia="Times New Roman"/>
          <w:sz w:val="27"/>
          <w:szCs w:val="27"/>
        </w:rPr>
      </w:pPr>
      <w:r w:rsidRPr="000F5608">
        <w:rPr>
          <w:rFonts w:eastAsia="Times New Roman"/>
          <w:sz w:val="27"/>
          <w:szCs w:val="27"/>
        </w:rPr>
        <w:t xml:space="preserve"> </w:t>
      </w:r>
    </w:p>
    <w:p w:rsidR="00227221" w:rsidRDefault="00227221" w:rsidP="00B628CC">
      <w:pPr>
        <w:spacing w:after="0" w:line="240" w:lineRule="auto"/>
        <w:jc w:val="both"/>
        <w:rPr>
          <w:rFonts w:eastAsia="Times New Roman"/>
          <w:sz w:val="27"/>
          <w:szCs w:val="27"/>
        </w:rPr>
      </w:pPr>
    </w:p>
    <w:p w:rsidR="00B4783F" w:rsidRPr="000F5608" w:rsidRDefault="00B4783F" w:rsidP="00B628CC">
      <w:pPr>
        <w:spacing w:after="0" w:line="240" w:lineRule="auto"/>
        <w:jc w:val="both"/>
        <w:rPr>
          <w:rFonts w:eastAsia="Times New Roman"/>
          <w:sz w:val="27"/>
          <w:szCs w:val="27"/>
        </w:rPr>
      </w:pPr>
    </w:p>
    <w:p w:rsidR="00B4783F" w:rsidRPr="0064076C" w:rsidRDefault="00B4783F" w:rsidP="00B4783F">
      <w:pPr>
        <w:spacing w:after="0" w:line="240" w:lineRule="auto"/>
        <w:jc w:val="both"/>
        <w:rPr>
          <w:rFonts w:eastAsia="Times New Roman"/>
        </w:rPr>
      </w:pPr>
      <w:r w:rsidRPr="0064076C">
        <w:rPr>
          <w:rFonts w:eastAsia="Times New Roman"/>
        </w:rPr>
        <w:t>Глав</w:t>
      </w:r>
      <w:r w:rsidR="0086643A" w:rsidRPr="0064076C">
        <w:rPr>
          <w:rFonts w:eastAsia="Times New Roman"/>
        </w:rPr>
        <w:t>а</w:t>
      </w:r>
      <w:r w:rsidRPr="0064076C">
        <w:rPr>
          <w:rFonts w:eastAsia="Times New Roman"/>
        </w:rPr>
        <w:t xml:space="preserve"> муниципального образования                                              </w:t>
      </w:r>
      <w:r w:rsidR="00B72423" w:rsidRPr="0064076C">
        <w:rPr>
          <w:rFonts w:eastAsia="Times New Roman"/>
        </w:rPr>
        <w:t xml:space="preserve">  </w:t>
      </w:r>
      <w:r w:rsidRPr="0064076C">
        <w:rPr>
          <w:rFonts w:eastAsia="Times New Roman"/>
        </w:rPr>
        <w:t>А.</w:t>
      </w:r>
      <w:r w:rsidR="0086643A" w:rsidRPr="0064076C">
        <w:rPr>
          <w:rFonts w:eastAsia="Times New Roman"/>
        </w:rPr>
        <w:t>В</w:t>
      </w:r>
      <w:r w:rsidRPr="0064076C">
        <w:rPr>
          <w:rFonts w:eastAsia="Times New Roman"/>
        </w:rPr>
        <w:t>.</w:t>
      </w:r>
      <w:r w:rsidR="004B11C2" w:rsidRPr="0064076C">
        <w:rPr>
          <w:rFonts w:eastAsia="Times New Roman"/>
        </w:rPr>
        <w:t xml:space="preserve"> </w:t>
      </w:r>
      <w:proofErr w:type="spellStart"/>
      <w:r w:rsidR="0086643A" w:rsidRPr="0064076C">
        <w:rPr>
          <w:rFonts w:eastAsia="Times New Roman"/>
        </w:rPr>
        <w:t>Заметаев</w:t>
      </w:r>
      <w:proofErr w:type="spellEnd"/>
    </w:p>
    <w:p w:rsidR="00F84AA1" w:rsidRDefault="00B4783F" w:rsidP="00BB587E">
      <w:pPr>
        <w:spacing w:after="0" w:line="240" w:lineRule="auto"/>
        <w:jc w:val="both"/>
        <w:rPr>
          <w:rFonts w:eastAsia="Courier New"/>
          <w:sz w:val="24"/>
          <w:szCs w:val="24"/>
        </w:rPr>
      </w:pPr>
      <w:r w:rsidRPr="0064076C">
        <w:rPr>
          <w:rFonts w:eastAsia="Times New Roman"/>
        </w:rPr>
        <w:lastRenderedPageBreak/>
        <w:tab/>
      </w:r>
      <w:r w:rsidRPr="0064076C">
        <w:rPr>
          <w:rFonts w:eastAsia="Times New Roman"/>
        </w:rPr>
        <w:tab/>
      </w:r>
      <w:r w:rsidRPr="0064076C">
        <w:rPr>
          <w:rFonts w:eastAsia="Times New Roman"/>
        </w:rPr>
        <w:tab/>
      </w:r>
      <w:r w:rsidRPr="0064076C">
        <w:rPr>
          <w:rFonts w:eastAsia="Times New Roman"/>
        </w:rPr>
        <w:tab/>
      </w:r>
    </w:p>
    <w:p w:rsidR="00C65C07" w:rsidRPr="00C65C07" w:rsidRDefault="00C65C07" w:rsidP="00C65C07">
      <w:pPr>
        <w:widowControl w:val="0"/>
        <w:suppressAutoHyphens/>
        <w:autoSpaceDE w:val="0"/>
        <w:spacing w:after="0" w:line="240" w:lineRule="auto"/>
        <w:jc w:val="right"/>
        <w:rPr>
          <w:rFonts w:eastAsia="Courier New"/>
          <w:sz w:val="24"/>
          <w:szCs w:val="24"/>
        </w:rPr>
      </w:pPr>
      <w:r w:rsidRPr="00C65C07">
        <w:rPr>
          <w:rFonts w:eastAsia="Courier New"/>
          <w:sz w:val="24"/>
          <w:szCs w:val="24"/>
        </w:rPr>
        <w:t xml:space="preserve">Приложение № </w:t>
      </w:r>
      <w:r w:rsidR="005073BD">
        <w:rPr>
          <w:rFonts w:eastAsia="Courier New"/>
          <w:sz w:val="24"/>
          <w:szCs w:val="24"/>
        </w:rPr>
        <w:t>1</w:t>
      </w:r>
    </w:p>
    <w:p w:rsidR="00C65C07" w:rsidRPr="00C65C07" w:rsidRDefault="00C65C07" w:rsidP="00C65C07">
      <w:pPr>
        <w:widowControl w:val="0"/>
        <w:suppressAutoHyphens/>
        <w:autoSpaceDE w:val="0"/>
        <w:spacing w:after="0" w:line="240" w:lineRule="auto"/>
        <w:jc w:val="right"/>
        <w:rPr>
          <w:rFonts w:eastAsia="Courier New"/>
          <w:sz w:val="24"/>
          <w:szCs w:val="24"/>
        </w:rPr>
      </w:pPr>
      <w:r w:rsidRPr="00C65C07">
        <w:rPr>
          <w:rFonts w:eastAsia="Courier New"/>
          <w:sz w:val="24"/>
          <w:szCs w:val="24"/>
        </w:rPr>
        <w:t xml:space="preserve">к постановлению </w:t>
      </w:r>
    </w:p>
    <w:p w:rsidR="00C65C07" w:rsidRPr="00C65C07" w:rsidRDefault="00C65C07" w:rsidP="00C65C07">
      <w:pPr>
        <w:widowControl w:val="0"/>
        <w:suppressAutoHyphens/>
        <w:autoSpaceDE w:val="0"/>
        <w:spacing w:after="0" w:line="240" w:lineRule="auto"/>
        <w:jc w:val="right"/>
        <w:rPr>
          <w:rFonts w:eastAsia="Courier New"/>
          <w:sz w:val="24"/>
          <w:szCs w:val="24"/>
        </w:rPr>
      </w:pPr>
      <w:r w:rsidRPr="00C65C07">
        <w:rPr>
          <w:rFonts w:eastAsia="Courier New"/>
          <w:sz w:val="24"/>
          <w:szCs w:val="24"/>
        </w:rPr>
        <w:t>Администрации города Воткинска</w:t>
      </w:r>
    </w:p>
    <w:p w:rsidR="00C65C07" w:rsidRPr="00C65C07" w:rsidRDefault="00C65C07" w:rsidP="00C65C07">
      <w:pPr>
        <w:tabs>
          <w:tab w:val="left" w:pos="6096"/>
        </w:tabs>
        <w:suppressAutoHyphens/>
        <w:spacing w:after="0" w:line="240" w:lineRule="auto"/>
        <w:jc w:val="right"/>
        <w:rPr>
          <w:rFonts w:eastAsia="Times New Roman"/>
          <w:sz w:val="24"/>
          <w:szCs w:val="24"/>
          <w:lang w:eastAsia="ar-SA"/>
        </w:rPr>
      </w:pPr>
      <w:r w:rsidRPr="00C65C07">
        <w:rPr>
          <w:rFonts w:eastAsia="Courier New"/>
          <w:sz w:val="24"/>
          <w:szCs w:val="24"/>
        </w:rPr>
        <w:t>от__</w:t>
      </w:r>
      <w:r w:rsidR="00BB587E">
        <w:rPr>
          <w:rFonts w:eastAsia="Courier New"/>
          <w:sz w:val="24"/>
          <w:szCs w:val="24"/>
          <w:u w:val="single"/>
        </w:rPr>
        <w:t>29.02.2024</w:t>
      </w:r>
      <w:r w:rsidRPr="00C65C07">
        <w:rPr>
          <w:rFonts w:eastAsia="Courier New"/>
          <w:sz w:val="24"/>
          <w:szCs w:val="24"/>
        </w:rPr>
        <w:t>_______№__</w:t>
      </w:r>
      <w:r w:rsidR="00BB587E">
        <w:rPr>
          <w:rFonts w:eastAsia="Courier New"/>
          <w:sz w:val="24"/>
          <w:szCs w:val="24"/>
          <w:u w:val="single"/>
        </w:rPr>
        <w:t>183</w:t>
      </w:r>
      <w:r w:rsidRPr="00C65C07">
        <w:rPr>
          <w:rFonts w:eastAsia="Courier New"/>
          <w:sz w:val="24"/>
          <w:szCs w:val="24"/>
        </w:rPr>
        <w:t>__</w:t>
      </w:r>
    </w:p>
    <w:p w:rsidR="00C65C07" w:rsidRPr="00C65C07" w:rsidRDefault="00C65C07" w:rsidP="00C65C07">
      <w:pPr>
        <w:spacing w:after="0" w:line="240" w:lineRule="auto"/>
        <w:jc w:val="center"/>
        <w:rPr>
          <w:rFonts w:eastAsia="Times New Roman"/>
          <w:b/>
          <w:bCs w:val="0"/>
          <w:sz w:val="24"/>
          <w:szCs w:val="24"/>
        </w:rPr>
      </w:pPr>
    </w:p>
    <w:p w:rsidR="00C65C07" w:rsidRPr="00C65C07" w:rsidRDefault="00C65C07" w:rsidP="00C65C07">
      <w:pPr>
        <w:spacing w:after="0" w:line="240" w:lineRule="auto"/>
        <w:jc w:val="center"/>
        <w:rPr>
          <w:rFonts w:eastAsia="Times New Roman"/>
          <w:b/>
          <w:bCs w:val="0"/>
          <w:sz w:val="24"/>
          <w:szCs w:val="24"/>
        </w:rPr>
      </w:pPr>
    </w:p>
    <w:p w:rsidR="00C65C07" w:rsidRPr="00C65C07" w:rsidRDefault="00C65C07" w:rsidP="00C65C07">
      <w:pPr>
        <w:spacing w:after="0" w:line="240" w:lineRule="auto"/>
        <w:jc w:val="center"/>
        <w:rPr>
          <w:rFonts w:eastAsia="Times New Roman"/>
          <w:b/>
          <w:bCs w:val="0"/>
          <w:sz w:val="24"/>
          <w:szCs w:val="24"/>
        </w:rPr>
      </w:pPr>
      <w:r w:rsidRPr="00C65C07">
        <w:rPr>
          <w:rFonts w:eastAsia="Times New Roman"/>
          <w:b/>
          <w:bCs w:val="0"/>
          <w:sz w:val="24"/>
          <w:szCs w:val="24"/>
        </w:rPr>
        <w:t>Извещение о проведен</w:t>
      </w:r>
      <w:proofErr w:type="gramStart"/>
      <w:r w:rsidRPr="00C65C07">
        <w:rPr>
          <w:rFonts w:eastAsia="Times New Roman"/>
          <w:b/>
          <w:bCs w:val="0"/>
          <w:sz w:val="24"/>
          <w:szCs w:val="24"/>
        </w:rPr>
        <w:t>ии ау</w:t>
      </w:r>
      <w:proofErr w:type="gramEnd"/>
      <w:r w:rsidRPr="00C65C07">
        <w:rPr>
          <w:rFonts w:eastAsia="Times New Roman"/>
          <w:b/>
          <w:bCs w:val="0"/>
          <w:sz w:val="24"/>
          <w:szCs w:val="24"/>
        </w:rPr>
        <w:t>кциона в электронной форме</w:t>
      </w:r>
    </w:p>
    <w:p w:rsidR="00C65C07" w:rsidRPr="00C65C07" w:rsidRDefault="00C65C07" w:rsidP="00C65C07">
      <w:pPr>
        <w:spacing w:after="0" w:line="240" w:lineRule="auto"/>
        <w:ind w:firstLine="709"/>
        <w:jc w:val="both"/>
        <w:rPr>
          <w:rFonts w:eastAsia="Times New Roman"/>
          <w:bCs w:val="0"/>
          <w:sz w:val="24"/>
          <w:szCs w:val="24"/>
        </w:rPr>
      </w:pP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
          <w:sz w:val="24"/>
          <w:szCs w:val="24"/>
        </w:rPr>
        <w:t>1. Организатор открытого аукциона в электронной форме:</w:t>
      </w:r>
    </w:p>
    <w:p w:rsidR="00C65C07" w:rsidRPr="006E4836" w:rsidRDefault="00C65C07" w:rsidP="006E4836">
      <w:pPr>
        <w:pStyle w:val="aff2"/>
        <w:ind w:firstLine="708"/>
        <w:jc w:val="both"/>
        <w:rPr>
          <w:sz w:val="24"/>
          <w:szCs w:val="24"/>
        </w:rPr>
      </w:pPr>
      <w:r w:rsidRPr="006E4836">
        <w:rPr>
          <w:sz w:val="24"/>
          <w:szCs w:val="24"/>
        </w:rPr>
        <w:t>Функциональный орган Администрации города Управление архитектуры и градостроительства Администрации города Воткинска (далее–организатор аукциона).</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proofErr w:type="gramStart"/>
      <w:r w:rsidRPr="00C65C07">
        <w:rPr>
          <w:rFonts w:eastAsia="Times New Roman"/>
          <w:bCs w:val="0"/>
          <w:sz w:val="24"/>
          <w:szCs w:val="24"/>
        </w:rPr>
        <w:t>Место нахождения: 427430, Удмуртская Республика, г. Воткинск, ул. Ленина, д. 7.</w:t>
      </w:r>
      <w:proofErr w:type="gramEnd"/>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proofErr w:type="gramStart"/>
      <w:r w:rsidRPr="00C65C07">
        <w:rPr>
          <w:rFonts w:eastAsia="Times New Roman"/>
          <w:bCs w:val="0"/>
          <w:sz w:val="24"/>
          <w:szCs w:val="24"/>
        </w:rPr>
        <w:t>Почтовый адрес: 427430, Удмуртская Республика, г. Воткинск, ул. Ленина, д. 7.</w:t>
      </w:r>
      <w:proofErr w:type="gramEnd"/>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 xml:space="preserve">Контактное лицо: начальник Управления архитектуры и градостроительства Администрации города Воткинска </w:t>
      </w:r>
      <w:proofErr w:type="spellStart"/>
      <w:r w:rsidRPr="00C65C07">
        <w:rPr>
          <w:rFonts w:eastAsia="Times New Roman"/>
          <w:bCs w:val="0"/>
          <w:sz w:val="24"/>
          <w:szCs w:val="24"/>
        </w:rPr>
        <w:t>Турлак</w:t>
      </w:r>
      <w:proofErr w:type="spellEnd"/>
      <w:r w:rsidRPr="00C65C07">
        <w:rPr>
          <w:rFonts w:eastAsia="Times New Roman"/>
          <w:bCs w:val="0"/>
          <w:sz w:val="24"/>
          <w:szCs w:val="24"/>
        </w:rPr>
        <w:t xml:space="preserve"> Светлана Юрьевна.</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Cs w:val="0"/>
          <w:sz w:val="24"/>
          <w:szCs w:val="24"/>
        </w:rPr>
        <w:t xml:space="preserve">Адрес электронной почты: </w:t>
      </w:r>
      <w:proofErr w:type="spellStart"/>
      <w:r w:rsidRPr="00C65C07">
        <w:rPr>
          <w:rFonts w:eastAsia="Times New Roman"/>
          <w:bCs w:val="0"/>
          <w:sz w:val="24"/>
          <w:szCs w:val="24"/>
          <w:lang w:val="en-US"/>
        </w:rPr>
        <w:t>votarch</w:t>
      </w:r>
      <w:proofErr w:type="spellEnd"/>
      <w:r w:rsidRPr="00C65C07">
        <w:rPr>
          <w:rFonts w:eastAsia="Times New Roman"/>
          <w:bCs w:val="0"/>
          <w:sz w:val="24"/>
          <w:szCs w:val="24"/>
        </w:rPr>
        <w:t>@</w:t>
      </w:r>
      <w:r w:rsidRPr="00C65C07">
        <w:rPr>
          <w:rFonts w:eastAsia="Times New Roman"/>
          <w:bCs w:val="0"/>
          <w:sz w:val="24"/>
          <w:szCs w:val="24"/>
          <w:lang w:val="en-US"/>
        </w:rPr>
        <w:t>mail</w:t>
      </w:r>
      <w:r w:rsidRPr="00C65C07">
        <w:rPr>
          <w:rFonts w:eastAsia="Times New Roman"/>
          <w:bCs w:val="0"/>
          <w:sz w:val="24"/>
          <w:szCs w:val="24"/>
        </w:rPr>
        <w:t>.</w:t>
      </w:r>
      <w:proofErr w:type="spellStart"/>
      <w:r w:rsidRPr="00C65C07">
        <w:rPr>
          <w:rFonts w:eastAsia="Times New Roman"/>
          <w:bCs w:val="0"/>
          <w:sz w:val="24"/>
          <w:szCs w:val="24"/>
          <w:lang w:val="en-US"/>
        </w:rPr>
        <w:t>ru</w:t>
      </w:r>
      <w:proofErr w:type="spellEnd"/>
      <w:r w:rsidRPr="00C65C07">
        <w:rPr>
          <w:rFonts w:eastAsia="Times New Roman"/>
          <w:bCs w:val="0"/>
          <w:sz w:val="24"/>
          <w:szCs w:val="24"/>
        </w:rPr>
        <w:t>.</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Cs w:val="0"/>
          <w:sz w:val="24"/>
          <w:szCs w:val="24"/>
        </w:rPr>
        <w:t>Контактны</w:t>
      </w:r>
      <w:r w:rsidR="003F7F14">
        <w:rPr>
          <w:rFonts w:eastAsia="Times New Roman"/>
          <w:bCs w:val="0"/>
          <w:sz w:val="24"/>
          <w:szCs w:val="24"/>
        </w:rPr>
        <w:t>й</w:t>
      </w:r>
      <w:r w:rsidRPr="00C65C07">
        <w:rPr>
          <w:rFonts w:eastAsia="Times New Roman"/>
          <w:bCs w:val="0"/>
          <w:sz w:val="24"/>
          <w:szCs w:val="24"/>
        </w:rPr>
        <w:t xml:space="preserve"> телефон: 8 (34145) 5-1</w:t>
      </w:r>
      <w:r w:rsidR="006E4836">
        <w:rPr>
          <w:rFonts w:eastAsia="Times New Roman"/>
          <w:bCs w:val="0"/>
          <w:sz w:val="24"/>
          <w:szCs w:val="24"/>
        </w:rPr>
        <w:t>2</w:t>
      </w:r>
      <w:r w:rsidRPr="00C65C07">
        <w:rPr>
          <w:rFonts w:eastAsia="Times New Roman"/>
          <w:bCs w:val="0"/>
          <w:sz w:val="24"/>
          <w:szCs w:val="24"/>
        </w:rPr>
        <w:t>-6</w:t>
      </w:r>
      <w:r w:rsidR="006E4836">
        <w:rPr>
          <w:rFonts w:eastAsia="Times New Roman"/>
          <w:bCs w:val="0"/>
          <w:sz w:val="24"/>
          <w:szCs w:val="24"/>
        </w:rPr>
        <w:t>4</w:t>
      </w:r>
      <w:r w:rsidRPr="00C65C07">
        <w:rPr>
          <w:rFonts w:eastAsia="Times New Roman"/>
          <w:bCs w:val="0"/>
          <w:sz w:val="24"/>
          <w:szCs w:val="24"/>
        </w:rPr>
        <w:t>.</w:t>
      </w:r>
    </w:p>
    <w:p w:rsidR="00CC7211" w:rsidRDefault="00C65C07" w:rsidP="00CC7211">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2. Форма проведения торгов:</w:t>
      </w:r>
      <w:r w:rsidRPr="00C65C07">
        <w:rPr>
          <w:rFonts w:eastAsia="Times New Roman"/>
          <w:bCs w:val="0"/>
          <w:sz w:val="24"/>
          <w:szCs w:val="24"/>
        </w:rPr>
        <w:t> открытый аукцион в электронной форме (далее – аукцион).</w:t>
      </w:r>
    </w:p>
    <w:p w:rsidR="00C65C07" w:rsidRPr="00C65C07" w:rsidRDefault="00C65C07" w:rsidP="00CC7211">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3. Решение о проведен</w:t>
      </w:r>
      <w:proofErr w:type="gramStart"/>
      <w:r w:rsidRPr="00C65C07">
        <w:rPr>
          <w:rFonts w:eastAsia="Times New Roman"/>
          <w:b/>
          <w:sz w:val="24"/>
          <w:szCs w:val="24"/>
        </w:rPr>
        <w:t>ии</w:t>
      </w:r>
      <w:r w:rsidR="00CC7211">
        <w:rPr>
          <w:rFonts w:eastAsia="Times New Roman"/>
          <w:b/>
          <w:sz w:val="24"/>
          <w:szCs w:val="24"/>
        </w:rPr>
        <w:t xml:space="preserve"> </w:t>
      </w:r>
      <w:r w:rsidRPr="00C65C07">
        <w:rPr>
          <w:rFonts w:eastAsia="Times New Roman"/>
          <w:b/>
          <w:sz w:val="24"/>
          <w:szCs w:val="24"/>
        </w:rPr>
        <w:t>ау</w:t>
      </w:r>
      <w:proofErr w:type="gramEnd"/>
      <w:r w:rsidRPr="00C65C07">
        <w:rPr>
          <w:rFonts w:eastAsia="Times New Roman"/>
          <w:b/>
          <w:sz w:val="24"/>
          <w:szCs w:val="24"/>
        </w:rPr>
        <w:t>кциона</w:t>
      </w:r>
      <w:r w:rsidRPr="00CC7211">
        <w:rPr>
          <w:rFonts w:eastAsia="Times New Roman"/>
          <w:bCs w:val="0"/>
          <w:sz w:val="24"/>
          <w:szCs w:val="24"/>
        </w:rPr>
        <w:t>: </w:t>
      </w:r>
      <w:r w:rsidRPr="00C65C07">
        <w:rPr>
          <w:rFonts w:eastAsia="Times New Roman"/>
          <w:bCs w:val="0"/>
          <w:sz w:val="24"/>
          <w:szCs w:val="24"/>
        </w:rPr>
        <w:t>постановление Администрации города Воткинска от _____________ 202</w:t>
      </w:r>
      <w:r w:rsidR="00CC7211">
        <w:rPr>
          <w:rFonts w:eastAsia="Times New Roman"/>
          <w:bCs w:val="0"/>
          <w:sz w:val="24"/>
          <w:szCs w:val="24"/>
        </w:rPr>
        <w:t>4</w:t>
      </w:r>
      <w:r w:rsidRPr="00C65C07">
        <w:rPr>
          <w:rFonts w:eastAsia="Times New Roman"/>
          <w:bCs w:val="0"/>
          <w:sz w:val="24"/>
          <w:szCs w:val="24"/>
        </w:rPr>
        <w:t xml:space="preserve"> № ______ «</w:t>
      </w:r>
      <w:r w:rsidR="00CC7211" w:rsidRPr="00CC7211">
        <w:rPr>
          <w:rFonts w:eastAsia="Times New Roman"/>
          <w:bCs w:val="0"/>
          <w:sz w:val="24"/>
          <w:szCs w:val="24"/>
        </w:rPr>
        <w:t>О проведении открытого аукциона в электронной форме на право заключения договора на установку и эксплуатацию рекламной конструкции, расположенной на территории муниципальн</w:t>
      </w:r>
      <w:r w:rsidR="00CC7211">
        <w:rPr>
          <w:rFonts w:eastAsia="Times New Roman"/>
          <w:bCs w:val="0"/>
          <w:sz w:val="24"/>
          <w:szCs w:val="24"/>
        </w:rPr>
        <w:t>ого образования «Город Воткинск</w:t>
      </w:r>
      <w:r w:rsidRPr="00C65C07">
        <w:rPr>
          <w:rFonts w:eastAsia="Times New Roman"/>
          <w:bCs w:val="0"/>
          <w:sz w:val="24"/>
          <w:szCs w:val="24"/>
        </w:rPr>
        <w:t>».</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4. Наименование аукциона: </w:t>
      </w:r>
      <w:r w:rsidRPr="00C65C07">
        <w:rPr>
          <w:rFonts w:eastAsia="Times New Roman"/>
          <w:bCs w:val="0"/>
          <w:sz w:val="24"/>
          <w:szCs w:val="24"/>
        </w:rPr>
        <w:t>открытый аукцион в электронной форме на право заключения договора на установку и эксплуатацию рекламной конструкции, расположенной на территории муниципального образования «Город Воткинск».</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5. Предмет аукциона: </w:t>
      </w:r>
      <w:r w:rsidRPr="00C65C07">
        <w:rPr>
          <w:rFonts w:eastAsia="Times New Roman"/>
          <w:bCs w:val="0"/>
          <w:sz w:val="24"/>
          <w:szCs w:val="24"/>
        </w:rPr>
        <w:t>право заключения договора на установку и эксплуатацию рекламной конструкций, расположенной на территории муниципального образования «Город Воткинск» сроком на 7 (Семь) лет в соответствии с извещением и документацией об аукционе.</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6. Шаг аукциона: </w:t>
      </w:r>
      <w:r w:rsidR="00CC7211">
        <w:rPr>
          <w:rFonts w:eastAsia="Times New Roman"/>
          <w:bCs w:val="0"/>
          <w:sz w:val="24"/>
          <w:szCs w:val="24"/>
        </w:rPr>
        <w:t>5</w:t>
      </w:r>
      <w:r w:rsidRPr="00C65C07">
        <w:rPr>
          <w:rFonts w:eastAsia="Times New Roman"/>
          <w:bCs w:val="0"/>
          <w:sz w:val="24"/>
          <w:szCs w:val="24"/>
        </w:rPr>
        <w:t xml:space="preserve"> (</w:t>
      </w:r>
      <w:r w:rsidR="00CC7211">
        <w:rPr>
          <w:rFonts w:eastAsia="Times New Roman"/>
          <w:bCs w:val="0"/>
          <w:sz w:val="24"/>
          <w:szCs w:val="24"/>
        </w:rPr>
        <w:t>Пять</w:t>
      </w:r>
      <w:r w:rsidRPr="00C65C07">
        <w:rPr>
          <w:rFonts w:eastAsia="Times New Roman"/>
          <w:bCs w:val="0"/>
          <w:sz w:val="24"/>
          <w:szCs w:val="24"/>
        </w:rPr>
        <w:t>) процент</w:t>
      </w:r>
      <w:r w:rsidR="00CC7211">
        <w:rPr>
          <w:rFonts w:eastAsia="Times New Roman"/>
          <w:bCs w:val="0"/>
          <w:sz w:val="24"/>
          <w:szCs w:val="24"/>
        </w:rPr>
        <w:t>ов</w:t>
      </w:r>
      <w:r w:rsidRPr="00C65C07">
        <w:rPr>
          <w:rFonts w:eastAsia="Times New Roman"/>
          <w:bCs w:val="0"/>
          <w:sz w:val="24"/>
          <w:szCs w:val="24"/>
        </w:rPr>
        <w:t xml:space="preserve"> начальной (минимальной) цены предмета аукциона (лота).</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
          <w:sz w:val="24"/>
          <w:szCs w:val="24"/>
        </w:rPr>
        <w:t>7. Время ожидания ценового предложения в ходе аукциона:</w:t>
      </w:r>
      <w:r w:rsidRPr="00C65C07">
        <w:rPr>
          <w:rFonts w:eastAsia="Times New Roman"/>
          <w:bCs w:val="0"/>
          <w:sz w:val="24"/>
          <w:szCs w:val="24"/>
        </w:rPr>
        <w:t> 10 (Десять) минут.</w:t>
      </w:r>
    </w:p>
    <w:p w:rsidR="00F4615A" w:rsidRPr="00F4615A" w:rsidRDefault="00C65C07" w:rsidP="00F4615A">
      <w:pPr>
        <w:pStyle w:val="Text1"/>
        <w:rPr>
          <w:bCs/>
        </w:rPr>
      </w:pPr>
      <w:r w:rsidRPr="00C65C07">
        <w:rPr>
          <w:b/>
        </w:rPr>
        <w:t>8.</w:t>
      </w:r>
      <w:r w:rsidRPr="00C65C07">
        <w:rPr>
          <w:bCs/>
        </w:rPr>
        <w:t> </w:t>
      </w:r>
      <w:r w:rsidRPr="00C65C07">
        <w:rPr>
          <w:b/>
        </w:rPr>
        <w:t>Начальная (минимальная) цена предмета аукциона (лота): </w:t>
      </w:r>
      <w:r w:rsidR="00F4615A" w:rsidRPr="001202D9">
        <w:rPr>
          <w:b/>
          <w:bCs/>
        </w:rPr>
        <w:t xml:space="preserve">41 277,60 </w:t>
      </w:r>
      <w:r w:rsidR="00F4615A" w:rsidRPr="00F4615A">
        <w:rPr>
          <w:bCs/>
        </w:rPr>
        <w:t>(</w:t>
      </w:r>
      <w:r w:rsidR="00F4615A" w:rsidRPr="00F4615A">
        <w:rPr>
          <w:color w:val="000000"/>
        </w:rPr>
        <w:t>сорок</w:t>
      </w:r>
      <w:r w:rsidR="00F4615A" w:rsidRPr="00F4615A">
        <w:rPr>
          <w:color w:val="000000"/>
          <w:sz w:val="18"/>
          <w:szCs w:val="18"/>
        </w:rPr>
        <w:t xml:space="preserve"> </w:t>
      </w:r>
      <w:r w:rsidR="00F4615A" w:rsidRPr="00F4615A">
        <w:rPr>
          <w:color w:val="000000"/>
        </w:rPr>
        <w:t>одна тысяча двести семьдесят семь</w:t>
      </w:r>
      <w:r w:rsidR="00F4615A" w:rsidRPr="00F4615A">
        <w:rPr>
          <w:color w:val="000000"/>
          <w:sz w:val="18"/>
          <w:szCs w:val="18"/>
        </w:rPr>
        <w:t xml:space="preserve">) </w:t>
      </w:r>
      <w:r w:rsidR="00F4615A" w:rsidRPr="00F4615A">
        <w:rPr>
          <w:bCs/>
        </w:rPr>
        <w:t>рублей 60 копеек.</w:t>
      </w:r>
    </w:p>
    <w:p w:rsidR="00C65C07" w:rsidRPr="00C65C07" w:rsidRDefault="00C65C07" w:rsidP="00F4615A">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9.</w:t>
      </w:r>
      <w:r w:rsidRPr="00C65C07">
        <w:rPr>
          <w:rFonts w:eastAsia="Times New Roman"/>
          <w:bCs w:val="0"/>
          <w:sz w:val="24"/>
          <w:szCs w:val="24"/>
        </w:rPr>
        <w:t> </w:t>
      </w:r>
      <w:r w:rsidRPr="00C65C07">
        <w:rPr>
          <w:rFonts w:eastAsia="Times New Roman"/>
          <w:b/>
          <w:sz w:val="24"/>
          <w:szCs w:val="24"/>
        </w:rPr>
        <w:t>Валюта договора: </w:t>
      </w:r>
      <w:r w:rsidRPr="00C65C07">
        <w:rPr>
          <w:rFonts w:eastAsia="Times New Roman"/>
          <w:bCs w:val="0"/>
          <w:sz w:val="24"/>
          <w:szCs w:val="24"/>
        </w:rPr>
        <w:t>Российский рубль.</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10. Размер, сроки, порядок внесения и возврата, банковские реквизиты для перечисления обеспечения заявки на участие в аукционе (задатка):</w:t>
      </w:r>
    </w:p>
    <w:p w:rsidR="00F4615A" w:rsidRPr="00F4615A" w:rsidRDefault="00C65C07" w:rsidP="00C65C07">
      <w:pPr>
        <w:widowControl w:val="0"/>
        <w:tabs>
          <w:tab w:val="left" w:pos="0"/>
          <w:tab w:val="left" w:pos="34"/>
          <w:tab w:val="left" w:pos="1080"/>
        </w:tabs>
        <w:spacing w:before="120" w:after="0" w:line="240" w:lineRule="auto"/>
        <w:ind w:firstLine="720"/>
        <w:jc w:val="both"/>
        <w:rPr>
          <w:bCs w:val="0"/>
        </w:rPr>
      </w:pPr>
      <w:r w:rsidRPr="00C65C07">
        <w:rPr>
          <w:rFonts w:eastAsia="Times New Roman"/>
          <w:bCs w:val="0"/>
          <w:sz w:val="24"/>
          <w:szCs w:val="24"/>
        </w:rPr>
        <w:t xml:space="preserve">Размер обеспечения заявки на участие в аукционе (задаток): </w:t>
      </w:r>
      <w:r w:rsidR="00CC7211">
        <w:rPr>
          <w:rFonts w:eastAsia="Times New Roman"/>
          <w:bCs w:val="0"/>
          <w:sz w:val="24"/>
          <w:szCs w:val="24"/>
        </w:rPr>
        <w:t>5</w:t>
      </w:r>
      <w:r w:rsidRPr="00C65C07">
        <w:rPr>
          <w:rFonts w:eastAsia="Times New Roman"/>
          <w:bCs w:val="0"/>
          <w:sz w:val="24"/>
          <w:szCs w:val="24"/>
        </w:rPr>
        <w:t xml:space="preserve"> (</w:t>
      </w:r>
      <w:r w:rsidR="00CC7211">
        <w:rPr>
          <w:rFonts w:eastAsia="Times New Roman"/>
          <w:bCs w:val="0"/>
          <w:sz w:val="24"/>
          <w:szCs w:val="24"/>
        </w:rPr>
        <w:t>Пять</w:t>
      </w:r>
      <w:r w:rsidRPr="00C65C07">
        <w:rPr>
          <w:rFonts w:eastAsia="Times New Roman"/>
          <w:bCs w:val="0"/>
          <w:sz w:val="24"/>
          <w:szCs w:val="24"/>
        </w:rPr>
        <w:t>) процентов от начальной (минимальной) цены предмета аукциона (лота), что составляет</w:t>
      </w:r>
      <w:r w:rsidRPr="00F4615A">
        <w:rPr>
          <w:rFonts w:eastAsia="Times New Roman"/>
          <w:bCs w:val="0"/>
          <w:sz w:val="24"/>
          <w:szCs w:val="24"/>
        </w:rPr>
        <w:t>: </w:t>
      </w:r>
      <w:r w:rsidR="00F4615A" w:rsidRPr="00F4615A">
        <w:rPr>
          <w:b/>
          <w:bCs w:val="0"/>
          <w:sz w:val="24"/>
          <w:szCs w:val="24"/>
        </w:rPr>
        <w:t xml:space="preserve">2 063,88 </w:t>
      </w:r>
      <w:r w:rsidR="00F4615A" w:rsidRPr="00F4615A">
        <w:rPr>
          <w:bCs w:val="0"/>
          <w:sz w:val="24"/>
          <w:szCs w:val="24"/>
        </w:rPr>
        <w:t>(две тысячи шестьдесят три) рубля 88 копеек.</w:t>
      </w:r>
      <w:r w:rsidR="00F4615A" w:rsidRPr="00F4615A">
        <w:rPr>
          <w:bCs w:val="0"/>
        </w:rPr>
        <w:t xml:space="preserve"> </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Сроки, порядок внесения и возврата, банковские реквизиты для перечисления обеспечения заявки на участие в аукционе (задатка) установлены документацией об аукционе и Регламентом электронной торговой площадки.</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
          <w:sz w:val="24"/>
          <w:szCs w:val="24"/>
        </w:rPr>
        <w:t>11. Порядок подачи заявок на участие (оформление участия) в аукционе:</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lastRenderedPageBreak/>
        <w:t>11.1. Для подачи заявки на участие в аукционе заявитель должен быть зарегистрирован и аккредитован на электронной площадке – универсальной торговой платформе АО «Сбербанк – АСТ»  </w:t>
      </w:r>
      <w:proofErr w:type="spellStart"/>
      <w:r w:rsidRPr="00C65C07">
        <w:rPr>
          <w:rFonts w:eastAsia="Times New Roman"/>
          <w:b/>
          <w:sz w:val="24"/>
          <w:szCs w:val="24"/>
          <w:u w:val="single"/>
          <w:lang w:val="en-US"/>
        </w:rPr>
        <w:t>utp</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sberbank</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ast</w:t>
      </w:r>
      <w:proofErr w:type="spellEnd"/>
      <w:r w:rsidRPr="00C65C07">
        <w:rPr>
          <w:rFonts w:eastAsia="Times New Roman"/>
          <w:b/>
          <w:sz w:val="24"/>
          <w:szCs w:val="24"/>
          <w:u w:val="single"/>
        </w:rPr>
        <w:t>.</w:t>
      </w:r>
      <w:proofErr w:type="spellStart"/>
      <w:r w:rsidRPr="00C65C07">
        <w:rPr>
          <w:rFonts w:eastAsia="Times New Roman"/>
          <w:b/>
          <w:sz w:val="24"/>
          <w:szCs w:val="24"/>
          <w:u w:val="single"/>
        </w:rPr>
        <w:t>ru</w:t>
      </w:r>
      <w:proofErr w:type="spellEnd"/>
      <w:r w:rsidRPr="00C65C07">
        <w:rPr>
          <w:rFonts w:eastAsia="Times New Roman"/>
          <w:bCs w:val="0"/>
          <w:sz w:val="24"/>
          <w:szCs w:val="24"/>
        </w:rPr>
        <w:t>.</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Cs w:val="0"/>
          <w:sz w:val="24"/>
          <w:szCs w:val="24"/>
        </w:rPr>
        <w:t>11.2. Порядок подачи заявки определяется документацией об аукционе.</w:t>
      </w:r>
    </w:p>
    <w:p w:rsidR="00C65C07" w:rsidRPr="00C65C07" w:rsidRDefault="00C65C07" w:rsidP="00C65C07">
      <w:pPr>
        <w:widowControl w:val="0"/>
        <w:tabs>
          <w:tab w:val="left" w:pos="0"/>
          <w:tab w:val="left" w:pos="34"/>
          <w:tab w:val="left" w:pos="1080"/>
        </w:tabs>
        <w:spacing w:before="120" w:after="0" w:line="240" w:lineRule="auto"/>
        <w:ind w:left="720"/>
        <w:jc w:val="both"/>
        <w:rPr>
          <w:rFonts w:eastAsia="Times New Roman"/>
          <w:bCs w:val="0"/>
          <w:sz w:val="24"/>
          <w:szCs w:val="24"/>
        </w:rPr>
      </w:pPr>
      <w:r w:rsidRPr="00C65C07">
        <w:rPr>
          <w:rFonts w:eastAsia="Times New Roman"/>
          <w:bCs w:val="0"/>
          <w:sz w:val="24"/>
          <w:szCs w:val="24"/>
        </w:rPr>
        <w:t>11.3. Заявитель вправе подать лишь одну заявку в отношении предмета аукциона (лота).</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11.4. Дата и время начала подачи заявок: __________ 202</w:t>
      </w:r>
      <w:r w:rsidR="00CC7211">
        <w:rPr>
          <w:rFonts w:eastAsia="Times New Roman"/>
          <w:bCs w:val="0"/>
          <w:sz w:val="24"/>
          <w:szCs w:val="24"/>
        </w:rPr>
        <w:t>4</w:t>
      </w:r>
      <w:r w:rsidRPr="00C65C07">
        <w:rPr>
          <w:rFonts w:eastAsia="Times New Roman"/>
          <w:bCs w:val="0"/>
          <w:sz w:val="24"/>
          <w:szCs w:val="24"/>
        </w:rPr>
        <w:t xml:space="preserve"> года с момента размещения извещения и документации об аукционе.</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 xml:space="preserve">11.5. Дата и время окончания срока подачи заявок: ____ </w:t>
      </w:r>
      <w:proofErr w:type="gramStart"/>
      <w:r w:rsidRPr="00C65C07">
        <w:rPr>
          <w:rFonts w:eastAsia="Times New Roman"/>
          <w:bCs w:val="0"/>
          <w:sz w:val="24"/>
          <w:szCs w:val="24"/>
        </w:rPr>
        <w:t>ч</w:t>
      </w:r>
      <w:proofErr w:type="gramEnd"/>
      <w:r w:rsidRPr="00C65C07">
        <w:rPr>
          <w:rFonts w:eastAsia="Times New Roman"/>
          <w:bCs w:val="0"/>
          <w:sz w:val="24"/>
          <w:szCs w:val="24"/>
        </w:rPr>
        <w:t>. (GMT+04:00), ______ 202</w:t>
      </w:r>
      <w:r w:rsidR="00CC7211">
        <w:rPr>
          <w:rFonts w:eastAsia="Times New Roman"/>
          <w:bCs w:val="0"/>
          <w:sz w:val="24"/>
          <w:szCs w:val="24"/>
        </w:rPr>
        <w:t>4</w:t>
      </w:r>
      <w:r w:rsidRPr="00C65C07">
        <w:rPr>
          <w:rFonts w:eastAsia="Times New Roman"/>
          <w:bCs w:val="0"/>
          <w:sz w:val="24"/>
          <w:szCs w:val="24"/>
        </w:rPr>
        <w:t xml:space="preserve"> года.</w:t>
      </w:r>
    </w:p>
    <w:p w:rsidR="00C65C07" w:rsidRPr="00DA4128"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DA4128">
        <w:rPr>
          <w:rFonts w:eastAsia="Times New Roman"/>
          <w:sz w:val="24"/>
          <w:szCs w:val="24"/>
        </w:rPr>
        <w:t>12. Место рассмотрения заявок на участие в аукционе: </w:t>
      </w:r>
      <w:r w:rsidRPr="00DA4128">
        <w:rPr>
          <w:rFonts w:eastAsia="Times New Roman"/>
          <w:bCs w:val="0"/>
          <w:sz w:val="24"/>
          <w:szCs w:val="24"/>
        </w:rPr>
        <w:t xml:space="preserve">Удмуртская Республика,              </w:t>
      </w:r>
      <w:proofErr w:type="gramStart"/>
      <w:r w:rsidRPr="00DA4128">
        <w:rPr>
          <w:rFonts w:eastAsia="Times New Roman"/>
          <w:bCs w:val="0"/>
          <w:sz w:val="24"/>
          <w:szCs w:val="24"/>
        </w:rPr>
        <w:t>г</w:t>
      </w:r>
      <w:proofErr w:type="gramEnd"/>
      <w:r w:rsidRPr="00DA4128">
        <w:rPr>
          <w:rFonts w:eastAsia="Times New Roman"/>
          <w:bCs w:val="0"/>
          <w:sz w:val="24"/>
          <w:szCs w:val="24"/>
        </w:rPr>
        <w:t xml:space="preserve">. Воткинск, ул. Ленина, д. 7, </w:t>
      </w:r>
      <w:proofErr w:type="spellStart"/>
      <w:r w:rsidRPr="00DA4128">
        <w:rPr>
          <w:rFonts w:eastAsia="Times New Roman"/>
          <w:bCs w:val="0"/>
          <w:sz w:val="24"/>
          <w:szCs w:val="24"/>
        </w:rPr>
        <w:t>каб</w:t>
      </w:r>
      <w:proofErr w:type="spellEnd"/>
      <w:r w:rsidRPr="00DA4128">
        <w:rPr>
          <w:rFonts w:eastAsia="Times New Roman"/>
          <w:bCs w:val="0"/>
          <w:sz w:val="24"/>
          <w:szCs w:val="24"/>
        </w:rPr>
        <w:t>. 20</w:t>
      </w:r>
      <w:r w:rsidR="00CC7211" w:rsidRPr="00DA4128">
        <w:rPr>
          <w:rFonts w:eastAsia="Times New Roman"/>
          <w:bCs w:val="0"/>
          <w:sz w:val="24"/>
          <w:szCs w:val="24"/>
        </w:rPr>
        <w:t>4</w:t>
      </w:r>
      <w:r w:rsidRPr="00DA4128">
        <w:rPr>
          <w:rFonts w:eastAsia="Times New Roman"/>
          <w:bCs w:val="0"/>
          <w:sz w:val="24"/>
          <w:szCs w:val="24"/>
        </w:rPr>
        <w:t>.</w:t>
      </w:r>
    </w:p>
    <w:p w:rsidR="00C65C07" w:rsidRPr="00DA4128"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DA4128">
        <w:rPr>
          <w:rFonts w:eastAsia="Times New Roman"/>
          <w:sz w:val="24"/>
          <w:szCs w:val="24"/>
        </w:rPr>
        <w:t>13. Дата окончания рассмотрения первых частей заявок на участие в аукционе</w:t>
      </w:r>
      <w:r w:rsidRPr="00DA4128">
        <w:rPr>
          <w:rFonts w:eastAsia="Times New Roman"/>
          <w:bCs w:val="0"/>
          <w:sz w:val="24"/>
          <w:szCs w:val="24"/>
        </w:rPr>
        <w:t>: _________ 202</w:t>
      </w:r>
      <w:r w:rsidR="00CC7211" w:rsidRPr="00DA4128">
        <w:rPr>
          <w:rFonts w:eastAsia="Times New Roman"/>
          <w:bCs w:val="0"/>
          <w:sz w:val="24"/>
          <w:szCs w:val="24"/>
        </w:rPr>
        <w:t>4</w:t>
      </w:r>
      <w:r w:rsidRPr="00DA4128">
        <w:rPr>
          <w:rFonts w:eastAsia="Times New Roman"/>
          <w:bCs w:val="0"/>
          <w:sz w:val="24"/>
          <w:szCs w:val="24"/>
        </w:rPr>
        <w:t xml:space="preserve"> года.</w:t>
      </w:r>
    </w:p>
    <w:p w:rsidR="00C65C07" w:rsidRPr="00DA4128" w:rsidRDefault="00C65C07" w:rsidP="00C65C07">
      <w:pPr>
        <w:widowControl w:val="0"/>
        <w:tabs>
          <w:tab w:val="left" w:pos="0"/>
          <w:tab w:val="left" w:pos="34"/>
          <w:tab w:val="left" w:pos="1080"/>
        </w:tabs>
        <w:spacing w:before="120" w:after="0" w:line="240" w:lineRule="auto"/>
        <w:ind w:left="720"/>
        <w:jc w:val="both"/>
        <w:rPr>
          <w:rFonts w:eastAsia="Times New Roman"/>
          <w:sz w:val="24"/>
          <w:szCs w:val="24"/>
        </w:rPr>
      </w:pPr>
      <w:r w:rsidRPr="00DA4128">
        <w:rPr>
          <w:rFonts w:eastAsia="Times New Roman"/>
          <w:sz w:val="24"/>
          <w:szCs w:val="24"/>
        </w:rPr>
        <w:t>14. Дата, время и место проведения аукциона:</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14.1. Дата и время проведения аукциона: _________202</w:t>
      </w:r>
      <w:r w:rsidR="00CC7211">
        <w:rPr>
          <w:rFonts w:eastAsia="Times New Roman"/>
          <w:bCs w:val="0"/>
          <w:sz w:val="24"/>
          <w:szCs w:val="24"/>
        </w:rPr>
        <w:t>4</w:t>
      </w:r>
      <w:r w:rsidRPr="00C65C07">
        <w:rPr>
          <w:rFonts w:eastAsia="Times New Roman"/>
          <w:bCs w:val="0"/>
          <w:sz w:val="24"/>
          <w:szCs w:val="24"/>
        </w:rPr>
        <w:t xml:space="preserve"> года, </w:t>
      </w:r>
      <w:proofErr w:type="spellStart"/>
      <w:r w:rsidRPr="00C65C07">
        <w:rPr>
          <w:rFonts w:eastAsia="Times New Roman"/>
          <w:bCs w:val="0"/>
          <w:sz w:val="24"/>
          <w:szCs w:val="24"/>
        </w:rPr>
        <w:t>_______</w:t>
      </w:r>
      <w:proofErr w:type="gramStart"/>
      <w:r w:rsidRPr="00C65C07">
        <w:rPr>
          <w:rFonts w:eastAsia="Times New Roman"/>
          <w:bCs w:val="0"/>
          <w:sz w:val="24"/>
          <w:szCs w:val="24"/>
        </w:rPr>
        <w:t>ч</w:t>
      </w:r>
      <w:proofErr w:type="spellEnd"/>
      <w:proofErr w:type="gramEnd"/>
      <w:r w:rsidRPr="00C65C07">
        <w:rPr>
          <w:rFonts w:eastAsia="Times New Roman"/>
          <w:bCs w:val="0"/>
          <w:sz w:val="24"/>
          <w:szCs w:val="24"/>
        </w:rPr>
        <w:t>. (GMT+04:00).</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
          <w:sz w:val="24"/>
          <w:szCs w:val="24"/>
          <w:u w:val="single"/>
        </w:rPr>
      </w:pPr>
      <w:r w:rsidRPr="00C65C07">
        <w:rPr>
          <w:rFonts w:eastAsia="Times New Roman"/>
          <w:bCs w:val="0"/>
          <w:sz w:val="24"/>
          <w:szCs w:val="24"/>
        </w:rPr>
        <w:t>14.2. Место проведения аукциона: электронная площадка – универсальная торговая платформа АО «Сбербанк – АСТ»  </w:t>
      </w:r>
      <w:proofErr w:type="spellStart"/>
      <w:r w:rsidRPr="00C65C07">
        <w:rPr>
          <w:rFonts w:eastAsia="Times New Roman"/>
          <w:b/>
          <w:sz w:val="24"/>
          <w:szCs w:val="24"/>
          <w:u w:val="single"/>
          <w:lang w:val="en-US"/>
        </w:rPr>
        <w:t>utp</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sberbank</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ast</w:t>
      </w:r>
      <w:proofErr w:type="spellEnd"/>
      <w:r w:rsidRPr="00C65C07">
        <w:rPr>
          <w:rFonts w:eastAsia="Times New Roman"/>
          <w:b/>
          <w:sz w:val="24"/>
          <w:szCs w:val="24"/>
          <w:u w:val="single"/>
        </w:rPr>
        <w:t>.</w:t>
      </w:r>
      <w:proofErr w:type="spellStart"/>
      <w:r w:rsidRPr="00C65C07">
        <w:rPr>
          <w:rFonts w:eastAsia="Times New Roman"/>
          <w:b/>
          <w:sz w:val="24"/>
          <w:szCs w:val="24"/>
          <w:u w:val="single"/>
        </w:rPr>
        <w:t>ru</w:t>
      </w:r>
      <w:proofErr w:type="spellEnd"/>
      <w:r w:rsidRPr="00C65C07">
        <w:rPr>
          <w:rFonts w:eastAsia="Times New Roman"/>
          <w:b/>
          <w:sz w:val="24"/>
          <w:szCs w:val="24"/>
          <w:u w:val="single"/>
        </w:rPr>
        <w:t>.</w:t>
      </w:r>
    </w:p>
    <w:p w:rsidR="00C65C07" w:rsidRPr="00DA4128"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
          <w:sz w:val="24"/>
          <w:szCs w:val="24"/>
        </w:rPr>
        <w:t>15</w:t>
      </w:r>
      <w:r w:rsidRPr="00DA4128">
        <w:rPr>
          <w:rFonts w:eastAsia="Times New Roman"/>
          <w:sz w:val="24"/>
          <w:szCs w:val="24"/>
        </w:rPr>
        <w:t>. Организатор аукциона вправе отказаться от проведения аукциона </w:t>
      </w:r>
      <w:r w:rsidRPr="00DA4128">
        <w:rPr>
          <w:rFonts w:eastAsia="Times New Roman"/>
          <w:bCs w:val="0"/>
          <w:sz w:val="24"/>
          <w:szCs w:val="24"/>
        </w:rPr>
        <w:t xml:space="preserve">не </w:t>
      </w:r>
      <w:proofErr w:type="gramStart"/>
      <w:r w:rsidRPr="00DA4128">
        <w:rPr>
          <w:rFonts w:eastAsia="Times New Roman"/>
          <w:bCs w:val="0"/>
          <w:sz w:val="24"/>
          <w:szCs w:val="24"/>
        </w:rPr>
        <w:t>позднее</w:t>
      </w:r>
      <w:proofErr w:type="gramEnd"/>
      <w:r w:rsidRPr="00DA4128">
        <w:rPr>
          <w:rFonts w:eastAsia="Times New Roman"/>
          <w:bCs w:val="0"/>
          <w:sz w:val="24"/>
          <w:szCs w:val="24"/>
        </w:rPr>
        <w:t xml:space="preserve"> чем за 5 (Пять) календарных дней до даты окончания срока подачи заявок на участие в аукционе, а именно: не позднее ________ 202</w:t>
      </w:r>
      <w:r w:rsidR="00F4615A" w:rsidRPr="00DA4128">
        <w:rPr>
          <w:rFonts w:eastAsia="Times New Roman"/>
          <w:bCs w:val="0"/>
          <w:sz w:val="24"/>
          <w:szCs w:val="24"/>
        </w:rPr>
        <w:t>4</w:t>
      </w:r>
      <w:r w:rsidRPr="00DA4128">
        <w:rPr>
          <w:rFonts w:eastAsia="Times New Roman"/>
          <w:bCs w:val="0"/>
          <w:sz w:val="24"/>
          <w:szCs w:val="24"/>
        </w:rPr>
        <w:t xml:space="preserve"> года.</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A1B54">
        <w:rPr>
          <w:rFonts w:eastAsia="Times New Roman"/>
          <w:b/>
          <w:sz w:val="24"/>
          <w:szCs w:val="24"/>
        </w:rPr>
        <w:t>16. Срок, место и порядок предоставления извещения и документации об аукционе</w:t>
      </w:r>
      <w:r w:rsidRPr="00C65C07">
        <w:rPr>
          <w:rFonts w:eastAsia="Times New Roman"/>
          <w:b/>
          <w:sz w:val="24"/>
          <w:szCs w:val="24"/>
        </w:rPr>
        <w:t>:</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 xml:space="preserve">Организатор аукциона обеспечивает размещение извещения и документации об аукционе на официальном сайте муниципального образования «Город Воткинск» </w:t>
      </w:r>
      <w:proofErr w:type="spellStart"/>
      <w:r w:rsidRPr="00C65C07">
        <w:rPr>
          <w:rFonts w:eastAsia="Times New Roman"/>
          <w:b/>
          <w:bCs w:val="0"/>
          <w:sz w:val="24"/>
          <w:szCs w:val="24"/>
          <w:u w:val="single"/>
          <w:lang w:val="en-US"/>
        </w:rPr>
        <w:t>votkinsk</w:t>
      </w:r>
      <w:proofErr w:type="spellEnd"/>
      <w:r w:rsidRPr="00C65C07">
        <w:rPr>
          <w:rFonts w:eastAsia="Times New Roman"/>
          <w:b/>
          <w:bCs w:val="0"/>
          <w:sz w:val="24"/>
          <w:szCs w:val="24"/>
          <w:u w:val="single"/>
        </w:rPr>
        <w:t>.</w:t>
      </w:r>
      <w:proofErr w:type="spellStart"/>
      <w:r w:rsidRPr="00C65C07">
        <w:rPr>
          <w:rFonts w:eastAsia="Times New Roman"/>
          <w:b/>
          <w:bCs w:val="0"/>
          <w:sz w:val="24"/>
          <w:szCs w:val="24"/>
          <w:u w:val="single"/>
        </w:rPr>
        <w:t>ru</w:t>
      </w:r>
      <w:proofErr w:type="spellEnd"/>
      <w:r w:rsidRPr="00C65C07">
        <w:rPr>
          <w:rFonts w:eastAsia="Times New Roman"/>
          <w:bCs w:val="0"/>
          <w:sz w:val="24"/>
          <w:szCs w:val="24"/>
        </w:rPr>
        <w:t xml:space="preserve"> и на электронной площадке </w:t>
      </w:r>
      <w:proofErr w:type="spellStart"/>
      <w:r w:rsidRPr="00C65C07">
        <w:rPr>
          <w:rFonts w:eastAsia="Times New Roman"/>
          <w:b/>
          <w:sz w:val="24"/>
          <w:szCs w:val="24"/>
          <w:u w:val="single"/>
          <w:lang w:val="en-US"/>
        </w:rPr>
        <w:t>utp</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sberbank</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ast</w:t>
      </w:r>
      <w:proofErr w:type="spellEnd"/>
      <w:r w:rsidRPr="00C65C07">
        <w:rPr>
          <w:rFonts w:eastAsia="Times New Roman"/>
          <w:b/>
          <w:sz w:val="24"/>
          <w:szCs w:val="24"/>
          <w:u w:val="single"/>
        </w:rPr>
        <w:t>.</w:t>
      </w:r>
      <w:proofErr w:type="spellStart"/>
      <w:r w:rsidRPr="00C65C07">
        <w:rPr>
          <w:rFonts w:eastAsia="Times New Roman"/>
          <w:b/>
          <w:sz w:val="24"/>
          <w:szCs w:val="24"/>
          <w:u w:val="single"/>
        </w:rPr>
        <w:t>ru</w:t>
      </w:r>
      <w:proofErr w:type="spellEnd"/>
      <w:r w:rsidRPr="00C65C07">
        <w:rPr>
          <w:rFonts w:eastAsia="Times New Roman"/>
          <w:bCs w:val="0"/>
          <w:sz w:val="24"/>
          <w:szCs w:val="24"/>
        </w:rPr>
        <w:t>. Извещение и документация об аукционе доступны всем заинтересованным лицам для ознакомления без взимания платы.</w:t>
      </w:r>
    </w:p>
    <w:p w:rsidR="00C65C07" w:rsidRPr="00C65C07" w:rsidRDefault="00784277" w:rsidP="00784277">
      <w:pPr>
        <w:widowControl w:val="0"/>
        <w:tabs>
          <w:tab w:val="left" w:pos="0"/>
          <w:tab w:val="left" w:pos="34"/>
          <w:tab w:val="left" w:pos="709"/>
        </w:tabs>
        <w:spacing w:before="120" w:after="0" w:line="240" w:lineRule="auto"/>
        <w:jc w:val="both"/>
        <w:rPr>
          <w:rFonts w:eastAsia="Times New Roman"/>
          <w:bCs w:val="0"/>
          <w:sz w:val="24"/>
          <w:szCs w:val="24"/>
        </w:rPr>
      </w:pPr>
      <w:r>
        <w:rPr>
          <w:rFonts w:eastAsia="Times New Roman"/>
          <w:bCs w:val="0"/>
          <w:sz w:val="24"/>
          <w:szCs w:val="24"/>
        </w:rPr>
        <w:tab/>
      </w:r>
      <w:r>
        <w:rPr>
          <w:rFonts w:eastAsia="Times New Roman"/>
          <w:bCs w:val="0"/>
          <w:sz w:val="24"/>
          <w:szCs w:val="24"/>
        </w:rPr>
        <w:tab/>
      </w:r>
      <w:proofErr w:type="gramStart"/>
      <w:r w:rsidR="00C65C07" w:rsidRPr="00C65C07">
        <w:rPr>
          <w:rFonts w:eastAsia="Times New Roman"/>
          <w:bCs w:val="0"/>
          <w:sz w:val="24"/>
          <w:szCs w:val="24"/>
        </w:rPr>
        <w:t>После размещения на официальном сайте муниципального образования «Город Воткинск» </w:t>
      </w:r>
      <w:proofErr w:type="spellStart"/>
      <w:r w:rsidR="00C65C07" w:rsidRPr="00C65C07">
        <w:rPr>
          <w:rFonts w:eastAsia="Times New Roman"/>
          <w:b/>
          <w:bCs w:val="0"/>
          <w:sz w:val="24"/>
          <w:szCs w:val="24"/>
          <w:u w:val="single"/>
          <w:lang w:val="en-US"/>
        </w:rPr>
        <w:t>votkinsk</w:t>
      </w:r>
      <w:proofErr w:type="spellEnd"/>
      <w:r w:rsidR="00C65C07" w:rsidRPr="00C65C07">
        <w:rPr>
          <w:rFonts w:eastAsia="Times New Roman"/>
          <w:b/>
          <w:bCs w:val="0"/>
          <w:sz w:val="24"/>
          <w:szCs w:val="24"/>
          <w:u w:val="single"/>
        </w:rPr>
        <w:t>.</w:t>
      </w:r>
      <w:proofErr w:type="spellStart"/>
      <w:r w:rsidR="00C65C07" w:rsidRPr="00C65C07">
        <w:rPr>
          <w:rFonts w:eastAsia="Times New Roman"/>
          <w:b/>
          <w:bCs w:val="0"/>
          <w:sz w:val="24"/>
          <w:szCs w:val="24"/>
          <w:u w:val="single"/>
        </w:rPr>
        <w:t>ru</w:t>
      </w:r>
      <w:proofErr w:type="spellEnd"/>
      <w:r w:rsidR="00C65C07" w:rsidRPr="00C65C07">
        <w:rPr>
          <w:rFonts w:eastAsia="Times New Roman"/>
          <w:bCs w:val="0"/>
          <w:sz w:val="24"/>
          <w:szCs w:val="24"/>
        </w:rPr>
        <w:t xml:space="preserve"> и на электронной площадке </w:t>
      </w:r>
      <w:proofErr w:type="spellStart"/>
      <w:r w:rsidR="00C65C07" w:rsidRPr="00C65C07">
        <w:rPr>
          <w:rFonts w:eastAsia="Times New Roman"/>
          <w:b/>
          <w:sz w:val="24"/>
          <w:szCs w:val="24"/>
          <w:u w:val="single"/>
          <w:lang w:val="en-US"/>
        </w:rPr>
        <w:t>utp</w:t>
      </w:r>
      <w:proofErr w:type="spellEnd"/>
      <w:r w:rsidR="00C65C07" w:rsidRPr="00C65C07">
        <w:rPr>
          <w:rFonts w:eastAsia="Times New Roman"/>
          <w:b/>
          <w:sz w:val="24"/>
          <w:szCs w:val="24"/>
          <w:u w:val="single"/>
        </w:rPr>
        <w:t>.</w:t>
      </w:r>
      <w:proofErr w:type="spellStart"/>
      <w:r w:rsidR="00C65C07" w:rsidRPr="00C65C07">
        <w:rPr>
          <w:rFonts w:eastAsia="Times New Roman"/>
          <w:b/>
          <w:sz w:val="24"/>
          <w:szCs w:val="24"/>
          <w:u w:val="single"/>
          <w:lang w:val="en-US"/>
        </w:rPr>
        <w:t>sberbank</w:t>
      </w:r>
      <w:proofErr w:type="spellEnd"/>
      <w:r w:rsidR="00C65C07" w:rsidRPr="00C65C07">
        <w:rPr>
          <w:rFonts w:eastAsia="Times New Roman"/>
          <w:b/>
          <w:sz w:val="24"/>
          <w:szCs w:val="24"/>
          <w:u w:val="single"/>
        </w:rPr>
        <w:t>-</w:t>
      </w:r>
      <w:proofErr w:type="spellStart"/>
      <w:r w:rsidR="00C65C07" w:rsidRPr="00C65C07">
        <w:rPr>
          <w:rFonts w:eastAsia="Times New Roman"/>
          <w:b/>
          <w:sz w:val="24"/>
          <w:szCs w:val="24"/>
          <w:u w:val="single"/>
          <w:lang w:val="en-US"/>
        </w:rPr>
        <w:t>ast</w:t>
      </w:r>
      <w:proofErr w:type="spellEnd"/>
      <w:r w:rsidR="00C65C07" w:rsidRPr="00C65C07">
        <w:rPr>
          <w:rFonts w:eastAsia="Times New Roman"/>
          <w:b/>
          <w:sz w:val="24"/>
          <w:szCs w:val="24"/>
          <w:u w:val="single"/>
        </w:rPr>
        <w:t>.</w:t>
      </w:r>
      <w:proofErr w:type="spellStart"/>
      <w:r w:rsidR="00C65C07" w:rsidRPr="00C65C07">
        <w:rPr>
          <w:rFonts w:eastAsia="Times New Roman"/>
          <w:b/>
          <w:sz w:val="24"/>
          <w:szCs w:val="24"/>
          <w:u w:val="single"/>
        </w:rPr>
        <w:t>ru</w:t>
      </w:r>
      <w:proofErr w:type="spellEnd"/>
      <w:r w:rsidR="00C65C07" w:rsidRPr="00C65C07">
        <w:rPr>
          <w:rFonts w:eastAsia="Times New Roman"/>
          <w:bCs w:val="0"/>
          <w:sz w:val="24"/>
          <w:szCs w:val="24"/>
        </w:rPr>
        <w:t xml:space="preserve"> извещение и документация об аукционе на бумажном носителе могут быть предоставлены любому заинтересованному лицу бесплатно в период времени, установленный для подачи заявок на участие в аукционе, при направлении заинтересованным лицом письменного обращения, в том числе в форме электронного документа, на почтовый адрес</w:t>
      </w:r>
      <w:proofErr w:type="gramEnd"/>
      <w:r w:rsidR="00C65C07" w:rsidRPr="00C65C07">
        <w:rPr>
          <w:rFonts w:eastAsia="Times New Roman"/>
          <w:bCs w:val="0"/>
          <w:sz w:val="24"/>
          <w:szCs w:val="24"/>
        </w:rPr>
        <w:t xml:space="preserve"> Организатора аукциона, либо нарочно. </w:t>
      </w:r>
      <w:proofErr w:type="gramStart"/>
      <w:r w:rsidR="00C65C07" w:rsidRPr="00C65C07">
        <w:rPr>
          <w:rFonts w:eastAsia="Times New Roman"/>
          <w:bCs w:val="0"/>
          <w:sz w:val="24"/>
          <w:szCs w:val="24"/>
        </w:rPr>
        <w:t>Извещение и документация об аукционе на бумажном носителе предоставляется Организатором аукциона в течение двух рабочих дней с даты получения соответствующего запроса от заинтересованного лица (в дни и время, установленные для приема заявок), а именно: с пн.-чт. с 08:30 ч. до 17:30 ч., пт. с 08:30 ч. по 16:30 ч. (обед с 12:00 ч. до</w:t>
      </w:r>
      <w:proofErr w:type="gramEnd"/>
      <w:r w:rsidR="00C65C07" w:rsidRPr="00C65C07">
        <w:rPr>
          <w:rFonts w:eastAsia="Times New Roman"/>
          <w:bCs w:val="0"/>
          <w:sz w:val="24"/>
          <w:szCs w:val="24"/>
        </w:rPr>
        <w:t xml:space="preserve"> </w:t>
      </w:r>
      <w:proofErr w:type="gramStart"/>
      <w:r w:rsidR="00C65C07" w:rsidRPr="00C65C07">
        <w:rPr>
          <w:rFonts w:eastAsia="Times New Roman"/>
          <w:bCs w:val="0"/>
          <w:sz w:val="24"/>
          <w:szCs w:val="24"/>
        </w:rPr>
        <w:t xml:space="preserve">12:48 ч.), место предоставления документации на бумажном носителе: 427430, Удмуртская Республика, г. Воткинск, ул. Ленина, д. 7, </w:t>
      </w:r>
      <w:proofErr w:type="spellStart"/>
      <w:r w:rsidR="00C65C07" w:rsidRPr="00C65C07">
        <w:rPr>
          <w:rFonts w:eastAsia="Times New Roman"/>
          <w:bCs w:val="0"/>
          <w:sz w:val="24"/>
          <w:szCs w:val="24"/>
        </w:rPr>
        <w:t>каб</w:t>
      </w:r>
      <w:proofErr w:type="spellEnd"/>
      <w:r w:rsidR="00C65C07" w:rsidRPr="00C65C07">
        <w:rPr>
          <w:rFonts w:eastAsia="Times New Roman"/>
          <w:bCs w:val="0"/>
          <w:sz w:val="24"/>
          <w:szCs w:val="24"/>
        </w:rPr>
        <w:t>. 206.</w:t>
      </w:r>
      <w:proofErr w:type="gramEnd"/>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65C07">
        <w:rPr>
          <w:rFonts w:eastAsia="Times New Roman"/>
          <w:bCs w:val="0"/>
          <w:sz w:val="24"/>
          <w:szCs w:val="24"/>
        </w:rPr>
        <w:t xml:space="preserve">Предоставление извещения и документации об аукционе до размещения их на официальном сайте муниципального образования «Город Воткинск» </w:t>
      </w:r>
      <w:proofErr w:type="spellStart"/>
      <w:r w:rsidRPr="00C65C07">
        <w:rPr>
          <w:rFonts w:eastAsia="Times New Roman"/>
          <w:b/>
          <w:bCs w:val="0"/>
          <w:sz w:val="24"/>
          <w:szCs w:val="24"/>
          <w:u w:val="single"/>
          <w:lang w:val="en-US"/>
        </w:rPr>
        <w:t>votkinsk</w:t>
      </w:r>
      <w:proofErr w:type="spellEnd"/>
      <w:r w:rsidRPr="00C65C07">
        <w:rPr>
          <w:rFonts w:eastAsia="Times New Roman"/>
          <w:b/>
          <w:bCs w:val="0"/>
          <w:sz w:val="24"/>
          <w:szCs w:val="24"/>
          <w:u w:val="single"/>
        </w:rPr>
        <w:t>.</w:t>
      </w:r>
      <w:proofErr w:type="spellStart"/>
      <w:r w:rsidRPr="00C65C07">
        <w:rPr>
          <w:rFonts w:eastAsia="Times New Roman"/>
          <w:b/>
          <w:bCs w:val="0"/>
          <w:sz w:val="24"/>
          <w:szCs w:val="24"/>
          <w:u w:val="single"/>
        </w:rPr>
        <w:t>ru</w:t>
      </w:r>
      <w:proofErr w:type="spellEnd"/>
      <w:r w:rsidRPr="00C65C07">
        <w:rPr>
          <w:rFonts w:eastAsia="Times New Roman"/>
          <w:bCs w:val="0"/>
          <w:sz w:val="24"/>
          <w:szCs w:val="24"/>
        </w:rPr>
        <w:t xml:space="preserve"> и на электронной площадке </w:t>
      </w:r>
      <w:proofErr w:type="spellStart"/>
      <w:r w:rsidRPr="00C65C07">
        <w:rPr>
          <w:rFonts w:eastAsia="Times New Roman"/>
          <w:b/>
          <w:sz w:val="24"/>
          <w:szCs w:val="24"/>
          <w:u w:val="single"/>
          <w:lang w:val="en-US"/>
        </w:rPr>
        <w:t>utp</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sberbank</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ast</w:t>
      </w:r>
      <w:proofErr w:type="spellEnd"/>
      <w:r w:rsidRPr="00C65C07">
        <w:rPr>
          <w:rFonts w:eastAsia="Times New Roman"/>
          <w:b/>
          <w:sz w:val="24"/>
          <w:szCs w:val="24"/>
          <w:u w:val="single"/>
        </w:rPr>
        <w:t>.</w:t>
      </w:r>
      <w:proofErr w:type="spellStart"/>
      <w:r w:rsidRPr="00C65C07">
        <w:rPr>
          <w:rFonts w:eastAsia="Times New Roman"/>
          <w:b/>
          <w:sz w:val="24"/>
          <w:szCs w:val="24"/>
          <w:u w:val="single"/>
        </w:rPr>
        <w:t>ru</w:t>
      </w:r>
      <w:proofErr w:type="spellEnd"/>
      <w:r w:rsidRPr="00C65C07">
        <w:rPr>
          <w:rFonts w:eastAsia="Times New Roman"/>
          <w:bCs w:val="0"/>
          <w:sz w:val="24"/>
          <w:szCs w:val="24"/>
        </w:rPr>
        <w:t xml:space="preserve"> не допускается.</w:t>
      </w:r>
    </w:p>
    <w:p w:rsidR="00C65C07" w:rsidRPr="00DA4128"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A1B54">
        <w:rPr>
          <w:rFonts w:eastAsia="Times New Roman"/>
          <w:b/>
          <w:sz w:val="24"/>
          <w:szCs w:val="24"/>
        </w:rPr>
        <w:t>17. Порядок и условия проведения аукциона, определение лица, выигравшего аукцион:</w:t>
      </w:r>
      <w:r w:rsidRPr="00DA4128">
        <w:rPr>
          <w:rFonts w:eastAsia="Times New Roman"/>
          <w:sz w:val="24"/>
          <w:szCs w:val="24"/>
        </w:rPr>
        <w:t> </w:t>
      </w:r>
      <w:r w:rsidRPr="00DA4128">
        <w:rPr>
          <w:rFonts w:eastAsia="Times New Roman"/>
          <w:bCs w:val="0"/>
          <w:sz w:val="24"/>
          <w:szCs w:val="24"/>
        </w:rPr>
        <w:t>определяются документацией об открытом аукционе в электронной форме.</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A1B54">
        <w:rPr>
          <w:rFonts w:eastAsia="Times New Roman"/>
          <w:b/>
          <w:sz w:val="24"/>
          <w:szCs w:val="24"/>
        </w:rPr>
        <w:lastRenderedPageBreak/>
        <w:t>18. Информация о результатах аукциона:</w:t>
      </w:r>
      <w:r w:rsidRPr="00C65C07">
        <w:rPr>
          <w:rFonts w:eastAsia="Times New Roman"/>
          <w:b/>
          <w:sz w:val="24"/>
          <w:szCs w:val="24"/>
        </w:rPr>
        <w:t> </w:t>
      </w:r>
      <w:r w:rsidRPr="00C65C07">
        <w:rPr>
          <w:rFonts w:eastAsia="Times New Roman"/>
          <w:bCs w:val="0"/>
          <w:sz w:val="24"/>
          <w:szCs w:val="24"/>
        </w:rPr>
        <w:t xml:space="preserve">размещается на официальном сайте муниципального образования «Город </w:t>
      </w:r>
      <w:r w:rsidR="001C7ECE">
        <w:rPr>
          <w:rFonts w:eastAsia="Times New Roman"/>
          <w:bCs w:val="0"/>
          <w:sz w:val="24"/>
          <w:szCs w:val="24"/>
        </w:rPr>
        <w:t>Воткинск</w:t>
      </w:r>
      <w:r w:rsidRPr="00C65C07">
        <w:rPr>
          <w:rFonts w:eastAsia="Times New Roman"/>
          <w:bCs w:val="0"/>
          <w:sz w:val="24"/>
          <w:szCs w:val="24"/>
        </w:rPr>
        <w:t>» </w:t>
      </w:r>
      <w:proofErr w:type="spellStart"/>
      <w:r w:rsidRPr="00C65C07">
        <w:rPr>
          <w:rFonts w:eastAsia="Times New Roman"/>
          <w:b/>
          <w:bCs w:val="0"/>
          <w:sz w:val="24"/>
          <w:szCs w:val="24"/>
          <w:u w:val="single"/>
          <w:lang w:val="en-US"/>
        </w:rPr>
        <w:t>votkinsk</w:t>
      </w:r>
      <w:proofErr w:type="spellEnd"/>
      <w:r w:rsidRPr="00C65C07">
        <w:rPr>
          <w:rFonts w:eastAsia="Times New Roman"/>
          <w:b/>
          <w:bCs w:val="0"/>
          <w:sz w:val="24"/>
          <w:szCs w:val="24"/>
          <w:u w:val="single"/>
        </w:rPr>
        <w:t>.</w:t>
      </w:r>
      <w:proofErr w:type="spellStart"/>
      <w:r w:rsidRPr="00C65C07">
        <w:rPr>
          <w:rFonts w:eastAsia="Times New Roman"/>
          <w:b/>
          <w:bCs w:val="0"/>
          <w:sz w:val="24"/>
          <w:szCs w:val="24"/>
          <w:u w:val="single"/>
        </w:rPr>
        <w:t>ru</w:t>
      </w:r>
      <w:proofErr w:type="spellEnd"/>
      <w:r w:rsidRPr="00C65C07">
        <w:rPr>
          <w:rFonts w:eastAsia="Times New Roman"/>
          <w:bCs w:val="0"/>
          <w:sz w:val="24"/>
          <w:szCs w:val="24"/>
        </w:rPr>
        <w:t> и на ЭТП </w:t>
      </w:r>
      <w:proofErr w:type="spellStart"/>
      <w:r w:rsidRPr="00C65C07">
        <w:rPr>
          <w:rFonts w:eastAsia="Times New Roman"/>
          <w:b/>
          <w:sz w:val="24"/>
          <w:szCs w:val="24"/>
          <w:u w:val="single"/>
          <w:lang w:val="en-US"/>
        </w:rPr>
        <w:t>utp</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sberbank</w:t>
      </w:r>
      <w:proofErr w:type="spellEnd"/>
      <w:r w:rsidRPr="00C65C07">
        <w:rPr>
          <w:rFonts w:eastAsia="Times New Roman"/>
          <w:b/>
          <w:sz w:val="24"/>
          <w:szCs w:val="24"/>
          <w:u w:val="single"/>
        </w:rPr>
        <w:t>-</w:t>
      </w:r>
      <w:proofErr w:type="spellStart"/>
      <w:r w:rsidRPr="00C65C07">
        <w:rPr>
          <w:rFonts w:eastAsia="Times New Roman"/>
          <w:b/>
          <w:sz w:val="24"/>
          <w:szCs w:val="24"/>
          <w:u w:val="single"/>
          <w:lang w:val="en-US"/>
        </w:rPr>
        <w:t>ast</w:t>
      </w:r>
      <w:proofErr w:type="spellEnd"/>
      <w:r w:rsidRPr="00C65C07">
        <w:rPr>
          <w:rFonts w:eastAsia="Times New Roman"/>
          <w:b/>
          <w:sz w:val="24"/>
          <w:szCs w:val="24"/>
          <w:u w:val="single"/>
        </w:rPr>
        <w:t>.</w:t>
      </w:r>
      <w:proofErr w:type="spellStart"/>
      <w:r w:rsidRPr="00C65C07">
        <w:rPr>
          <w:rFonts w:eastAsia="Times New Roman"/>
          <w:b/>
          <w:sz w:val="24"/>
          <w:szCs w:val="24"/>
          <w:u w:val="single"/>
        </w:rPr>
        <w:t>ru</w:t>
      </w:r>
      <w:proofErr w:type="spellEnd"/>
      <w:r w:rsidRPr="00C65C07">
        <w:rPr>
          <w:rFonts w:eastAsia="Times New Roman"/>
          <w:bCs w:val="0"/>
          <w:sz w:val="24"/>
          <w:szCs w:val="24"/>
        </w:rPr>
        <w:t>.</w:t>
      </w:r>
    </w:p>
    <w:p w:rsidR="00C65C07" w:rsidRPr="00CA1B54" w:rsidRDefault="00C65C07" w:rsidP="00C65C07">
      <w:pPr>
        <w:widowControl w:val="0"/>
        <w:tabs>
          <w:tab w:val="left" w:pos="0"/>
          <w:tab w:val="left" w:pos="34"/>
          <w:tab w:val="left" w:pos="1080"/>
        </w:tabs>
        <w:spacing w:before="120" w:after="0" w:line="240" w:lineRule="auto"/>
        <w:ind w:firstLine="720"/>
        <w:jc w:val="both"/>
        <w:rPr>
          <w:rFonts w:eastAsia="Times New Roman"/>
          <w:b/>
          <w:bCs w:val="0"/>
          <w:sz w:val="24"/>
          <w:szCs w:val="24"/>
        </w:rPr>
      </w:pPr>
      <w:r w:rsidRPr="00CA1B54">
        <w:rPr>
          <w:rFonts w:eastAsia="Times New Roman"/>
          <w:b/>
          <w:sz w:val="24"/>
          <w:szCs w:val="24"/>
        </w:rPr>
        <w:t>19. Условия договора</w:t>
      </w:r>
      <w:r w:rsidRPr="00CA1B54">
        <w:rPr>
          <w:rFonts w:eastAsia="Times New Roman"/>
          <w:b/>
          <w:bCs w:val="0"/>
          <w:sz w:val="24"/>
          <w:szCs w:val="24"/>
        </w:rPr>
        <w:t> </w:t>
      </w:r>
      <w:r w:rsidRPr="00CA1B54">
        <w:rPr>
          <w:rFonts w:eastAsia="Times New Roman"/>
          <w:b/>
          <w:sz w:val="24"/>
          <w:szCs w:val="24"/>
        </w:rPr>
        <w:t>на установку и эксплуатацию рекламной конструкции, заключаемого по результатам аукциона</w:t>
      </w:r>
      <w:r w:rsidR="00CA1B54" w:rsidRPr="00CA1B54">
        <w:rPr>
          <w:rFonts w:eastAsia="Times New Roman"/>
          <w:b/>
          <w:sz w:val="24"/>
          <w:szCs w:val="24"/>
        </w:rPr>
        <w:t>:</w:t>
      </w:r>
    </w:p>
    <w:p w:rsidR="00C65C07" w:rsidRPr="00DA4128"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DA4128">
        <w:rPr>
          <w:rFonts w:eastAsia="Times New Roman"/>
          <w:bCs w:val="0"/>
          <w:sz w:val="24"/>
          <w:szCs w:val="24"/>
        </w:rPr>
        <w:t xml:space="preserve">Проект договора на установку и эксплуатацию рекламной конструкции представлен в Приложении № </w:t>
      </w:r>
      <w:r w:rsidR="00F4615A" w:rsidRPr="00DA4128">
        <w:rPr>
          <w:rFonts w:eastAsia="Times New Roman"/>
          <w:bCs w:val="0"/>
          <w:sz w:val="24"/>
          <w:szCs w:val="24"/>
        </w:rPr>
        <w:t>6</w:t>
      </w:r>
      <w:r w:rsidRPr="00DA4128">
        <w:rPr>
          <w:rFonts w:eastAsia="Times New Roman"/>
          <w:bCs w:val="0"/>
          <w:sz w:val="24"/>
          <w:szCs w:val="24"/>
        </w:rPr>
        <w:t xml:space="preserve"> документации об аукционе.</w:t>
      </w:r>
    </w:p>
    <w:p w:rsidR="00C65C07" w:rsidRPr="00C65C07" w:rsidRDefault="00C65C07" w:rsidP="00C65C07">
      <w:pPr>
        <w:widowControl w:val="0"/>
        <w:tabs>
          <w:tab w:val="left" w:pos="0"/>
          <w:tab w:val="left" w:pos="34"/>
          <w:tab w:val="left" w:pos="1080"/>
        </w:tabs>
        <w:spacing w:before="120" w:after="0" w:line="240" w:lineRule="auto"/>
        <w:ind w:firstLine="720"/>
        <w:jc w:val="both"/>
        <w:rPr>
          <w:rFonts w:eastAsia="Times New Roman"/>
          <w:bCs w:val="0"/>
          <w:sz w:val="24"/>
          <w:szCs w:val="24"/>
        </w:rPr>
      </w:pPr>
      <w:r w:rsidRPr="00CA1B54">
        <w:rPr>
          <w:rFonts w:eastAsia="Times New Roman"/>
          <w:b/>
          <w:sz w:val="24"/>
          <w:szCs w:val="24"/>
        </w:rPr>
        <w:t>20. Существующие обременения (ограничения) предмета аукциона:</w:t>
      </w:r>
      <w:r w:rsidRPr="00DA4128">
        <w:rPr>
          <w:rFonts w:eastAsia="Times New Roman"/>
          <w:sz w:val="24"/>
          <w:szCs w:val="24"/>
        </w:rPr>
        <w:t> </w:t>
      </w:r>
      <w:r w:rsidRPr="00C65C07">
        <w:rPr>
          <w:rFonts w:eastAsia="Times New Roman"/>
          <w:bCs w:val="0"/>
          <w:sz w:val="24"/>
          <w:szCs w:val="24"/>
        </w:rPr>
        <w:t>обременения (ограничения) отсутствуют.</w:t>
      </w:r>
    </w:p>
    <w:p w:rsidR="00C65C07" w:rsidRPr="00C65C07" w:rsidRDefault="00C65C07" w:rsidP="00C65C07">
      <w:pPr>
        <w:widowControl w:val="0"/>
        <w:tabs>
          <w:tab w:val="left" w:pos="0"/>
          <w:tab w:val="left" w:pos="34"/>
          <w:tab w:val="left" w:pos="1080"/>
        </w:tabs>
        <w:spacing w:after="0" w:line="240" w:lineRule="auto"/>
        <w:ind w:firstLine="720"/>
        <w:jc w:val="both"/>
        <w:rPr>
          <w:rFonts w:eastAsia="Times New Roman"/>
          <w:bCs w:val="0"/>
          <w:sz w:val="24"/>
          <w:szCs w:val="24"/>
        </w:rPr>
      </w:pPr>
    </w:p>
    <w:p w:rsidR="00C65C07" w:rsidRPr="00C65C07" w:rsidRDefault="00C65C07" w:rsidP="00C65C07">
      <w:pPr>
        <w:widowControl w:val="0"/>
        <w:tabs>
          <w:tab w:val="left" w:pos="0"/>
          <w:tab w:val="left" w:pos="34"/>
          <w:tab w:val="left" w:pos="1080"/>
        </w:tabs>
        <w:spacing w:after="0" w:line="240" w:lineRule="auto"/>
        <w:ind w:firstLine="720"/>
        <w:jc w:val="both"/>
        <w:rPr>
          <w:rFonts w:eastAsia="Times New Roman"/>
          <w:bCs w:val="0"/>
          <w:sz w:val="24"/>
          <w:szCs w:val="24"/>
        </w:rPr>
      </w:pPr>
    </w:p>
    <w:p w:rsidR="00C65C07" w:rsidRPr="00C65C07" w:rsidRDefault="00C65C07" w:rsidP="00C65C07">
      <w:pPr>
        <w:widowControl w:val="0"/>
        <w:tabs>
          <w:tab w:val="left" w:pos="0"/>
          <w:tab w:val="left" w:pos="34"/>
          <w:tab w:val="left" w:pos="1080"/>
        </w:tabs>
        <w:spacing w:after="0" w:line="240" w:lineRule="auto"/>
        <w:ind w:firstLine="720"/>
        <w:jc w:val="both"/>
        <w:rPr>
          <w:rFonts w:eastAsia="Times New Roman"/>
          <w:bCs w:val="0"/>
          <w:sz w:val="24"/>
          <w:szCs w:val="24"/>
        </w:rPr>
      </w:pPr>
    </w:p>
    <w:p w:rsidR="0092510A" w:rsidRDefault="0092510A" w:rsidP="004A157C">
      <w:pPr>
        <w:widowControl w:val="0"/>
        <w:suppressAutoHyphens/>
        <w:autoSpaceDE w:val="0"/>
        <w:spacing w:after="0" w:line="240" w:lineRule="auto"/>
        <w:jc w:val="right"/>
        <w:rPr>
          <w:rFonts w:eastAsia="Times New Roman"/>
          <w:bCs w:val="0"/>
          <w:caps/>
          <w:lang w:eastAsia="ar-SA"/>
        </w:rPr>
      </w:pPr>
    </w:p>
    <w:p w:rsidR="00C65C07" w:rsidRDefault="002B36C1" w:rsidP="004A157C">
      <w:pPr>
        <w:widowControl w:val="0"/>
        <w:suppressAutoHyphens/>
        <w:autoSpaceDE w:val="0"/>
        <w:spacing w:after="0" w:line="240" w:lineRule="auto"/>
        <w:jc w:val="right"/>
        <w:rPr>
          <w:rFonts w:eastAsia="Times New Roman"/>
          <w:bCs w:val="0"/>
          <w:caps/>
          <w:lang w:eastAsia="ar-SA"/>
        </w:rPr>
      </w:pPr>
      <w:r>
        <w:rPr>
          <w:rFonts w:eastAsia="Times New Roman"/>
          <w:bCs w:val="0"/>
          <w:caps/>
          <w:lang w:eastAsia="ar-SA"/>
        </w:rPr>
        <w:t xml:space="preserve"> </w:t>
      </w: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DA4128" w:rsidRDefault="00DA4128" w:rsidP="004A157C">
      <w:pPr>
        <w:widowControl w:val="0"/>
        <w:suppressAutoHyphens/>
        <w:autoSpaceDE w:val="0"/>
        <w:spacing w:after="0" w:line="240" w:lineRule="auto"/>
        <w:jc w:val="right"/>
        <w:rPr>
          <w:rFonts w:eastAsia="Times New Roman"/>
          <w:bCs w:val="0"/>
          <w:caps/>
          <w:lang w:eastAsia="ar-SA"/>
        </w:rPr>
      </w:pPr>
    </w:p>
    <w:p w:rsidR="00F84AA1" w:rsidRDefault="00F84AA1" w:rsidP="004A157C">
      <w:pPr>
        <w:widowControl w:val="0"/>
        <w:suppressAutoHyphens/>
        <w:autoSpaceDE w:val="0"/>
        <w:spacing w:after="0" w:line="240" w:lineRule="auto"/>
        <w:jc w:val="right"/>
        <w:rPr>
          <w:rFonts w:eastAsia="Times New Roman"/>
          <w:bCs w:val="0"/>
          <w:caps/>
          <w:lang w:eastAsia="ar-SA"/>
        </w:rPr>
      </w:pPr>
    </w:p>
    <w:p w:rsidR="00DA4128" w:rsidRDefault="00DA4128" w:rsidP="004A157C">
      <w:pPr>
        <w:widowControl w:val="0"/>
        <w:suppressAutoHyphens/>
        <w:autoSpaceDE w:val="0"/>
        <w:spacing w:after="0" w:line="240" w:lineRule="auto"/>
        <w:jc w:val="right"/>
        <w:rPr>
          <w:rFonts w:eastAsia="Times New Roman"/>
          <w:bCs w:val="0"/>
          <w:caps/>
          <w:lang w:eastAsia="ar-SA"/>
        </w:rPr>
      </w:pPr>
    </w:p>
    <w:p w:rsidR="00DA4128" w:rsidRDefault="00DA4128"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C65C07" w:rsidRDefault="00C65C07" w:rsidP="004A157C">
      <w:pPr>
        <w:widowControl w:val="0"/>
        <w:suppressAutoHyphens/>
        <w:autoSpaceDE w:val="0"/>
        <w:spacing w:after="0" w:line="240" w:lineRule="auto"/>
        <w:jc w:val="right"/>
        <w:rPr>
          <w:rFonts w:eastAsia="Times New Roman"/>
          <w:bCs w:val="0"/>
          <w:caps/>
          <w:lang w:eastAsia="ar-SA"/>
        </w:rPr>
      </w:pPr>
    </w:p>
    <w:p w:rsidR="00540319" w:rsidRDefault="00540319" w:rsidP="004A157C">
      <w:pPr>
        <w:widowControl w:val="0"/>
        <w:suppressAutoHyphens/>
        <w:autoSpaceDE w:val="0"/>
        <w:spacing w:after="0" w:line="240" w:lineRule="auto"/>
        <w:jc w:val="right"/>
        <w:rPr>
          <w:rFonts w:eastAsia="Times New Roman"/>
          <w:bCs w:val="0"/>
          <w:caps/>
          <w:lang w:eastAsia="ar-SA"/>
        </w:rPr>
      </w:pPr>
    </w:p>
    <w:p w:rsidR="00540319" w:rsidRDefault="00540319" w:rsidP="004A157C">
      <w:pPr>
        <w:widowControl w:val="0"/>
        <w:suppressAutoHyphens/>
        <w:autoSpaceDE w:val="0"/>
        <w:spacing w:after="0" w:line="240" w:lineRule="auto"/>
        <w:jc w:val="right"/>
        <w:rPr>
          <w:rFonts w:eastAsia="Times New Roman"/>
          <w:bCs w:val="0"/>
          <w:caps/>
          <w:lang w:eastAsia="ar-SA"/>
        </w:rPr>
      </w:pPr>
    </w:p>
    <w:p w:rsidR="00540319" w:rsidRDefault="00540319" w:rsidP="004A157C">
      <w:pPr>
        <w:widowControl w:val="0"/>
        <w:suppressAutoHyphens/>
        <w:autoSpaceDE w:val="0"/>
        <w:spacing w:after="0" w:line="240" w:lineRule="auto"/>
        <w:jc w:val="right"/>
        <w:rPr>
          <w:rFonts w:eastAsia="Times New Roman"/>
          <w:bCs w:val="0"/>
          <w:caps/>
          <w:lang w:eastAsia="ar-SA"/>
        </w:rPr>
      </w:pPr>
    </w:p>
    <w:p w:rsidR="00540319" w:rsidRDefault="00540319" w:rsidP="004A157C">
      <w:pPr>
        <w:widowControl w:val="0"/>
        <w:suppressAutoHyphens/>
        <w:autoSpaceDE w:val="0"/>
        <w:spacing w:after="0" w:line="240" w:lineRule="auto"/>
        <w:jc w:val="right"/>
        <w:rPr>
          <w:rFonts w:eastAsia="Times New Roman"/>
          <w:bCs w:val="0"/>
          <w:caps/>
          <w:lang w:eastAsia="ar-SA"/>
        </w:rPr>
      </w:pPr>
    </w:p>
    <w:p w:rsidR="00540319" w:rsidRDefault="00540319" w:rsidP="004A157C">
      <w:pPr>
        <w:widowControl w:val="0"/>
        <w:suppressAutoHyphens/>
        <w:autoSpaceDE w:val="0"/>
        <w:spacing w:after="0" w:line="240" w:lineRule="auto"/>
        <w:jc w:val="right"/>
        <w:rPr>
          <w:rFonts w:eastAsia="Times New Roman"/>
          <w:bCs w:val="0"/>
          <w:caps/>
          <w:lang w:eastAsia="ar-SA"/>
        </w:rPr>
      </w:pPr>
    </w:p>
    <w:p w:rsidR="00E459B5" w:rsidRPr="00C65C07" w:rsidRDefault="00E459B5" w:rsidP="00E459B5">
      <w:pPr>
        <w:widowControl w:val="0"/>
        <w:suppressAutoHyphens/>
        <w:autoSpaceDE w:val="0"/>
        <w:spacing w:after="0" w:line="240" w:lineRule="auto"/>
        <w:jc w:val="right"/>
        <w:rPr>
          <w:rFonts w:eastAsia="Courier New"/>
          <w:sz w:val="24"/>
          <w:szCs w:val="24"/>
        </w:rPr>
      </w:pPr>
      <w:r w:rsidRPr="00C65C07">
        <w:rPr>
          <w:rFonts w:eastAsia="Courier New"/>
          <w:sz w:val="24"/>
          <w:szCs w:val="24"/>
        </w:rPr>
        <w:t>Приложение № 2</w:t>
      </w:r>
    </w:p>
    <w:p w:rsidR="00E459B5" w:rsidRPr="00C65C07" w:rsidRDefault="00E459B5" w:rsidP="00E459B5">
      <w:pPr>
        <w:widowControl w:val="0"/>
        <w:suppressAutoHyphens/>
        <w:autoSpaceDE w:val="0"/>
        <w:spacing w:after="0" w:line="240" w:lineRule="auto"/>
        <w:jc w:val="right"/>
        <w:rPr>
          <w:rFonts w:eastAsia="Courier New"/>
          <w:sz w:val="24"/>
          <w:szCs w:val="24"/>
        </w:rPr>
      </w:pPr>
      <w:r w:rsidRPr="00C65C07">
        <w:rPr>
          <w:rFonts w:eastAsia="Courier New"/>
          <w:sz w:val="24"/>
          <w:szCs w:val="24"/>
        </w:rPr>
        <w:t xml:space="preserve">к постановлению </w:t>
      </w:r>
    </w:p>
    <w:p w:rsidR="00E459B5" w:rsidRPr="00C65C07" w:rsidRDefault="00E459B5" w:rsidP="00E459B5">
      <w:pPr>
        <w:widowControl w:val="0"/>
        <w:suppressAutoHyphens/>
        <w:autoSpaceDE w:val="0"/>
        <w:spacing w:after="0" w:line="240" w:lineRule="auto"/>
        <w:jc w:val="right"/>
        <w:rPr>
          <w:rFonts w:eastAsia="Courier New"/>
          <w:sz w:val="24"/>
          <w:szCs w:val="24"/>
        </w:rPr>
      </w:pPr>
      <w:r w:rsidRPr="00C65C07">
        <w:rPr>
          <w:rFonts w:eastAsia="Courier New"/>
          <w:sz w:val="24"/>
          <w:szCs w:val="24"/>
        </w:rPr>
        <w:t>Администрации города Воткинска</w:t>
      </w:r>
    </w:p>
    <w:p w:rsidR="006C580F" w:rsidRPr="00C65C07" w:rsidRDefault="00E459B5" w:rsidP="00E459B5">
      <w:pPr>
        <w:tabs>
          <w:tab w:val="left" w:pos="6096"/>
        </w:tabs>
        <w:suppressAutoHyphens/>
        <w:spacing w:after="0" w:line="240" w:lineRule="auto"/>
        <w:jc w:val="right"/>
        <w:rPr>
          <w:rFonts w:eastAsia="Times New Roman"/>
          <w:sz w:val="24"/>
          <w:szCs w:val="24"/>
          <w:lang w:eastAsia="ar-SA"/>
        </w:rPr>
      </w:pPr>
      <w:r w:rsidRPr="00C65C07">
        <w:rPr>
          <w:rFonts w:eastAsia="Courier New"/>
          <w:sz w:val="24"/>
          <w:szCs w:val="24"/>
        </w:rPr>
        <w:t>от__</w:t>
      </w:r>
      <w:r w:rsidR="00BB587E">
        <w:rPr>
          <w:rFonts w:eastAsia="Courier New"/>
          <w:sz w:val="24"/>
          <w:szCs w:val="24"/>
          <w:u w:val="single"/>
        </w:rPr>
        <w:t>29.02.2024</w:t>
      </w:r>
      <w:r w:rsidRPr="00C65C07">
        <w:rPr>
          <w:rFonts w:eastAsia="Courier New"/>
          <w:sz w:val="24"/>
          <w:szCs w:val="24"/>
        </w:rPr>
        <w:t>_______№__</w:t>
      </w:r>
      <w:r w:rsidR="00BB587E">
        <w:rPr>
          <w:rFonts w:eastAsia="Courier New"/>
          <w:sz w:val="24"/>
          <w:szCs w:val="24"/>
          <w:u w:val="single"/>
        </w:rPr>
        <w:t>183</w:t>
      </w:r>
      <w:r w:rsidRPr="00C65C07">
        <w:rPr>
          <w:rFonts w:eastAsia="Courier New"/>
          <w:sz w:val="24"/>
          <w:szCs w:val="24"/>
        </w:rPr>
        <w:t>__</w:t>
      </w:r>
    </w:p>
    <w:p w:rsidR="006C580F" w:rsidRPr="00C65C07" w:rsidRDefault="006C580F" w:rsidP="006C580F">
      <w:pPr>
        <w:suppressAutoHyphens/>
        <w:spacing w:after="0" w:line="240" w:lineRule="auto"/>
        <w:jc w:val="center"/>
        <w:rPr>
          <w:rFonts w:eastAsia="Times New Roman"/>
          <w:sz w:val="24"/>
          <w:szCs w:val="24"/>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6D6407" w:rsidRPr="006D6407" w:rsidRDefault="006D6407" w:rsidP="006D6407">
      <w:pPr>
        <w:suppressAutoHyphens/>
        <w:spacing w:after="0" w:line="240" w:lineRule="auto"/>
        <w:rPr>
          <w:rFonts w:eastAsia="Times New Roman"/>
          <w:lang w:eastAsia="ar-SA"/>
        </w:rPr>
      </w:pPr>
    </w:p>
    <w:p w:rsidR="006D6407" w:rsidRPr="006D6407" w:rsidRDefault="006D6407" w:rsidP="006D6407">
      <w:pPr>
        <w:suppressAutoHyphens/>
        <w:spacing w:after="0" w:line="240" w:lineRule="auto"/>
        <w:rPr>
          <w:rFonts w:eastAsia="Times New Roman"/>
          <w:lang w:eastAsia="ar-SA"/>
        </w:rPr>
      </w:pPr>
    </w:p>
    <w:p w:rsidR="006D6407" w:rsidRPr="006D6407" w:rsidRDefault="006D6407" w:rsidP="006D6407">
      <w:pPr>
        <w:suppressAutoHyphens/>
        <w:spacing w:after="0" w:line="240" w:lineRule="auto"/>
        <w:rPr>
          <w:rFonts w:eastAsia="Times New Roman"/>
          <w:lang w:eastAsia="ar-SA"/>
        </w:rPr>
      </w:pPr>
    </w:p>
    <w:p w:rsidR="006D6407" w:rsidRPr="006D6407" w:rsidRDefault="006D6407" w:rsidP="006D6407">
      <w:pPr>
        <w:suppressAutoHyphens/>
        <w:spacing w:after="0" w:line="240" w:lineRule="auto"/>
        <w:rPr>
          <w:rFonts w:eastAsia="Times New Roman"/>
          <w:lang w:eastAsia="ar-SA"/>
        </w:rPr>
      </w:pPr>
    </w:p>
    <w:p w:rsidR="006D6407" w:rsidRPr="006D6407" w:rsidRDefault="006D6407" w:rsidP="006D6407">
      <w:pPr>
        <w:suppressAutoHyphens/>
        <w:spacing w:after="0" w:line="240" w:lineRule="auto"/>
        <w:rPr>
          <w:rFonts w:eastAsia="Times New Roman"/>
          <w:lang w:eastAsia="ar-SA"/>
        </w:rPr>
      </w:pPr>
    </w:p>
    <w:p w:rsidR="006D6407" w:rsidRPr="006D6407" w:rsidRDefault="006D6407" w:rsidP="006D6407">
      <w:pPr>
        <w:suppressAutoHyphens/>
        <w:spacing w:after="0" w:line="240" w:lineRule="auto"/>
        <w:jc w:val="center"/>
        <w:rPr>
          <w:rFonts w:eastAsia="Times New Roman"/>
          <w:lang w:eastAsia="ar-SA"/>
        </w:rPr>
      </w:pPr>
    </w:p>
    <w:p w:rsidR="00E003D6" w:rsidRPr="009050DD" w:rsidRDefault="00E003D6" w:rsidP="00E003D6">
      <w:pPr>
        <w:pStyle w:val="a4"/>
        <w:widowControl w:val="0"/>
        <w:rPr>
          <w:b w:val="0"/>
          <w:caps/>
          <w:sz w:val="24"/>
          <w:szCs w:val="24"/>
        </w:rPr>
      </w:pPr>
      <w:r w:rsidRPr="009050DD">
        <w:rPr>
          <w:caps/>
          <w:sz w:val="24"/>
          <w:szCs w:val="24"/>
        </w:rPr>
        <w:t>ДОКУМЕНТАЦИя об ОТКРЫТОМ аукционе</w:t>
      </w:r>
    </w:p>
    <w:p w:rsidR="00E003D6" w:rsidRPr="009050DD" w:rsidRDefault="00E003D6" w:rsidP="00E003D6">
      <w:pPr>
        <w:pStyle w:val="a4"/>
        <w:widowControl w:val="0"/>
        <w:rPr>
          <w:b w:val="0"/>
          <w:caps/>
          <w:sz w:val="24"/>
          <w:szCs w:val="24"/>
        </w:rPr>
      </w:pPr>
      <w:r w:rsidRPr="009050DD">
        <w:rPr>
          <w:caps/>
          <w:sz w:val="24"/>
          <w:szCs w:val="24"/>
        </w:rPr>
        <w:t>в ЭЛЕКТРОННОЙ ФОРМЕ</w:t>
      </w:r>
    </w:p>
    <w:p w:rsidR="00E003D6" w:rsidRPr="009050DD" w:rsidRDefault="00E003D6" w:rsidP="00E003D6">
      <w:pPr>
        <w:pStyle w:val="a4"/>
        <w:widowControl w:val="0"/>
        <w:rPr>
          <w:b w:val="0"/>
          <w:caps/>
          <w:sz w:val="24"/>
          <w:szCs w:val="24"/>
        </w:rPr>
      </w:pPr>
      <w:r w:rsidRPr="009050DD">
        <w:rPr>
          <w:caps/>
          <w:sz w:val="24"/>
          <w:szCs w:val="24"/>
        </w:rPr>
        <w:t>на право ЗАКЛЮЧЕНИЯ ДОГОВОРа НА УСТАНОВКУ И ЭКСПЛУАТАЦИЮ РЕКЛАМНой КОНСТРУКЦИи</w:t>
      </w:r>
    </w:p>
    <w:p w:rsidR="00E003D6" w:rsidRPr="009050DD" w:rsidRDefault="00E003D6" w:rsidP="00E003D6">
      <w:pPr>
        <w:tabs>
          <w:tab w:val="left" w:pos="720"/>
        </w:tabs>
        <w:jc w:val="both"/>
      </w:pPr>
    </w:p>
    <w:p w:rsidR="00E003D6" w:rsidRPr="009050DD" w:rsidRDefault="00E003D6" w:rsidP="00E003D6">
      <w:pPr>
        <w:jc w:val="both"/>
      </w:pPr>
    </w:p>
    <w:p w:rsidR="00567FC2" w:rsidRDefault="00567FC2" w:rsidP="00567FC2">
      <w:pPr>
        <w:pStyle w:val="aff0"/>
        <w:spacing w:before="0" w:after="0"/>
        <w:jc w:val="both"/>
        <w:rPr>
          <w:bCs w:val="0"/>
        </w:rPr>
      </w:pPr>
    </w:p>
    <w:p w:rsidR="00567FC2" w:rsidRDefault="00567FC2" w:rsidP="00567FC2">
      <w:pPr>
        <w:pStyle w:val="aff0"/>
        <w:spacing w:before="0" w:after="0"/>
        <w:jc w:val="both"/>
        <w:rPr>
          <w:bCs w:val="0"/>
        </w:rPr>
      </w:pPr>
    </w:p>
    <w:p w:rsidR="00567FC2" w:rsidRDefault="00567FC2" w:rsidP="00567FC2">
      <w:pPr>
        <w:pStyle w:val="aff0"/>
        <w:spacing w:before="0" w:after="0"/>
        <w:jc w:val="both"/>
        <w:rPr>
          <w:bCs w:val="0"/>
        </w:rPr>
      </w:pPr>
    </w:p>
    <w:p w:rsidR="00567FC2" w:rsidRDefault="00567FC2" w:rsidP="00567FC2">
      <w:pPr>
        <w:pStyle w:val="aff0"/>
        <w:spacing w:before="0" w:after="0"/>
        <w:jc w:val="both"/>
        <w:rPr>
          <w:bCs w:val="0"/>
        </w:rPr>
      </w:pPr>
    </w:p>
    <w:p w:rsidR="00567FC2" w:rsidRDefault="00567FC2" w:rsidP="00567FC2">
      <w:pPr>
        <w:pStyle w:val="aff0"/>
        <w:spacing w:before="0" w:after="0"/>
        <w:jc w:val="both"/>
        <w:rPr>
          <w:bCs w:val="0"/>
        </w:rPr>
      </w:pPr>
    </w:p>
    <w:p w:rsidR="00567FC2" w:rsidRDefault="00567FC2" w:rsidP="00567FC2">
      <w:pPr>
        <w:pStyle w:val="aff0"/>
        <w:spacing w:before="0" w:after="0"/>
        <w:jc w:val="both"/>
        <w:rPr>
          <w:bCs w:val="0"/>
        </w:rPr>
      </w:pPr>
    </w:p>
    <w:p w:rsidR="00567FC2" w:rsidRDefault="00567FC2" w:rsidP="00567FC2">
      <w:pPr>
        <w:pStyle w:val="aff0"/>
        <w:spacing w:before="0" w:after="0"/>
        <w:jc w:val="both"/>
        <w:rPr>
          <w:bCs w:val="0"/>
        </w:rPr>
      </w:pPr>
    </w:p>
    <w:p w:rsidR="00567FC2" w:rsidRPr="003543D2" w:rsidRDefault="00567FC2" w:rsidP="00567FC2">
      <w:pPr>
        <w:pStyle w:val="aff0"/>
        <w:spacing w:before="0" w:after="0"/>
        <w:jc w:val="both"/>
        <w:rPr>
          <w:bCs w:val="0"/>
        </w:rPr>
      </w:pPr>
    </w:p>
    <w:p w:rsidR="00567FC2" w:rsidRPr="009050DD" w:rsidRDefault="00567FC2" w:rsidP="00567FC2">
      <w:pPr>
        <w:pStyle w:val="a4"/>
        <w:widowControl w:val="0"/>
        <w:jc w:val="both"/>
        <w:rPr>
          <w:b w:val="0"/>
          <w:caps/>
          <w:sz w:val="24"/>
          <w:szCs w:val="24"/>
        </w:rPr>
      </w:pPr>
    </w:p>
    <w:p w:rsidR="00567FC2" w:rsidRPr="009050DD" w:rsidRDefault="005657F7" w:rsidP="00567FC2">
      <w:pPr>
        <w:pStyle w:val="a4"/>
        <w:widowControl w:val="0"/>
        <w:jc w:val="both"/>
        <w:rPr>
          <w:b w:val="0"/>
          <w:caps/>
          <w:sz w:val="24"/>
          <w:szCs w:val="24"/>
        </w:rPr>
      </w:pPr>
      <w:r>
        <w:rPr>
          <w:b w:val="0"/>
          <w:caps/>
          <w:sz w:val="24"/>
          <w:szCs w:val="24"/>
        </w:rPr>
        <w:t xml:space="preserve"> </w:t>
      </w:r>
    </w:p>
    <w:p w:rsidR="00567FC2" w:rsidRPr="009050DD" w:rsidRDefault="00567FC2" w:rsidP="00567FC2">
      <w:pPr>
        <w:pStyle w:val="a4"/>
        <w:widowControl w:val="0"/>
        <w:jc w:val="both"/>
        <w:rPr>
          <w:b w:val="0"/>
          <w:caps/>
          <w:sz w:val="24"/>
          <w:szCs w:val="24"/>
        </w:rPr>
      </w:pPr>
    </w:p>
    <w:p w:rsidR="00567FC2" w:rsidRPr="009050DD" w:rsidRDefault="00567FC2" w:rsidP="00567FC2">
      <w:pPr>
        <w:jc w:val="both"/>
      </w:pPr>
      <w:bookmarkStart w:id="0" w:name="_GoBack"/>
    </w:p>
    <w:p w:rsidR="00567FC2" w:rsidRPr="009050DD" w:rsidRDefault="00567FC2" w:rsidP="00F03254">
      <w:pPr>
        <w:pStyle w:val="Zag10"/>
      </w:pPr>
      <w:r w:rsidRPr="009050DD">
        <w:rPr>
          <w:b w:val="0"/>
        </w:rPr>
        <w:br w:type="page"/>
      </w:r>
      <w:r w:rsidRPr="009050DD">
        <w:lastRenderedPageBreak/>
        <w:t>1.</w:t>
      </w:r>
      <w:r>
        <w:t> </w:t>
      </w:r>
      <w:r w:rsidRPr="009050DD">
        <w:t>Основные понятия, применяемые в аукционной документации</w:t>
      </w:r>
    </w:p>
    <w:p w:rsidR="00567FC2" w:rsidRPr="00567FC2" w:rsidRDefault="00567FC2" w:rsidP="00567FC2">
      <w:pPr>
        <w:pStyle w:val="aff2"/>
        <w:ind w:firstLine="709"/>
        <w:jc w:val="both"/>
        <w:rPr>
          <w:sz w:val="24"/>
          <w:szCs w:val="24"/>
        </w:rPr>
      </w:pPr>
      <w:r w:rsidRPr="00567FC2">
        <w:rPr>
          <w:sz w:val="24"/>
          <w:szCs w:val="24"/>
        </w:rPr>
        <w:t>1.1. </w:t>
      </w:r>
      <w:proofErr w:type="gramStart"/>
      <w:r w:rsidRPr="00567FC2">
        <w:rPr>
          <w:sz w:val="24"/>
          <w:szCs w:val="24"/>
        </w:rPr>
        <w:t xml:space="preserve">В настоящей документации об открытом аукционе в электронной форме на </w:t>
      </w:r>
      <w:r w:rsidRPr="00567FC2">
        <w:rPr>
          <w:color w:val="000000"/>
          <w:sz w:val="24"/>
          <w:szCs w:val="24"/>
        </w:rPr>
        <w:t>право заключения договора на установку</w:t>
      </w:r>
      <w:proofErr w:type="gramEnd"/>
      <w:r w:rsidRPr="00567FC2">
        <w:rPr>
          <w:color w:val="000000"/>
          <w:sz w:val="24"/>
          <w:szCs w:val="24"/>
        </w:rPr>
        <w:t xml:space="preserve"> и эксплуатацию рекламной конструкции </w:t>
      </w:r>
      <w:r w:rsidRPr="00567FC2">
        <w:rPr>
          <w:sz w:val="24"/>
          <w:szCs w:val="24"/>
        </w:rPr>
        <w:t>применяются следующие основные понятия:</w:t>
      </w:r>
    </w:p>
    <w:p w:rsidR="00567FC2" w:rsidRPr="00567FC2" w:rsidRDefault="00567FC2" w:rsidP="00567FC2">
      <w:pPr>
        <w:pStyle w:val="aff2"/>
        <w:ind w:firstLine="709"/>
        <w:jc w:val="both"/>
        <w:rPr>
          <w:strike/>
          <w:sz w:val="24"/>
          <w:szCs w:val="24"/>
        </w:rPr>
      </w:pPr>
      <w:r w:rsidRPr="00567FC2">
        <w:rPr>
          <w:sz w:val="24"/>
          <w:szCs w:val="24"/>
        </w:rPr>
        <w:t>Электронная торговая площадка (далее – ЭТП) - аппаратно-программный комплекс, предназначенный для проведения аукциона в электронной форме;</w:t>
      </w:r>
    </w:p>
    <w:p w:rsidR="00567FC2" w:rsidRPr="00567FC2" w:rsidRDefault="00567FC2" w:rsidP="00567FC2">
      <w:pPr>
        <w:pStyle w:val="aff2"/>
        <w:ind w:firstLine="709"/>
        <w:jc w:val="both"/>
        <w:rPr>
          <w:color w:val="000000"/>
          <w:sz w:val="24"/>
          <w:szCs w:val="24"/>
        </w:rPr>
      </w:pPr>
      <w:r w:rsidRPr="00567FC2">
        <w:rPr>
          <w:sz w:val="24"/>
          <w:szCs w:val="24"/>
        </w:rPr>
        <w:t>Аукцион - форма торгов, при которой выигравшим их признается лицо, предложившее наиболее высокую цену за предмет аукциона</w:t>
      </w:r>
      <w:r w:rsidRPr="00567FC2">
        <w:rPr>
          <w:color w:val="000000"/>
          <w:sz w:val="24"/>
          <w:szCs w:val="24"/>
        </w:rPr>
        <w:t>;</w:t>
      </w:r>
    </w:p>
    <w:p w:rsidR="00567FC2" w:rsidRPr="00567FC2" w:rsidRDefault="00567FC2" w:rsidP="00567FC2">
      <w:pPr>
        <w:pStyle w:val="aff2"/>
        <w:ind w:firstLine="709"/>
        <w:jc w:val="both"/>
        <w:rPr>
          <w:sz w:val="24"/>
          <w:szCs w:val="24"/>
        </w:rPr>
      </w:pPr>
      <w:r w:rsidRPr="00567FC2">
        <w:rPr>
          <w:sz w:val="24"/>
          <w:szCs w:val="24"/>
        </w:rPr>
        <w:t>Договор – договор на установку и эксплуатацию рекламной конструкции на территории муниципального образования «Город Воткинск», заключаемый Организатором аукциона с Победителем аукциона, Единственным участником аукциона в порядке, предусмотренном законодательством Российской Федерации, извещением и документацией об аукционе, регламентом ЭТП (далее – договор);</w:t>
      </w:r>
    </w:p>
    <w:p w:rsidR="00567FC2" w:rsidRPr="00567FC2" w:rsidRDefault="00567FC2" w:rsidP="00567FC2">
      <w:pPr>
        <w:pStyle w:val="aff2"/>
        <w:ind w:firstLine="709"/>
        <w:jc w:val="both"/>
        <w:rPr>
          <w:sz w:val="24"/>
          <w:szCs w:val="24"/>
        </w:rPr>
      </w:pPr>
      <w:proofErr w:type="gramStart"/>
      <w:r w:rsidRPr="00567FC2">
        <w:rPr>
          <w:sz w:val="24"/>
          <w:szCs w:val="24"/>
        </w:rPr>
        <w:t xml:space="preserve">Единственный участник аукциона – единственный заявитель, в отношении которого Единой комиссией по проведению торгов на право заключения договоров на установку и эксплуатацию рекламных конструкций на территории муниципального образования «Город Воткинск» принято решение о допуске к участию в аукционе, признании его участником аукциона, либо участник аукциона, единственный подавший </w:t>
      </w:r>
      <w:r w:rsidRPr="00567FC2">
        <w:rPr>
          <w:rFonts w:eastAsia="Calibri"/>
          <w:sz w:val="24"/>
          <w:szCs w:val="24"/>
        </w:rPr>
        <w:t>предложение о цене предмета аукциона (лота) (ценовое предложение)</w:t>
      </w:r>
      <w:r w:rsidRPr="00567FC2">
        <w:rPr>
          <w:sz w:val="24"/>
          <w:szCs w:val="24"/>
        </w:rPr>
        <w:t xml:space="preserve"> в ходе проведения аукциона, заявка которого</w:t>
      </w:r>
      <w:proofErr w:type="gramEnd"/>
      <w:r w:rsidRPr="00567FC2">
        <w:rPr>
          <w:sz w:val="24"/>
          <w:szCs w:val="24"/>
        </w:rPr>
        <w:t xml:space="preserve"> по итогам рассмотрения </w:t>
      </w:r>
      <w:proofErr w:type="gramStart"/>
      <w:r w:rsidRPr="00567FC2">
        <w:rPr>
          <w:sz w:val="24"/>
          <w:szCs w:val="24"/>
        </w:rPr>
        <w:t>признана</w:t>
      </w:r>
      <w:proofErr w:type="gramEnd"/>
      <w:r w:rsidRPr="00567FC2">
        <w:rPr>
          <w:sz w:val="24"/>
          <w:szCs w:val="24"/>
        </w:rPr>
        <w:t xml:space="preserve"> Единой комиссией по проведению торгов на право заключения договоров на установку и эксплуатацию рекламных конструкций на территории муниципального образования «Городской округ город Воткинск Удмуртской Республики» (далее по тексту – муниципальное образование «Город Воткинск») соответствующей требованиям, установленным извещением и документацией об аукционе;</w:t>
      </w:r>
    </w:p>
    <w:p w:rsidR="00567FC2" w:rsidRPr="00567FC2" w:rsidRDefault="00567FC2" w:rsidP="00567FC2">
      <w:pPr>
        <w:pStyle w:val="aff2"/>
        <w:ind w:firstLine="709"/>
        <w:jc w:val="both"/>
        <w:rPr>
          <w:strike/>
          <w:sz w:val="24"/>
          <w:szCs w:val="24"/>
        </w:rPr>
      </w:pPr>
      <w:r w:rsidRPr="00567FC2">
        <w:rPr>
          <w:sz w:val="24"/>
          <w:szCs w:val="24"/>
        </w:rPr>
        <w:t>Заявитель - любое юридическое лицо независимо от организационно-правовой формы, формы собственности или любое физическое лицо, в том числе зарегистрированное в качестве индивидуального предпринимателя, подавшее заявку на участие в аукционе и заключение договора;</w:t>
      </w:r>
    </w:p>
    <w:p w:rsidR="00567FC2" w:rsidRPr="00567FC2" w:rsidRDefault="00567FC2" w:rsidP="00567FC2">
      <w:pPr>
        <w:pStyle w:val="aff2"/>
        <w:ind w:firstLine="709"/>
        <w:jc w:val="both"/>
        <w:rPr>
          <w:sz w:val="24"/>
          <w:szCs w:val="24"/>
        </w:rPr>
      </w:pPr>
      <w:r w:rsidRPr="00567FC2">
        <w:rPr>
          <w:sz w:val="24"/>
          <w:szCs w:val="24"/>
        </w:rPr>
        <w:t>Заявка на участие в аукционе - комплект документов, подготовленный Заявителем в соответствии с требованиями извещения и документации об аукционе;</w:t>
      </w:r>
    </w:p>
    <w:p w:rsidR="00567FC2" w:rsidRPr="00567FC2" w:rsidRDefault="00567FC2" w:rsidP="00567FC2">
      <w:pPr>
        <w:pStyle w:val="aff2"/>
        <w:ind w:firstLine="709"/>
        <w:jc w:val="both"/>
        <w:rPr>
          <w:sz w:val="24"/>
          <w:szCs w:val="24"/>
        </w:rPr>
      </w:pPr>
      <w:r w:rsidRPr="00567FC2">
        <w:rPr>
          <w:sz w:val="24"/>
          <w:szCs w:val="24"/>
        </w:rPr>
        <w:t>Единая комиссия по проведению торгов на право заключения договоров на установку и эксплуатацию рекламных конструкций на территории муниципального образования «Город Воткинск»</w:t>
      </w:r>
      <w:r w:rsidR="00F03254">
        <w:rPr>
          <w:sz w:val="24"/>
          <w:szCs w:val="24"/>
        </w:rPr>
        <w:t xml:space="preserve"> </w:t>
      </w:r>
      <w:r w:rsidRPr="00567FC2">
        <w:rPr>
          <w:sz w:val="24"/>
          <w:szCs w:val="24"/>
        </w:rPr>
        <w:t>(далее – Комиссия) - коллегиальный орган, созданный для проведения торгов на право заключения договора на установку и эксплуатацию рекламной конструкции;</w:t>
      </w:r>
    </w:p>
    <w:p w:rsidR="00567FC2" w:rsidRPr="00567FC2" w:rsidRDefault="00567FC2" w:rsidP="00567FC2">
      <w:pPr>
        <w:pStyle w:val="aff2"/>
        <w:ind w:firstLine="709"/>
        <w:jc w:val="both"/>
        <w:rPr>
          <w:sz w:val="24"/>
          <w:szCs w:val="24"/>
        </w:rPr>
      </w:pPr>
      <w:r w:rsidRPr="00567FC2">
        <w:rPr>
          <w:sz w:val="24"/>
          <w:szCs w:val="24"/>
        </w:rPr>
        <w:t>Начальная (минимальная) цена предмета аукциона (лота) – стартовая минимальная цена за право заключения договора</w:t>
      </w:r>
      <w:r w:rsidRPr="00567FC2">
        <w:rPr>
          <w:color w:val="000000"/>
          <w:sz w:val="24"/>
          <w:szCs w:val="24"/>
        </w:rPr>
        <w:t xml:space="preserve"> на установку и эксплуатацию рекламной конструкции</w:t>
      </w:r>
      <w:r w:rsidRPr="00567FC2">
        <w:rPr>
          <w:sz w:val="24"/>
          <w:szCs w:val="24"/>
        </w:rPr>
        <w:t>, установленная Организатором аукциона, по которой Организатор аукциона готов продать предмет аукциона (лот);</w:t>
      </w:r>
    </w:p>
    <w:p w:rsidR="00567FC2" w:rsidRPr="00567FC2" w:rsidRDefault="00567FC2" w:rsidP="00567FC2">
      <w:pPr>
        <w:pStyle w:val="aff2"/>
        <w:ind w:firstLine="709"/>
        <w:jc w:val="both"/>
        <w:rPr>
          <w:sz w:val="24"/>
          <w:szCs w:val="24"/>
        </w:rPr>
      </w:pPr>
      <w:r w:rsidRPr="00567FC2">
        <w:rPr>
          <w:sz w:val="24"/>
          <w:szCs w:val="24"/>
        </w:rPr>
        <w:t>Обеспечение заявки на участие в аукционе (задаток) – денежная сумма, внесенная Заявителем на счет Оператора ЭТП в соответствии с условиями извещения и документации об аукционе, Регламентом ЭТП в доказательство заключения договора;</w:t>
      </w:r>
    </w:p>
    <w:p w:rsidR="00567FC2" w:rsidRPr="00567FC2" w:rsidRDefault="00567FC2" w:rsidP="00567FC2">
      <w:pPr>
        <w:pStyle w:val="aff2"/>
        <w:ind w:firstLine="709"/>
        <w:jc w:val="both"/>
        <w:rPr>
          <w:strike/>
          <w:sz w:val="24"/>
          <w:szCs w:val="24"/>
        </w:rPr>
      </w:pPr>
      <w:r w:rsidRPr="00567FC2">
        <w:rPr>
          <w:sz w:val="24"/>
          <w:szCs w:val="24"/>
        </w:rPr>
        <w:t>Отзыв заявки на участие в аукционе - отказ Заявителя от участия в аукционе после подачи им заявки на участие в аукционе;</w:t>
      </w:r>
    </w:p>
    <w:p w:rsidR="00567FC2" w:rsidRPr="00567FC2" w:rsidRDefault="00567FC2" w:rsidP="00567FC2">
      <w:pPr>
        <w:pStyle w:val="aff2"/>
        <w:ind w:firstLine="709"/>
        <w:jc w:val="both"/>
        <w:rPr>
          <w:sz w:val="24"/>
          <w:szCs w:val="24"/>
        </w:rPr>
      </w:pPr>
      <w:r w:rsidRPr="00567FC2">
        <w:rPr>
          <w:sz w:val="24"/>
          <w:szCs w:val="24"/>
        </w:rPr>
        <w:t>Оператор электронной торговой площадки (далее – Оператор ЭТП) - юридическое лицо, являющееся коммерческой организацией,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торговых процедур электронной форме в соответствии с положениями законодательства Российской Федерации;</w:t>
      </w:r>
    </w:p>
    <w:p w:rsidR="00567FC2" w:rsidRPr="00567FC2" w:rsidRDefault="00567FC2" w:rsidP="00567FC2">
      <w:pPr>
        <w:pStyle w:val="aff2"/>
        <w:ind w:firstLine="709"/>
        <w:jc w:val="both"/>
        <w:rPr>
          <w:sz w:val="24"/>
          <w:szCs w:val="24"/>
          <w:lang w:eastAsia="en-US"/>
        </w:rPr>
      </w:pPr>
      <w:r w:rsidRPr="00567FC2">
        <w:rPr>
          <w:sz w:val="24"/>
          <w:szCs w:val="24"/>
          <w:lang w:eastAsia="en-US"/>
        </w:rPr>
        <w:t xml:space="preserve">Официальный сайт - официальный сайт муниципального образования «Город Воткинск» в информационно-телекоммуникационной сети «Интернет»: </w:t>
      </w:r>
      <w:hyperlink r:id="rId10" w:history="1">
        <w:r w:rsidRPr="00567FC2">
          <w:rPr>
            <w:rStyle w:val="a6"/>
            <w:sz w:val="24"/>
            <w:szCs w:val="24"/>
            <w:lang w:val="en-US" w:eastAsia="en-US"/>
          </w:rPr>
          <w:t>www</w:t>
        </w:r>
        <w:r w:rsidRPr="00567FC2">
          <w:rPr>
            <w:rStyle w:val="a6"/>
            <w:sz w:val="24"/>
            <w:szCs w:val="24"/>
            <w:lang w:eastAsia="en-US"/>
          </w:rPr>
          <w:t>.</w:t>
        </w:r>
        <w:proofErr w:type="spellStart"/>
        <w:r w:rsidRPr="00567FC2">
          <w:rPr>
            <w:rStyle w:val="a6"/>
            <w:sz w:val="24"/>
            <w:szCs w:val="24"/>
            <w:lang w:val="en-US" w:eastAsia="en-US"/>
          </w:rPr>
          <w:t>votkinsk</w:t>
        </w:r>
        <w:proofErr w:type="spellEnd"/>
        <w:r w:rsidRPr="00567FC2">
          <w:rPr>
            <w:rStyle w:val="a6"/>
            <w:sz w:val="24"/>
            <w:szCs w:val="24"/>
            <w:lang w:eastAsia="en-US"/>
          </w:rPr>
          <w:t>.</w:t>
        </w:r>
        <w:proofErr w:type="spellStart"/>
        <w:r w:rsidRPr="00567FC2">
          <w:rPr>
            <w:rStyle w:val="a6"/>
            <w:sz w:val="24"/>
            <w:szCs w:val="24"/>
            <w:lang w:val="en-US" w:eastAsia="en-US"/>
          </w:rPr>
          <w:t>ru</w:t>
        </w:r>
        <w:proofErr w:type="spellEnd"/>
      </w:hyperlink>
      <w:r w:rsidRPr="00567FC2">
        <w:rPr>
          <w:sz w:val="24"/>
          <w:szCs w:val="24"/>
          <w:lang w:eastAsia="en-US"/>
        </w:rPr>
        <w:t xml:space="preserve">, </w:t>
      </w:r>
      <w:r w:rsidRPr="00567FC2">
        <w:rPr>
          <w:sz w:val="24"/>
          <w:szCs w:val="24"/>
          <w:lang w:eastAsia="en-US"/>
        </w:rPr>
        <w:lastRenderedPageBreak/>
        <w:t>на котором обеспечивается размещение извещения и документации об аукционе, протоколов и иной</w:t>
      </w:r>
      <w:r w:rsidRPr="00567FC2">
        <w:rPr>
          <w:rStyle w:val="af7"/>
          <w:sz w:val="24"/>
          <w:szCs w:val="24"/>
        </w:rPr>
        <w:t xml:space="preserve"> инф</w:t>
      </w:r>
      <w:r w:rsidRPr="00567FC2">
        <w:rPr>
          <w:sz w:val="24"/>
          <w:szCs w:val="24"/>
          <w:lang w:eastAsia="en-US"/>
        </w:rPr>
        <w:t>ормации, необходимой для обеспечения процедуры проведения аукциона;</w:t>
      </w:r>
    </w:p>
    <w:p w:rsidR="00567FC2" w:rsidRPr="00567FC2" w:rsidRDefault="00567FC2" w:rsidP="00567FC2">
      <w:pPr>
        <w:pStyle w:val="aff2"/>
        <w:ind w:firstLine="709"/>
        <w:jc w:val="both"/>
        <w:rPr>
          <w:sz w:val="24"/>
          <w:szCs w:val="24"/>
        </w:rPr>
      </w:pPr>
      <w:r w:rsidRPr="00567FC2">
        <w:rPr>
          <w:sz w:val="24"/>
          <w:szCs w:val="24"/>
        </w:rPr>
        <w:t>Плата за участие в аукционе – денежная сумма, которая взимается Оператором ЭТП с Участника аукциона в соответствии с Регламентом ЭТП;</w:t>
      </w:r>
    </w:p>
    <w:p w:rsidR="00567FC2" w:rsidRPr="00567FC2" w:rsidRDefault="00567FC2" w:rsidP="00567FC2">
      <w:pPr>
        <w:pStyle w:val="aff2"/>
        <w:ind w:firstLine="709"/>
        <w:jc w:val="both"/>
        <w:rPr>
          <w:color w:val="000000"/>
          <w:sz w:val="24"/>
          <w:szCs w:val="24"/>
        </w:rPr>
      </w:pPr>
      <w:r w:rsidRPr="00567FC2">
        <w:rPr>
          <w:sz w:val="24"/>
          <w:szCs w:val="24"/>
        </w:rPr>
        <w:t>Победитель аукциона - лицо, предложившее наиболее высокую цену за предмет аукциона</w:t>
      </w:r>
      <w:r w:rsidRPr="00567FC2">
        <w:rPr>
          <w:color w:val="000000"/>
          <w:sz w:val="24"/>
          <w:szCs w:val="24"/>
        </w:rPr>
        <w:t>;</w:t>
      </w:r>
    </w:p>
    <w:p w:rsidR="00567FC2" w:rsidRPr="00567FC2" w:rsidRDefault="00567FC2" w:rsidP="00567FC2">
      <w:pPr>
        <w:pStyle w:val="aff2"/>
        <w:ind w:firstLine="709"/>
        <w:jc w:val="both"/>
        <w:rPr>
          <w:sz w:val="24"/>
          <w:szCs w:val="24"/>
        </w:rPr>
      </w:pPr>
      <w:proofErr w:type="gramStart"/>
      <w:r w:rsidRPr="00567FC2">
        <w:rPr>
          <w:sz w:val="24"/>
          <w:szCs w:val="24"/>
        </w:rPr>
        <w:t>Регламент электронной торговой площадки (далее – Регламент ЭТП)– документ, определяющий вопросы, связанные с организацией и проведением торговых процедур на соответствующей электронной торговой площадке, в том числе порядок регистрации на электронной торговой площадке, проведения торговых процедур, права, обязанности, ответственность, порядок взаимодействия Оператора ЭТП, Организатора торгов, Заявителей, иных лиц, участвующих в торговых процедурах, иные вопросы, связанные с организацией и проведением торговых процедур на</w:t>
      </w:r>
      <w:proofErr w:type="gramEnd"/>
      <w:r w:rsidRPr="00567FC2">
        <w:rPr>
          <w:sz w:val="24"/>
          <w:szCs w:val="24"/>
        </w:rPr>
        <w:t xml:space="preserve"> электронной торговой площадке;</w:t>
      </w:r>
    </w:p>
    <w:p w:rsidR="00567FC2" w:rsidRPr="00567FC2" w:rsidRDefault="00567FC2" w:rsidP="00567FC2">
      <w:pPr>
        <w:pStyle w:val="aff2"/>
        <w:ind w:firstLine="709"/>
        <w:jc w:val="both"/>
        <w:rPr>
          <w:sz w:val="24"/>
          <w:szCs w:val="24"/>
        </w:rPr>
      </w:pPr>
      <w:r w:rsidRPr="00567FC2">
        <w:rPr>
          <w:sz w:val="24"/>
          <w:szCs w:val="24"/>
        </w:rPr>
        <w:t>Участник аукцион</w:t>
      </w:r>
      <w:proofErr w:type="gramStart"/>
      <w:r w:rsidRPr="00567FC2">
        <w:rPr>
          <w:sz w:val="24"/>
          <w:szCs w:val="24"/>
        </w:rPr>
        <w:t>а-</w:t>
      </w:r>
      <w:proofErr w:type="gramEnd"/>
      <w:r w:rsidRPr="00567FC2">
        <w:rPr>
          <w:sz w:val="24"/>
          <w:szCs w:val="24"/>
        </w:rPr>
        <w:t xml:space="preserve"> заявитель, допущенный аукционной комиссией к участию в аукционе в соответствии с требованиями настоящего Положения, извещения и документации о проведении аукциона;</w:t>
      </w:r>
    </w:p>
    <w:p w:rsidR="00567FC2" w:rsidRPr="00567FC2" w:rsidRDefault="00567FC2" w:rsidP="00567FC2">
      <w:pPr>
        <w:pStyle w:val="aff2"/>
        <w:ind w:firstLine="709"/>
        <w:jc w:val="both"/>
        <w:rPr>
          <w:sz w:val="24"/>
          <w:szCs w:val="24"/>
        </w:rPr>
      </w:pPr>
      <w:r w:rsidRPr="00567FC2">
        <w:rPr>
          <w:sz w:val="24"/>
          <w:szCs w:val="24"/>
        </w:rPr>
        <w:t>Итоговая цена предмета аукциона – итоговый размер платы за право заключения договора, определенный по результатам аукциона;</w:t>
      </w:r>
    </w:p>
    <w:p w:rsidR="00567FC2" w:rsidRPr="00567FC2" w:rsidRDefault="00567FC2" w:rsidP="00567FC2">
      <w:pPr>
        <w:pStyle w:val="aff2"/>
        <w:ind w:firstLine="709"/>
        <w:jc w:val="both"/>
        <w:rPr>
          <w:sz w:val="24"/>
          <w:szCs w:val="24"/>
        </w:rPr>
      </w:pPr>
      <w:r w:rsidRPr="00567FC2">
        <w:rPr>
          <w:sz w:val="24"/>
          <w:szCs w:val="24"/>
        </w:rPr>
        <w:t>Шаг аукциона – величина, на которую увеличивается цена предмета аукциона (лота);</w:t>
      </w:r>
    </w:p>
    <w:p w:rsidR="00567FC2" w:rsidRPr="00567FC2" w:rsidRDefault="00567FC2" w:rsidP="00567FC2">
      <w:pPr>
        <w:pStyle w:val="aff2"/>
        <w:ind w:firstLine="709"/>
        <w:jc w:val="both"/>
        <w:rPr>
          <w:sz w:val="24"/>
          <w:szCs w:val="24"/>
        </w:rPr>
      </w:pPr>
      <w:r w:rsidRPr="00567FC2">
        <w:rPr>
          <w:sz w:val="24"/>
          <w:szCs w:val="24"/>
        </w:rPr>
        <w:t xml:space="preserve">Электронный документ </w:t>
      </w:r>
      <w:proofErr w:type="gramStart"/>
      <w:r w:rsidRPr="00567FC2">
        <w:rPr>
          <w:sz w:val="24"/>
          <w:szCs w:val="24"/>
        </w:rPr>
        <w:t>–д</w:t>
      </w:r>
      <w:proofErr w:type="gramEnd"/>
      <w:r w:rsidRPr="00567FC2">
        <w:rPr>
          <w:sz w:val="24"/>
          <w:szCs w:val="24"/>
        </w:rPr>
        <w:t>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567FC2" w:rsidRPr="00567FC2" w:rsidRDefault="00567FC2" w:rsidP="00567FC2">
      <w:pPr>
        <w:pStyle w:val="aff2"/>
        <w:ind w:firstLine="709"/>
        <w:jc w:val="both"/>
        <w:rPr>
          <w:sz w:val="24"/>
          <w:szCs w:val="24"/>
        </w:rPr>
      </w:pPr>
      <w:r w:rsidRPr="00567FC2">
        <w:rPr>
          <w:sz w:val="24"/>
          <w:szCs w:val="24"/>
        </w:rPr>
        <w:t>Электронная подпись (далее –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567FC2" w:rsidRPr="00567FC2" w:rsidRDefault="00567FC2" w:rsidP="00567FC2">
      <w:pPr>
        <w:pStyle w:val="Zag10"/>
      </w:pPr>
      <w:r w:rsidRPr="00567FC2">
        <w:t>2.</w:t>
      </w:r>
      <w:r w:rsidRPr="00567FC2">
        <w:rPr>
          <w:lang w:val="en-US"/>
        </w:rPr>
        <w:t> </w:t>
      </w:r>
      <w:r w:rsidRPr="00567FC2">
        <w:t>Общие положения</w:t>
      </w:r>
    </w:p>
    <w:p w:rsidR="00567FC2" w:rsidRPr="00A05C74" w:rsidRDefault="00567FC2" w:rsidP="00A05C74">
      <w:pPr>
        <w:pStyle w:val="aff2"/>
        <w:ind w:firstLine="708"/>
        <w:jc w:val="both"/>
        <w:rPr>
          <w:sz w:val="24"/>
          <w:szCs w:val="24"/>
        </w:rPr>
      </w:pPr>
      <w:r w:rsidRPr="00A05C74">
        <w:rPr>
          <w:sz w:val="24"/>
          <w:szCs w:val="24"/>
          <w:lang w:eastAsia="en-US"/>
        </w:rPr>
        <w:t>2.1.</w:t>
      </w:r>
      <w:r w:rsidRPr="00A05C74">
        <w:rPr>
          <w:sz w:val="24"/>
          <w:szCs w:val="24"/>
          <w:lang w:val="en-US" w:eastAsia="en-US"/>
        </w:rPr>
        <w:t> </w:t>
      </w:r>
      <w:proofErr w:type="gramStart"/>
      <w:r w:rsidRPr="00A05C74">
        <w:rPr>
          <w:sz w:val="24"/>
          <w:szCs w:val="24"/>
          <w:lang w:eastAsia="en-US"/>
        </w:rPr>
        <w:t xml:space="preserve">Настоящая документация об аукционе разработана в соответствии с </w:t>
      </w:r>
      <w:hyperlink r:id="rId11" w:history="1">
        <w:r w:rsidRPr="00A05C74">
          <w:rPr>
            <w:sz w:val="24"/>
            <w:szCs w:val="24"/>
          </w:rPr>
          <w:t>Конституцией</w:t>
        </w:r>
      </w:hyperlink>
      <w:r w:rsidRPr="00A05C74">
        <w:rPr>
          <w:sz w:val="24"/>
          <w:szCs w:val="24"/>
        </w:rPr>
        <w:t xml:space="preserve"> Российской Федерации, Конституцией Удмуртской Республики, Гражданским </w:t>
      </w:r>
      <w:hyperlink r:id="rId12" w:history="1">
        <w:r w:rsidRPr="00A05C74">
          <w:rPr>
            <w:sz w:val="24"/>
            <w:szCs w:val="24"/>
          </w:rPr>
          <w:t>кодексом</w:t>
        </w:r>
      </w:hyperlink>
      <w:r w:rsidRPr="00A05C74">
        <w:rPr>
          <w:sz w:val="24"/>
          <w:szCs w:val="24"/>
        </w:rPr>
        <w:t xml:space="preserve"> Российской Федерации, Федеральным законом от 13.03.2006 №</w:t>
      </w:r>
      <w:r w:rsidRPr="00A05C74">
        <w:rPr>
          <w:sz w:val="24"/>
          <w:szCs w:val="24"/>
          <w:lang w:val="en-US"/>
        </w:rPr>
        <w:t> </w:t>
      </w:r>
      <w:r w:rsidRPr="00A05C74">
        <w:rPr>
          <w:sz w:val="24"/>
          <w:szCs w:val="24"/>
        </w:rPr>
        <w:t xml:space="preserve">38-ФЗ </w:t>
      </w:r>
      <w:hyperlink r:id="rId13" w:history="1">
        <w:r w:rsidRPr="00A05C74">
          <w:rPr>
            <w:sz w:val="24"/>
            <w:szCs w:val="24"/>
          </w:rPr>
          <w:t>«О рекламе</w:t>
        </w:r>
      </w:hyperlink>
      <w:r w:rsidRPr="00A05C74">
        <w:rPr>
          <w:sz w:val="24"/>
          <w:szCs w:val="24"/>
        </w:rPr>
        <w:t>», Федеральным законом от 06.10.2003 №</w:t>
      </w:r>
      <w:r w:rsidRPr="00A05C74">
        <w:rPr>
          <w:sz w:val="24"/>
          <w:szCs w:val="24"/>
          <w:lang w:val="en-US"/>
        </w:rPr>
        <w:t> </w:t>
      </w:r>
      <w:r w:rsidRPr="00A05C74">
        <w:rPr>
          <w:sz w:val="24"/>
          <w:szCs w:val="24"/>
        </w:rPr>
        <w:t>131-ФЗ «</w:t>
      </w:r>
      <w:hyperlink r:id="rId14" w:history="1">
        <w:r w:rsidRPr="00A05C74">
          <w:rPr>
            <w:sz w:val="24"/>
            <w:szCs w:val="24"/>
          </w:rPr>
          <w:t>Об общих принципах организации</w:t>
        </w:r>
      </w:hyperlink>
      <w:r w:rsidRPr="00A05C74">
        <w:rPr>
          <w:sz w:val="24"/>
          <w:szCs w:val="24"/>
        </w:rPr>
        <w:t xml:space="preserve"> местного самоуправления в Российской Федерации», Решением </w:t>
      </w:r>
      <w:proofErr w:type="spellStart"/>
      <w:r w:rsidRPr="00A05C74">
        <w:rPr>
          <w:sz w:val="24"/>
          <w:szCs w:val="24"/>
        </w:rPr>
        <w:t>Воткинской</w:t>
      </w:r>
      <w:proofErr w:type="spellEnd"/>
      <w:r w:rsidRPr="00A05C74">
        <w:rPr>
          <w:sz w:val="24"/>
          <w:szCs w:val="24"/>
        </w:rPr>
        <w:t xml:space="preserve"> городской Думы от 27.11.2013 № 325 «О регулировании правоотношений, возникающих при размещении эксплуатации рекламных конструкций на территории города Воткинске», Схемой</w:t>
      </w:r>
      <w:proofErr w:type="gramEnd"/>
      <w:r w:rsidRPr="00A05C74">
        <w:rPr>
          <w:sz w:val="24"/>
          <w:szCs w:val="24"/>
        </w:rPr>
        <w:t xml:space="preserve"> </w:t>
      </w:r>
      <w:proofErr w:type="gramStart"/>
      <w:r w:rsidRPr="00A05C74">
        <w:rPr>
          <w:sz w:val="24"/>
          <w:szCs w:val="24"/>
        </w:rPr>
        <w:t>размещения рекламных конструкций на территории муниципального образования «Город Воткинск», утвержденной постановлением Администрации г. Воткинска от 21.10.2020 № 1323, постановлением  Администрации города Воткинска  от 09.11.2023  № 1350 «Об утверждении Положения о порядке организации и  проведения электронных торгов на право заключения договора на установку и эксплуатацию рекламной конструкции на земельном участке, здании или ином недвижимом имуществе, находящимся в собственности  муниципального образования «Городской округ город</w:t>
      </w:r>
      <w:proofErr w:type="gramEnd"/>
      <w:r w:rsidRPr="00A05C74">
        <w:rPr>
          <w:sz w:val="24"/>
          <w:szCs w:val="24"/>
        </w:rPr>
        <w:t xml:space="preserve"> Воткинск Удмуртской Республики», а также на земельных участках, государственная собственность на которые не разграничена»,  постановлением Администрации г. Воткинска </w:t>
      </w:r>
      <w:proofErr w:type="gramStart"/>
      <w:r w:rsidRPr="00A05C74">
        <w:rPr>
          <w:sz w:val="24"/>
          <w:szCs w:val="24"/>
        </w:rPr>
        <w:t>от</w:t>
      </w:r>
      <w:proofErr w:type="gramEnd"/>
      <w:r w:rsidRPr="00A05C74">
        <w:rPr>
          <w:sz w:val="24"/>
          <w:szCs w:val="24"/>
        </w:rPr>
        <w:t xml:space="preserve"> </w:t>
      </w:r>
      <w:r w:rsidRPr="00A05C74">
        <w:rPr>
          <w:color w:val="FF0000"/>
          <w:sz w:val="24"/>
          <w:szCs w:val="24"/>
        </w:rPr>
        <w:t>______________</w:t>
      </w:r>
      <w:r w:rsidRPr="00A05C74">
        <w:rPr>
          <w:sz w:val="24"/>
          <w:szCs w:val="24"/>
        </w:rPr>
        <w:t xml:space="preserve"> «</w:t>
      </w:r>
      <w:proofErr w:type="gramStart"/>
      <w:r w:rsidRPr="00A05C74">
        <w:rPr>
          <w:sz w:val="24"/>
          <w:szCs w:val="24"/>
        </w:rPr>
        <w:t>О</w:t>
      </w:r>
      <w:proofErr w:type="gramEnd"/>
      <w:r w:rsidRPr="00A05C74">
        <w:rPr>
          <w:sz w:val="24"/>
          <w:szCs w:val="24"/>
        </w:rPr>
        <w:t xml:space="preserve"> проведении открытого аукциона в электронной форме на право заключения договора на установку и эксплуатацию рекламной конструкции, расположенной на территории муниципального образования «Город Воткинск», иными нормативно-правовыми актами в установленной сфере.</w:t>
      </w:r>
    </w:p>
    <w:p w:rsidR="00567FC2" w:rsidRPr="00567FC2" w:rsidRDefault="00567FC2" w:rsidP="00567FC2">
      <w:pPr>
        <w:pStyle w:val="Text1"/>
      </w:pPr>
      <w:r w:rsidRPr="00567FC2">
        <w:rPr>
          <w:rFonts w:eastAsia="Calibri"/>
        </w:rPr>
        <w:t>2.2.</w:t>
      </w:r>
      <w:r w:rsidRPr="00567FC2">
        <w:rPr>
          <w:rFonts w:eastAsia="Calibri"/>
          <w:lang w:val="en-US"/>
        </w:rPr>
        <w:t> </w:t>
      </w:r>
      <w:r w:rsidRPr="00567FC2">
        <w:rPr>
          <w:rFonts w:eastAsia="Calibri"/>
        </w:rPr>
        <w:t xml:space="preserve">Цель проведения аукциона - </w:t>
      </w:r>
      <w:r w:rsidRPr="00567FC2">
        <w:t xml:space="preserve">соблюдение принципов гласности, </w:t>
      </w:r>
      <w:r w:rsidRPr="00567FC2">
        <w:lastRenderedPageBreak/>
        <w:t xml:space="preserve">состязательности, создания равных условий для заявителей, участников при проведении аукциона, недопущения дискриминации при заключении договора, а также </w:t>
      </w:r>
      <w:r w:rsidRPr="00567FC2">
        <w:rPr>
          <w:rFonts w:eastAsia="Calibri"/>
        </w:rPr>
        <w:t>выявление лиц, способных на наиболее выгодных для муниципального образования «Город Воткинск» условиях установить и эксплуатировать рекламную конструкцию.</w:t>
      </w:r>
    </w:p>
    <w:p w:rsidR="00567FC2" w:rsidRPr="00567FC2" w:rsidRDefault="00567FC2" w:rsidP="00567FC2">
      <w:pPr>
        <w:pStyle w:val="Text1"/>
      </w:pPr>
      <w:r w:rsidRPr="00567FC2">
        <w:rPr>
          <w:rFonts w:eastAsia="Calibri"/>
        </w:rPr>
        <w:t>2.3.</w:t>
      </w:r>
      <w:r w:rsidRPr="00567FC2">
        <w:rPr>
          <w:rFonts w:eastAsia="Calibri"/>
          <w:lang w:val="en-US"/>
        </w:rPr>
        <w:t> </w:t>
      </w:r>
      <w:r w:rsidRPr="00567FC2">
        <w:t>Основными принципами и задачами проведения аукциона являются:</w:t>
      </w:r>
    </w:p>
    <w:p w:rsidR="00567FC2" w:rsidRPr="00567FC2" w:rsidRDefault="00CA1B54" w:rsidP="00567FC2">
      <w:pPr>
        <w:pStyle w:val="Text1"/>
        <w:rPr>
          <w:rFonts w:eastAsia="Calibri"/>
        </w:rPr>
      </w:pPr>
      <w:r>
        <w:rPr>
          <w:rFonts w:eastAsia="Calibri"/>
        </w:rPr>
        <w:t>1)</w:t>
      </w:r>
      <w:r w:rsidR="00567FC2" w:rsidRPr="00567FC2">
        <w:rPr>
          <w:rFonts w:eastAsia="Calibri"/>
          <w:lang w:val="en-US"/>
        </w:rPr>
        <w:t> </w:t>
      </w:r>
      <w:r w:rsidR="00567FC2" w:rsidRPr="00567FC2">
        <w:rPr>
          <w:rFonts w:eastAsia="Calibri"/>
        </w:rPr>
        <w:t>обеспечение при проведен</w:t>
      </w:r>
      <w:proofErr w:type="gramStart"/>
      <w:r w:rsidR="00567FC2" w:rsidRPr="00567FC2">
        <w:rPr>
          <w:rFonts w:eastAsia="Calibri"/>
        </w:rPr>
        <w:t>ии ау</w:t>
      </w:r>
      <w:proofErr w:type="gramEnd"/>
      <w:r w:rsidR="00567FC2" w:rsidRPr="00567FC2">
        <w:rPr>
          <w:rFonts w:eastAsia="Calibri"/>
        </w:rPr>
        <w:t>кциона равных условий для заявителей;</w:t>
      </w:r>
    </w:p>
    <w:p w:rsidR="00567FC2" w:rsidRPr="00567FC2" w:rsidRDefault="00CA1B54" w:rsidP="00567FC2">
      <w:pPr>
        <w:pStyle w:val="Text1"/>
        <w:rPr>
          <w:rFonts w:eastAsia="Calibri"/>
        </w:rPr>
      </w:pPr>
      <w:r>
        <w:rPr>
          <w:rFonts w:eastAsia="Calibri"/>
        </w:rPr>
        <w:t>2)</w:t>
      </w:r>
      <w:r w:rsidR="00567FC2" w:rsidRPr="00567FC2">
        <w:rPr>
          <w:rFonts w:eastAsia="Calibri"/>
          <w:lang w:val="en-US"/>
        </w:rPr>
        <w:t> </w:t>
      </w:r>
      <w:r w:rsidR="00567FC2" w:rsidRPr="00567FC2">
        <w:rPr>
          <w:rFonts w:eastAsia="Calibri"/>
        </w:rPr>
        <w:t>обеспечение принципов открытости, гласности, равнодоступности и состязательность при проведен</w:t>
      </w:r>
      <w:proofErr w:type="gramStart"/>
      <w:r w:rsidR="00567FC2" w:rsidRPr="00567FC2">
        <w:rPr>
          <w:rFonts w:eastAsia="Calibri"/>
        </w:rPr>
        <w:t>ии ау</w:t>
      </w:r>
      <w:proofErr w:type="gramEnd"/>
      <w:r w:rsidR="00567FC2" w:rsidRPr="00567FC2">
        <w:rPr>
          <w:rFonts w:eastAsia="Calibri"/>
        </w:rPr>
        <w:t>кциона;</w:t>
      </w:r>
    </w:p>
    <w:p w:rsidR="00567FC2" w:rsidRPr="00567FC2" w:rsidRDefault="00CA1B54" w:rsidP="00567FC2">
      <w:pPr>
        <w:pStyle w:val="Text1"/>
        <w:rPr>
          <w:rFonts w:eastAsia="Calibri"/>
        </w:rPr>
      </w:pPr>
      <w:r>
        <w:rPr>
          <w:rFonts w:eastAsia="Calibri"/>
        </w:rPr>
        <w:t>3)</w:t>
      </w:r>
      <w:r w:rsidR="00567FC2" w:rsidRPr="00567FC2">
        <w:rPr>
          <w:rFonts w:eastAsia="Calibri"/>
          <w:lang w:val="en-US"/>
        </w:rPr>
        <w:t> </w:t>
      </w:r>
      <w:r w:rsidR="00567FC2" w:rsidRPr="00567FC2">
        <w:rPr>
          <w:rFonts w:eastAsia="Calibri"/>
        </w:rPr>
        <w:t>увеличение доходов бюджета муниципального образования «Город Воткинск».</w:t>
      </w:r>
    </w:p>
    <w:p w:rsidR="00567FC2" w:rsidRPr="00567FC2" w:rsidRDefault="00567FC2" w:rsidP="00567FC2">
      <w:pPr>
        <w:pStyle w:val="Text1"/>
      </w:pPr>
      <w:r w:rsidRPr="00567FC2">
        <w:t>2.4.</w:t>
      </w:r>
      <w:r w:rsidRPr="00567FC2">
        <w:rPr>
          <w:lang w:val="en-US"/>
        </w:rPr>
        <w:t> </w:t>
      </w:r>
      <w:r w:rsidRPr="00567FC2">
        <w:t xml:space="preserve">Организатор аукциона </w:t>
      </w:r>
      <w:r w:rsidRPr="00567FC2">
        <w:rPr>
          <w:b/>
        </w:rPr>
        <w:t xml:space="preserve">– </w:t>
      </w:r>
      <w:r w:rsidRPr="00567FC2">
        <w:t>Администрация города Воткинска (далее – Организатор аукциона).</w:t>
      </w:r>
    </w:p>
    <w:p w:rsidR="00567FC2" w:rsidRPr="00567FC2" w:rsidRDefault="00567FC2" w:rsidP="00567FC2">
      <w:pPr>
        <w:pStyle w:val="Text1"/>
      </w:pPr>
      <w:r w:rsidRPr="00567FC2">
        <w:t>Место нахождения: 427430, Удмуртская Республика, г. Воткинск, ул. Ленина, д. 7;</w:t>
      </w:r>
    </w:p>
    <w:p w:rsidR="00567FC2" w:rsidRPr="00567FC2" w:rsidRDefault="00567FC2" w:rsidP="00567FC2">
      <w:pPr>
        <w:pStyle w:val="Text1"/>
      </w:pPr>
      <w:r w:rsidRPr="00567FC2">
        <w:t>Почтовый адрес: 427430, Удмуртская Республика, г. Воткинск, ул. Ленина, д. 7;</w:t>
      </w:r>
    </w:p>
    <w:p w:rsidR="00567FC2" w:rsidRPr="00567FC2" w:rsidRDefault="00567FC2" w:rsidP="00567FC2">
      <w:pPr>
        <w:pStyle w:val="Text1"/>
      </w:pPr>
      <w:r w:rsidRPr="00567FC2">
        <w:t xml:space="preserve">Контактное лицо: начальник Управления архитектуры и градостроительства </w:t>
      </w:r>
      <w:proofErr w:type="spellStart"/>
      <w:r w:rsidRPr="00567FC2">
        <w:t>Турлак</w:t>
      </w:r>
      <w:proofErr w:type="spellEnd"/>
      <w:r w:rsidRPr="00567FC2">
        <w:t xml:space="preserve"> Светлана Юрьевна;</w:t>
      </w:r>
    </w:p>
    <w:p w:rsidR="00567FC2" w:rsidRPr="00567FC2" w:rsidRDefault="00567FC2" w:rsidP="00567FC2">
      <w:pPr>
        <w:pStyle w:val="Text1"/>
      </w:pPr>
      <w:r w:rsidRPr="00567FC2">
        <w:t xml:space="preserve">Адрес электронной почты: </w:t>
      </w:r>
      <w:hyperlink r:id="rId15" w:history="1">
        <w:r w:rsidRPr="00567FC2">
          <w:rPr>
            <w:rStyle w:val="a6"/>
          </w:rPr>
          <w:t>votarch@votkinsk.udmr.ru</w:t>
        </w:r>
      </w:hyperlink>
      <w:r w:rsidRPr="00567FC2">
        <w:t>;</w:t>
      </w:r>
    </w:p>
    <w:p w:rsidR="00567FC2" w:rsidRPr="00567FC2" w:rsidRDefault="00567FC2" w:rsidP="00567FC2">
      <w:pPr>
        <w:pStyle w:val="Text1"/>
      </w:pPr>
      <w:r w:rsidRPr="00567FC2">
        <w:t>Контактные телефоны: +7 (34145) 5-12-64.</w:t>
      </w:r>
    </w:p>
    <w:p w:rsidR="00567FC2" w:rsidRPr="00543FF4" w:rsidRDefault="00567FC2" w:rsidP="00543FF4">
      <w:pPr>
        <w:pStyle w:val="aff2"/>
        <w:ind w:firstLine="708"/>
        <w:jc w:val="both"/>
        <w:rPr>
          <w:sz w:val="24"/>
          <w:szCs w:val="24"/>
        </w:rPr>
      </w:pPr>
      <w:r w:rsidRPr="00543FF4">
        <w:rPr>
          <w:sz w:val="24"/>
          <w:szCs w:val="24"/>
        </w:rPr>
        <w:t>2.5.</w:t>
      </w:r>
      <w:r w:rsidRPr="00543FF4">
        <w:rPr>
          <w:sz w:val="24"/>
          <w:szCs w:val="24"/>
          <w:lang w:val="en-US"/>
        </w:rPr>
        <w:t> </w:t>
      </w:r>
      <w:r w:rsidRPr="00543FF4">
        <w:rPr>
          <w:sz w:val="24"/>
          <w:szCs w:val="24"/>
        </w:rPr>
        <w:t>Форма проведения торгов: открытый аукц</w:t>
      </w:r>
      <w:r w:rsidR="00543FF4" w:rsidRPr="00543FF4">
        <w:rPr>
          <w:sz w:val="24"/>
          <w:szCs w:val="24"/>
        </w:rPr>
        <w:t xml:space="preserve">ион в электронной форме (далее </w:t>
      </w:r>
      <w:r w:rsidRPr="00543FF4">
        <w:rPr>
          <w:sz w:val="24"/>
          <w:szCs w:val="24"/>
        </w:rPr>
        <w:t>аукцион).</w:t>
      </w:r>
    </w:p>
    <w:p w:rsidR="00567FC2" w:rsidRPr="00A05C74" w:rsidRDefault="00567FC2" w:rsidP="00543FF4">
      <w:pPr>
        <w:pStyle w:val="aff2"/>
        <w:ind w:firstLine="708"/>
        <w:jc w:val="both"/>
        <w:rPr>
          <w:sz w:val="24"/>
          <w:szCs w:val="24"/>
        </w:rPr>
      </w:pPr>
      <w:r w:rsidRPr="00A05C74">
        <w:rPr>
          <w:sz w:val="24"/>
          <w:szCs w:val="24"/>
        </w:rPr>
        <w:t>2.6.</w:t>
      </w:r>
      <w:r w:rsidRPr="00A05C74">
        <w:rPr>
          <w:sz w:val="24"/>
          <w:szCs w:val="24"/>
          <w:lang w:val="en-US"/>
        </w:rPr>
        <w:t> </w:t>
      </w:r>
      <w:r w:rsidRPr="00A05C74">
        <w:rPr>
          <w:sz w:val="24"/>
          <w:szCs w:val="24"/>
        </w:rPr>
        <w:t xml:space="preserve">Решение о проведении аукциона: постановление Администрации города Воткинска </w:t>
      </w:r>
      <w:proofErr w:type="spellStart"/>
      <w:proofErr w:type="gramStart"/>
      <w:r w:rsidRPr="00A05C74">
        <w:rPr>
          <w:sz w:val="24"/>
          <w:szCs w:val="24"/>
        </w:rPr>
        <w:t>от</w:t>
      </w:r>
      <w:proofErr w:type="gramEnd"/>
      <w:r w:rsidRPr="00A05C74">
        <w:rPr>
          <w:sz w:val="24"/>
          <w:szCs w:val="24"/>
        </w:rPr>
        <w:t>_________________</w:t>
      </w:r>
      <w:proofErr w:type="spellEnd"/>
      <w:r w:rsidRPr="00A05C74">
        <w:rPr>
          <w:sz w:val="24"/>
          <w:szCs w:val="24"/>
        </w:rPr>
        <w:t>«</w:t>
      </w:r>
      <w:proofErr w:type="gramStart"/>
      <w:r w:rsidRPr="00A05C74">
        <w:rPr>
          <w:sz w:val="24"/>
          <w:szCs w:val="24"/>
        </w:rPr>
        <w:t>О</w:t>
      </w:r>
      <w:proofErr w:type="gramEnd"/>
      <w:r w:rsidRPr="00A05C74">
        <w:rPr>
          <w:sz w:val="24"/>
          <w:szCs w:val="24"/>
        </w:rPr>
        <w:t xml:space="preserve"> проведении открытого аукциона в электронной форме на право заключения договора на установку и эксплуатацию рекламной конструкции, расположенной на территории муниципального образования «Город Воткинск».</w:t>
      </w:r>
    </w:p>
    <w:p w:rsidR="00567FC2" w:rsidRPr="00567FC2" w:rsidRDefault="00567FC2" w:rsidP="00567FC2">
      <w:pPr>
        <w:pStyle w:val="Text1"/>
      </w:pPr>
      <w:r w:rsidRPr="00567FC2">
        <w:t>2.7.</w:t>
      </w:r>
      <w:r w:rsidRPr="00567FC2">
        <w:rPr>
          <w:lang w:val="en-US"/>
        </w:rPr>
        <w:t> </w:t>
      </w:r>
      <w:r w:rsidRPr="00567FC2">
        <w:t>Наименование аукциона: открытый аукцион в электронной форме на право заключения договора на установку и эксплуатацию рекламной конструкции.</w:t>
      </w:r>
    </w:p>
    <w:p w:rsidR="00567FC2" w:rsidRPr="00567FC2" w:rsidRDefault="00567FC2" w:rsidP="00567FC2">
      <w:pPr>
        <w:pStyle w:val="Text1"/>
        <w:rPr>
          <w:bCs/>
        </w:rPr>
      </w:pPr>
      <w:r w:rsidRPr="00567FC2">
        <w:t>2.8.</w:t>
      </w:r>
      <w:r w:rsidRPr="00567FC2">
        <w:rPr>
          <w:lang w:val="en-US"/>
        </w:rPr>
        <w:t> </w:t>
      </w:r>
      <w:r w:rsidRPr="00567FC2">
        <w:rPr>
          <w:rFonts w:eastAsia="Calibri"/>
        </w:rPr>
        <w:t xml:space="preserve">Предмет аукциона: </w:t>
      </w:r>
      <w:r w:rsidRPr="00567FC2">
        <w:rPr>
          <w:bCs/>
        </w:rPr>
        <w:t>право заключения договора на установку и эксплуатацию рекламной конструкции на территории муниципального образования «Город Воткинск», сроком на 7(семь) лет, со следующими характеристиками: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2410"/>
        <w:gridCol w:w="1559"/>
        <w:gridCol w:w="1417"/>
        <w:gridCol w:w="1417"/>
        <w:gridCol w:w="1277"/>
      </w:tblGrid>
      <w:tr w:rsidR="00567FC2" w:rsidRPr="006C0EF5" w:rsidTr="00F03254">
        <w:trPr>
          <w:trHeight w:val="990"/>
        </w:trPr>
        <w:tc>
          <w:tcPr>
            <w:tcW w:w="426" w:type="dxa"/>
            <w:tcBorders>
              <w:top w:val="single" w:sz="4" w:space="0" w:color="auto"/>
              <w:left w:val="single" w:sz="4" w:space="0" w:color="auto"/>
              <w:bottom w:val="single" w:sz="4" w:space="0" w:color="auto"/>
              <w:right w:val="single" w:sz="4" w:space="0" w:color="auto"/>
            </w:tcBorders>
            <w:vAlign w:val="center"/>
            <w:hideMark/>
          </w:tcPr>
          <w:p w:rsidR="00567FC2" w:rsidRPr="006C0EF5" w:rsidRDefault="00567FC2" w:rsidP="00356A2D">
            <w:pPr>
              <w:ind w:left="-102" w:right="-103" w:hanging="98"/>
              <w:jc w:val="both"/>
              <w:rPr>
                <w:bCs w:val="0"/>
                <w:color w:val="000000"/>
                <w:sz w:val="18"/>
                <w:szCs w:val="18"/>
              </w:rPr>
            </w:pPr>
            <w:r w:rsidRPr="006C0EF5">
              <w:rPr>
                <w:color w:val="000000"/>
                <w:sz w:val="18"/>
                <w:szCs w:val="18"/>
              </w:rPr>
              <w:t xml:space="preserve">№ </w:t>
            </w:r>
            <w:proofErr w:type="spellStart"/>
            <w:proofErr w:type="gramStart"/>
            <w:r w:rsidRPr="006C0EF5">
              <w:rPr>
                <w:color w:val="000000"/>
                <w:sz w:val="18"/>
                <w:szCs w:val="18"/>
              </w:rPr>
              <w:t>п</w:t>
            </w:r>
            <w:proofErr w:type="spellEnd"/>
            <w:proofErr w:type="gramEnd"/>
            <w:r w:rsidRPr="006C0EF5">
              <w:rPr>
                <w:color w:val="000000"/>
                <w:sz w:val="18"/>
                <w:szCs w:val="18"/>
              </w:rPr>
              <w:t>/</w:t>
            </w:r>
            <w:proofErr w:type="spellStart"/>
            <w:r w:rsidRPr="006C0EF5">
              <w:rPr>
                <w:color w:val="000000"/>
                <w:sz w:val="18"/>
                <w:szCs w:val="18"/>
              </w:rPr>
              <w:t>п</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567FC2" w:rsidRPr="006C0EF5" w:rsidRDefault="00567FC2" w:rsidP="00356A2D">
            <w:pPr>
              <w:ind w:right="130"/>
              <w:jc w:val="both"/>
              <w:rPr>
                <w:b/>
                <w:color w:val="000000"/>
                <w:sz w:val="18"/>
                <w:szCs w:val="18"/>
              </w:rPr>
            </w:pPr>
            <w:r w:rsidRPr="006C0EF5">
              <w:rPr>
                <w:b/>
                <w:color w:val="000000"/>
                <w:sz w:val="18"/>
                <w:szCs w:val="18"/>
              </w:rPr>
              <w:t>Начальная (минимальная) цена предмета аукциона, руб.</w:t>
            </w:r>
          </w:p>
        </w:tc>
        <w:tc>
          <w:tcPr>
            <w:tcW w:w="2410" w:type="dxa"/>
            <w:tcBorders>
              <w:top w:val="single" w:sz="4" w:space="0" w:color="auto"/>
              <w:left w:val="single" w:sz="4" w:space="0" w:color="auto"/>
              <w:bottom w:val="single" w:sz="4" w:space="0" w:color="auto"/>
              <w:right w:val="single" w:sz="4" w:space="0" w:color="auto"/>
            </w:tcBorders>
            <w:vAlign w:val="center"/>
          </w:tcPr>
          <w:p w:rsidR="00567FC2" w:rsidRPr="006C0EF5" w:rsidRDefault="00567FC2" w:rsidP="00356A2D">
            <w:pPr>
              <w:ind w:left="-106"/>
              <w:jc w:val="both"/>
              <w:rPr>
                <w:b/>
                <w:color w:val="000000"/>
                <w:sz w:val="18"/>
                <w:szCs w:val="18"/>
              </w:rPr>
            </w:pPr>
            <w:r w:rsidRPr="006C0EF5">
              <w:rPr>
                <w:b/>
                <w:color w:val="000000"/>
                <w:sz w:val="18"/>
                <w:szCs w:val="18"/>
              </w:rPr>
              <w:t>Место  установки рекламной конструкции на территории муниципального образования «Город Воткинск»</w:t>
            </w:r>
          </w:p>
        </w:tc>
        <w:tc>
          <w:tcPr>
            <w:tcW w:w="1559" w:type="dxa"/>
            <w:tcBorders>
              <w:top w:val="single" w:sz="4" w:space="0" w:color="auto"/>
              <w:left w:val="single" w:sz="4" w:space="0" w:color="auto"/>
              <w:bottom w:val="single" w:sz="4" w:space="0" w:color="auto"/>
              <w:right w:val="single" w:sz="4" w:space="0" w:color="auto"/>
            </w:tcBorders>
            <w:vAlign w:val="center"/>
          </w:tcPr>
          <w:p w:rsidR="00567FC2" w:rsidRPr="006C0EF5" w:rsidRDefault="00567FC2" w:rsidP="00356A2D">
            <w:pPr>
              <w:ind w:left="-105" w:right="-110"/>
              <w:jc w:val="both"/>
              <w:rPr>
                <w:bCs w:val="0"/>
                <w:color w:val="000000"/>
                <w:sz w:val="18"/>
                <w:szCs w:val="18"/>
              </w:rPr>
            </w:pPr>
            <w:r w:rsidRPr="006C0EF5">
              <w:rPr>
                <w:b/>
                <w:color w:val="000000"/>
                <w:sz w:val="18"/>
                <w:szCs w:val="18"/>
              </w:rPr>
              <w:t>№ согласно Схеме размещения рекламных конструкций на территории муниципального образования «Город Воткинск»</w:t>
            </w:r>
          </w:p>
        </w:tc>
        <w:tc>
          <w:tcPr>
            <w:tcW w:w="1417" w:type="dxa"/>
            <w:tcBorders>
              <w:top w:val="single" w:sz="4" w:space="0" w:color="auto"/>
              <w:left w:val="single" w:sz="4" w:space="0" w:color="auto"/>
              <w:bottom w:val="single" w:sz="4" w:space="0" w:color="auto"/>
              <w:right w:val="single" w:sz="4" w:space="0" w:color="auto"/>
            </w:tcBorders>
            <w:vAlign w:val="center"/>
          </w:tcPr>
          <w:p w:rsidR="00567FC2" w:rsidRPr="006C0EF5" w:rsidRDefault="00567FC2" w:rsidP="00356A2D">
            <w:pPr>
              <w:ind w:left="-108" w:right="-113"/>
              <w:jc w:val="both"/>
              <w:rPr>
                <w:b/>
                <w:color w:val="000000"/>
                <w:sz w:val="18"/>
                <w:szCs w:val="18"/>
              </w:rPr>
            </w:pPr>
            <w:r w:rsidRPr="006C0EF5">
              <w:rPr>
                <w:b/>
                <w:color w:val="000000"/>
                <w:sz w:val="18"/>
                <w:szCs w:val="18"/>
              </w:rPr>
              <w:t>Тип рекламной конструкции</w:t>
            </w:r>
          </w:p>
        </w:tc>
        <w:tc>
          <w:tcPr>
            <w:tcW w:w="1417" w:type="dxa"/>
            <w:tcBorders>
              <w:top w:val="single" w:sz="4" w:space="0" w:color="auto"/>
              <w:left w:val="single" w:sz="4" w:space="0" w:color="auto"/>
              <w:bottom w:val="single" w:sz="4" w:space="0" w:color="auto"/>
              <w:right w:val="single" w:sz="4" w:space="0" w:color="auto"/>
            </w:tcBorders>
            <w:vAlign w:val="center"/>
          </w:tcPr>
          <w:p w:rsidR="00567FC2" w:rsidRPr="006C0EF5" w:rsidRDefault="00567FC2" w:rsidP="00356A2D">
            <w:pPr>
              <w:ind w:left="-101"/>
              <w:jc w:val="both"/>
              <w:rPr>
                <w:b/>
                <w:color w:val="000000"/>
                <w:sz w:val="18"/>
                <w:szCs w:val="18"/>
              </w:rPr>
            </w:pPr>
            <w:r w:rsidRPr="006C0EF5">
              <w:rPr>
                <w:b/>
                <w:color w:val="000000"/>
                <w:sz w:val="18"/>
                <w:szCs w:val="18"/>
              </w:rPr>
              <w:t xml:space="preserve">Размеры информационного поля одной стороны рекламной конструкции, </w:t>
            </w:r>
            <w:proofErr w:type="gramStart"/>
            <w:r w:rsidRPr="006C0EF5">
              <w:rPr>
                <w:b/>
                <w:color w:val="000000"/>
                <w:sz w:val="18"/>
                <w:szCs w:val="18"/>
              </w:rPr>
              <w:t>м</w:t>
            </w:r>
            <w:proofErr w:type="gramEnd"/>
          </w:p>
        </w:tc>
        <w:tc>
          <w:tcPr>
            <w:tcW w:w="127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right="130"/>
              <w:jc w:val="both"/>
              <w:rPr>
                <w:b/>
                <w:color w:val="000000"/>
                <w:sz w:val="18"/>
                <w:szCs w:val="18"/>
              </w:rPr>
            </w:pPr>
            <w:r w:rsidRPr="006C0EF5">
              <w:rPr>
                <w:b/>
                <w:color w:val="000000"/>
                <w:sz w:val="18"/>
                <w:szCs w:val="18"/>
              </w:rPr>
              <w:t>Общая площадь информационного поля рекламной конструкции (кв. м)</w:t>
            </w:r>
          </w:p>
        </w:tc>
      </w:tr>
      <w:tr w:rsidR="00567FC2" w:rsidRPr="006C0EF5" w:rsidTr="00F03254">
        <w:trPr>
          <w:trHeight w:val="308"/>
        </w:trPr>
        <w:tc>
          <w:tcPr>
            <w:tcW w:w="426" w:type="dxa"/>
            <w:tcBorders>
              <w:top w:val="single" w:sz="4" w:space="0" w:color="auto"/>
              <w:left w:val="single" w:sz="4" w:space="0" w:color="auto"/>
              <w:bottom w:val="single" w:sz="4" w:space="0" w:color="auto"/>
              <w:right w:val="single" w:sz="4" w:space="0" w:color="auto"/>
            </w:tcBorders>
            <w:hideMark/>
          </w:tcPr>
          <w:p w:rsidR="00567FC2" w:rsidRPr="006C0EF5" w:rsidRDefault="00567FC2" w:rsidP="00356A2D">
            <w:pPr>
              <w:ind w:left="130" w:right="130"/>
              <w:jc w:val="both"/>
              <w:rPr>
                <w:bCs w:val="0"/>
                <w:color w:val="000000"/>
                <w:sz w:val="18"/>
                <w:szCs w:val="18"/>
              </w:rPr>
            </w:pPr>
            <w:r w:rsidRPr="006C0EF5">
              <w:rPr>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left="130" w:right="130"/>
              <w:jc w:val="both"/>
              <w:rPr>
                <w:bCs w:val="0"/>
                <w:color w:val="000000"/>
                <w:sz w:val="18"/>
                <w:szCs w:val="18"/>
              </w:rPr>
            </w:pPr>
            <w:r>
              <w:rPr>
                <w:color w:val="000000"/>
                <w:sz w:val="18"/>
                <w:szCs w:val="18"/>
              </w:rPr>
              <w:t>2</w:t>
            </w:r>
          </w:p>
        </w:tc>
        <w:tc>
          <w:tcPr>
            <w:tcW w:w="2410"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left="130" w:right="130"/>
              <w:jc w:val="both"/>
              <w:rPr>
                <w:bCs w:val="0"/>
                <w:color w:val="000000"/>
                <w:sz w:val="18"/>
                <w:szCs w:val="18"/>
              </w:rPr>
            </w:pPr>
            <w:r w:rsidRPr="006C0EF5">
              <w:rPr>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left="130" w:right="130"/>
              <w:jc w:val="both"/>
              <w:rPr>
                <w:bCs w:val="0"/>
                <w:color w:val="000000"/>
                <w:sz w:val="18"/>
                <w:szCs w:val="18"/>
              </w:rPr>
            </w:pPr>
            <w:r>
              <w:rPr>
                <w:color w:val="000000"/>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left="130" w:right="130"/>
              <w:jc w:val="both"/>
              <w:rPr>
                <w:bCs w:val="0"/>
                <w:color w:val="000000"/>
                <w:sz w:val="18"/>
                <w:szCs w:val="18"/>
              </w:rPr>
            </w:pPr>
            <w:r w:rsidRPr="006C0EF5">
              <w:rPr>
                <w:color w:val="000000"/>
                <w:sz w:val="18"/>
                <w:szCs w:val="18"/>
              </w:rPr>
              <w:t>5</w:t>
            </w:r>
          </w:p>
        </w:tc>
        <w:tc>
          <w:tcPr>
            <w:tcW w:w="141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left="130" w:right="130"/>
              <w:jc w:val="both"/>
              <w:rPr>
                <w:bCs w:val="0"/>
                <w:color w:val="000000"/>
                <w:sz w:val="18"/>
                <w:szCs w:val="18"/>
              </w:rPr>
            </w:pPr>
            <w:r w:rsidRPr="006C0EF5">
              <w:rPr>
                <w:color w:val="000000"/>
                <w:sz w:val="18"/>
                <w:szCs w:val="18"/>
              </w:rPr>
              <w:t>6</w:t>
            </w:r>
          </w:p>
        </w:tc>
        <w:tc>
          <w:tcPr>
            <w:tcW w:w="127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ind w:left="130" w:right="130"/>
              <w:jc w:val="both"/>
              <w:rPr>
                <w:bCs w:val="0"/>
                <w:color w:val="000000"/>
                <w:sz w:val="18"/>
                <w:szCs w:val="18"/>
              </w:rPr>
            </w:pPr>
            <w:r w:rsidRPr="006C0EF5">
              <w:rPr>
                <w:color w:val="000000"/>
                <w:sz w:val="18"/>
                <w:szCs w:val="18"/>
              </w:rPr>
              <w:t>7</w:t>
            </w:r>
          </w:p>
        </w:tc>
      </w:tr>
      <w:tr w:rsidR="00567FC2" w:rsidRPr="006C0EF5" w:rsidTr="00F03254">
        <w:trPr>
          <w:trHeight w:val="1186"/>
        </w:trPr>
        <w:tc>
          <w:tcPr>
            <w:tcW w:w="426" w:type="dxa"/>
            <w:tcBorders>
              <w:top w:val="single" w:sz="4" w:space="0" w:color="auto"/>
              <w:left w:val="single" w:sz="4" w:space="0" w:color="auto"/>
              <w:bottom w:val="single" w:sz="4" w:space="0" w:color="auto"/>
              <w:right w:val="single" w:sz="4" w:space="0" w:color="auto"/>
            </w:tcBorders>
            <w:vAlign w:val="center"/>
            <w:hideMark/>
          </w:tcPr>
          <w:p w:rsidR="00567FC2" w:rsidRPr="006C0EF5" w:rsidRDefault="00567FC2" w:rsidP="00356A2D">
            <w:pPr>
              <w:ind w:left="130" w:right="130"/>
              <w:jc w:val="both"/>
              <w:rPr>
                <w:bCs w:val="0"/>
                <w:color w:val="000000"/>
                <w:sz w:val="18"/>
                <w:szCs w:val="18"/>
              </w:rPr>
            </w:pPr>
            <w:r w:rsidRPr="006C0EF5">
              <w:rPr>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567FC2" w:rsidRPr="001202D9" w:rsidRDefault="00567FC2" w:rsidP="00356A2D">
            <w:pPr>
              <w:jc w:val="both"/>
              <w:rPr>
                <w:color w:val="000000"/>
                <w:sz w:val="18"/>
                <w:szCs w:val="18"/>
              </w:rPr>
            </w:pPr>
            <w:r w:rsidRPr="001202D9">
              <w:rPr>
                <w:color w:val="000000"/>
                <w:sz w:val="18"/>
                <w:szCs w:val="18"/>
              </w:rPr>
              <w:t>41 277,60 руб.</w:t>
            </w:r>
          </w:p>
          <w:p w:rsidR="00567FC2" w:rsidRPr="006C0EF5" w:rsidRDefault="00567FC2" w:rsidP="00356A2D">
            <w:pPr>
              <w:jc w:val="both"/>
              <w:rPr>
                <w:bCs w:val="0"/>
                <w:sz w:val="18"/>
                <w:szCs w:val="18"/>
              </w:rPr>
            </w:pPr>
            <w:r w:rsidRPr="001202D9">
              <w:rPr>
                <w:color w:val="000000"/>
                <w:sz w:val="18"/>
                <w:szCs w:val="18"/>
              </w:rPr>
              <w:t xml:space="preserve">(сорок одна тысяча двести семьдесят семь) рублей </w:t>
            </w:r>
            <w:r>
              <w:rPr>
                <w:color w:val="000000"/>
                <w:sz w:val="18"/>
                <w:szCs w:val="18"/>
              </w:rPr>
              <w:t>6</w:t>
            </w:r>
            <w:r w:rsidRPr="001202D9">
              <w:rPr>
                <w:color w:val="000000"/>
                <w:sz w:val="18"/>
                <w:szCs w:val="18"/>
              </w:rPr>
              <w:t>0 копеек</w:t>
            </w:r>
          </w:p>
        </w:tc>
        <w:tc>
          <w:tcPr>
            <w:tcW w:w="2410"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jc w:val="both"/>
              <w:rPr>
                <w:color w:val="000000"/>
                <w:sz w:val="18"/>
                <w:szCs w:val="18"/>
              </w:rPr>
            </w:pPr>
            <w:r w:rsidRPr="00E32110">
              <w:rPr>
                <w:sz w:val="16"/>
                <w:szCs w:val="16"/>
              </w:rPr>
              <w:t xml:space="preserve">Удмуртская Республика, город Воткинск, в районе </w:t>
            </w:r>
            <w:r>
              <w:rPr>
                <w:sz w:val="16"/>
                <w:szCs w:val="16"/>
              </w:rPr>
              <w:t>Соборной площади</w:t>
            </w:r>
          </w:p>
        </w:tc>
        <w:tc>
          <w:tcPr>
            <w:tcW w:w="1559"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jc w:val="both"/>
              <w:rPr>
                <w:color w:val="000000"/>
                <w:sz w:val="18"/>
                <w:szCs w:val="18"/>
              </w:rPr>
            </w:pPr>
            <w:r>
              <w:rPr>
                <w:sz w:val="16"/>
                <w:szCs w:val="16"/>
              </w:rPr>
              <w:t>Б-00189</w:t>
            </w:r>
          </w:p>
        </w:tc>
        <w:tc>
          <w:tcPr>
            <w:tcW w:w="141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jc w:val="both"/>
              <w:rPr>
                <w:color w:val="000000"/>
                <w:sz w:val="18"/>
                <w:szCs w:val="18"/>
              </w:rPr>
            </w:pPr>
            <w:r>
              <w:rPr>
                <w:color w:val="000000"/>
                <w:sz w:val="18"/>
                <w:szCs w:val="18"/>
              </w:rPr>
              <w:t xml:space="preserve">Щитовая установка - </w:t>
            </w:r>
            <w:proofErr w:type="spellStart"/>
            <w:r>
              <w:rPr>
                <w:color w:val="000000"/>
                <w:sz w:val="18"/>
                <w:szCs w:val="18"/>
              </w:rPr>
              <w:t>билборд</w:t>
            </w:r>
            <w:proofErr w:type="spellEnd"/>
          </w:p>
        </w:tc>
        <w:tc>
          <w:tcPr>
            <w:tcW w:w="141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jc w:val="both"/>
              <w:rPr>
                <w:color w:val="000000"/>
                <w:sz w:val="18"/>
                <w:szCs w:val="18"/>
              </w:rPr>
            </w:pPr>
            <w:r w:rsidRPr="006C0EF5">
              <w:rPr>
                <w:sz w:val="18"/>
                <w:szCs w:val="18"/>
              </w:rPr>
              <w:t xml:space="preserve">не более </w:t>
            </w:r>
            <w:r>
              <w:rPr>
                <w:sz w:val="18"/>
                <w:szCs w:val="18"/>
              </w:rPr>
              <w:t>6,0</w:t>
            </w:r>
            <w:r w:rsidRPr="006C0EF5">
              <w:rPr>
                <w:sz w:val="18"/>
                <w:szCs w:val="18"/>
              </w:rPr>
              <w:t xml:space="preserve"> </w:t>
            </w:r>
            <w:proofErr w:type="spellStart"/>
            <w:r w:rsidRPr="006C0EF5">
              <w:rPr>
                <w:sz w:val="18"/>
                <w:szCs w:val="18"/>
              </w:rPr>
              <w:t>х</w:t>
            </w:r>
            <w:proofErr w:type="spellEnd"/>
            <w:r w:rsidRPr="006C0EF5">
              <w:rPr>
                <w:sz w:val="18"/>
                <w:szCs w:val="18"/>
              </w:rPr>
              <w:t xml:space="preserve"> </w:t>
            </w:r>
            <w:r>
              <w:rPr>
                <w:sz w:val="18"/>
                <w:szCs w:val="18"/>
              </w:rPr>
              <w:t>3,0</w:t>
            </w:r>
          </w:p>
        </w:tc>
        <w:tc>
          <w:tcPr>
            <w:tcW w:w="1277" w:type="dxa"/>
            <w:tcBorders>
              <w:top w:val="single" w:sz="4" w:space="0" w:color="auto"/>
              <w:left w:val="single" w:sz="4" w:space="0" w:color="auto"/>
              <w:bottom w:val="single" w:sz="4" w:space="0" w:color="auto"/>
              <w:right w:val="single" w:sz="4" w:space="0" w:color="auto"/>
            </w:tcBorders>
          </w:tcPr>
          <w:p w:rsidR="00567FC2" w:rsidRPr="006C0EF5" w:rsidRDefault="00567FC2" w:rsidP="00356A2D">
            <w:pPr>
              <w:jc w:val="both"/>
              <w:rPr>
                <w:sz w:val="18"/>
                <w:szCs w:val="18"/>
              </w:rPr>
            </w:pPr>
            <w:r w:rsidRPr="006C0EF5">
              <w:rPr>
                <w:sz w:val="18"/>
                <w:szCs w:val="18"/>
              </w:rPr>
              <w:t xml:space="preserve">не более </w:t>
            </w:r>
            <w:r>
              <w:rPr>
                <w:sz w:val="18"/>
                <w:szCs w:val="18"/>
              </w:rPr>
              <w:t>36,0</w:t>
            </w:r>
          </w:p>
          <w:p w:rsidR="00567FC2" w:rsidRPr="006C0EF5" w:rsidRDefault="00567FC2" w:rsidP="00356A2D">
            <w:pPr>
              <w:jc w:val="both"/>
              <w:rPr>
                <w:b/>
                <w:color w:val="000000"/>
                <w:sz w:val="18"/>
                <w:szCs w:val="18"/>
              </w:rPr>
            </w:pPr>
          </w:p>
        </w:tc>
      </w:tr>
    </w:tbl>
    <w:p w:rsidR="004424E3" w:rsidRDefault="004424E3" w:rsidP="00567FC2">
      <w:pPr>
        <w:pStyle w:val="Text1"/>
      </w:pPr>
    </w:p>
    <w:p w:rsidR="00567FC2" w:rsidRPr="009050DD" w:rsidRDefault="00567FC2" w:rsidP="00567FC2">
      <w:pPr>
        <w:pStyle w:val="Text1"/>
      </w:pPr>
      <w:r w:rsidRPr="009050DD">
        <w:t>2.9.</w:t>
      </w:r>
      <w:r>
        <w:rPr>
          <w:lang w:val="en-US"/>
        </w:rPr>
        <w:t> </w:t>
      </w:r>
      <w:r w:rsidRPr="009050DD">
        <w:t>Шаг аукциона</w:t>
      </w:r>
      <w:r w:rsidRPr="009050DD">
        <w:rPr>
          <w:b/>
        </w:rPr>
        <w:t>:</w:t>
      </w:r>
      <w:r w:rsidR="00543FF4">
        <w:rPr>
          <w:b/>
        </w:rPr>
        <w:t xml:space="preserve"> </w:t>
      </w:r>
      <w:r w:rsidR="00543FF4">
        <w:t>5</w:t>
      </w:r>
      <w:r w:rsidRPr="009050DD">
        <w:t xml:space="preserve"> (</w:t>
      </w:r>
      <w:r w:rsidR="00543FF4">
        <w:t>Пять</w:t>
      </w:r>
      <w:r w:rsidRPr="009050DD">
        <w:t>) процент</w:t>
      </w:r>
      <w:r w:rsidR="00543FF4">
        <w:t>ов</w:t>
      </w:r>
      <w:r w:rsidRPr="009050DD">
        <w:t xml:space="preserve"> от начальной (минимальной) цены предмета аукциона (лота).</w:t>
      </w:r>
    </w:p>
    <w:p w:rsidR="00567FC2" w:rsidRPr="009050DD" w:rsidRDefault="00567FC2" w:rsidP="00567FC2">
      <w:pPr>
        <w:pStyle w:val="Text1"/>
        <w:rPr>
          <w:bCs/>
        </w:rPr>
      </w:pPr>
      <w:r w:rsidRPr="009050DD">
        <w:rPr>
          <w:bCs/>
        </w:rPr>
        <w:t>2.10.</w:t>
      </w:r>
      <w:r>
        <w:rPr>
          <w:bCs/>
          <w:lang w:val="en-US"/>
        </w:rPr>
        <w:t> </w:t>
      </w:r>
      <w:r w:rsidRPr="009050DD">
        <w:rPr>
          <w:bCs/>
        </w:rPr>
        <w:t>Время ожидания ценового предложения в ходе аукциона</w:t>
      </w:r>
      <w:r w:rsidRPr="009050DD">
        <w:rPr>
          <w:b/>
          <w:bCs/>
        </w:rPr>
        <w:t>:</w:t>
      </w:r>
      <w:r w:rsidRPr="009050DD">
        <w:rPr>
          <w:bCs/>
        </w:rPr>
        <w:t>10 (Десять) минут.</w:t>
      </w:r>
    </w:p>
    <w:p w:rsidR="00567FC2" w:rsidRPr="001202D9" w:rsidRDefault="00567FC2" w:rsidP="00567FC2">
      <w:pPr>
        <w:pStyle w:val="Text1"/>
        <w:rPr>
          <w:b/>
          <w:bCs/>
        </w:rPr>
      </w:pPr>
      <w:r w:rsidRPr="009050DD">
        <w:rPr>
          <w:bCs/>
        </w:rPr>
        <w:t>2.11.</w:t>
      </w:r>
      <w:r>
        <w:rPr>
          <w:bCs/>
          <w:lang w:val="en-US"/>
        </w:rPr>
        <w:t> </w:t>
      </w:r>
      <w:r w:rsidRPr="009050DD">
        <w:rPr>
          <w:bCs/>
        </w:rPr>
        <w:t>Начальная (минимальная) цена предмета аукциона (лота</w:t>
      </w:r>
      <w:r w:rsidRPr="0046715F">
        <w:rPr>
          <w:bCs/>
        </w:rPr>
        <w:t>):</w:t>
      </w:r>
      <w:r>
        <w:rPr>
          <w:bCs/>
        </w:rPr>
        <w:t xml:space="preserve"> </w:t>
      </w:r>
      <w:r w:rsidRPr="001202D9">
        <w:rPr>
          <w:b/>
          <w:bCs/>
        </w:rPr>
        <w:t>41 277,60 (</w:t>
      </w:r>
      <w:r w:rsidRPr="001202D9">
        <w:rPr>
          <w:b/>
          <w:color w:val="000000"/>
        </w:rPr>
        <w:t>сорок</w:t>
      </w:r>
      <w:r w:rsidRPr="001202D9">
        <w:rPr>
          <w:b/>
          <w:color w:val="000000"/>
          <w:sz w:val="18"/>
          <w:szCs w:val="18"/>
        </w:rPr>
        <w:t xml:space="preserve"> </w:t>
      </w:r>
      <w:r w:rsidRPr="001202D9">
        <w:rPr>
          <w:b/>
          <w:color w:val="000000"/>
        </w:rPr>
        <w:t>одна тысяча двести семьдесят семь</w:t>
      </w:r>
      <w:r w:rsidRPr="001202D9">
        <w:rPr>
          <w:b/>
          <w:color w:val="000000"/>
          <w:sz w:val="18"/>
          <w:szCs w:val="18"/>
        </w:rPr>
        <w:t xml:space="preserve">) </w:t>
      </w:r>
      <w:r w:rsidRPr="001202D9">
        <w:rPr>
          <w:b/>
          <w:bCs/>
        </w:rPr>
        <w:t>рублей 60 копеек.</w:t>
      </w:r>
    </w:p>
    <w:p w:rsidR="00567FC2" w:rsidRPr="009050DD" w:rsidRDefault="00567FC2" w:rsidP="00567FC2">
      <w:pPr>
        <w:pStyle w:val="Text1"/>
        <w:rPr>
          <w:bCs/>
        </w:rPr>
      </w:pPr>
      <w:r w:rsidRPr="009050DD">
        <w:rPr>
          <w:bCs/>
        </w:rPr>
        <w:t>2.12.</w:t>
      </w:r>
      <w:r>
        <w:rPr>
          <w:bCs/>
          <w:lang w:val="en-US"/>
        </w:rPr>
        <w:t> </w:t>
      </w:r>
      <w:r w:rsidRPr="009050DD">
        <w:rPr>
          <w:bCs/>
        </w:rPr>
        <w:t>Валюта договора: Российский рубль.</w:t>
      </w:r>
    </w:p>
    <w:p w:rsidR="00567FC2" w:rsidRPr="009050DD" w:rsidRDefault="00567FC2" w:rsidP="00567FC2">
      <w:pPr>
        <w:pStyle w:val="Text1"/>
        <w:rPr>
          <w:b/>
          <w:bCs/>
        </w:rPr>
      </w:pPr>
      <w:r w:rsidRPr="009050DD">
        <w:t>2.13.</w:t>
      </w:r>
      <w:r>
        <w:rPr>
          <w:lang w:val="en-US"/>
        </w:rPr>
        <w:t> </w:t>
      </w:r>
      <w:r w:rsidRPr="009050DD">
        <w:t>Размер обеспечения заявки на участие в аукционе (задаток)</w:t>
      </w:r>
      <w:r>
        <w:t xml:space="preserve"> </w:t>
      </w:r>
      <w:r w:rsidRPr="009050DD">
        <w:t xml:space="preserve">составляет </w:t>
      </w:r>
      <w:r w:rsidR="00543FF4">
        <w:t>5</w:t>
      </w:r>
      <w:r w:rsidRPr="009050DD">
        <w:t xml:space="preserve"> (</w:t>
      </w:r>
      <w:r w:rsidR="00543FF4">
        <w:t>Пять</w:t>
      </w:r>
      <w:r w:rsidRPr="009050DD">
        <w:t>) процентов от начальной (минимальной) цены предмета аукциона (лота), что составляет</w:t>
      </w:r>
      <w:r>
        <w:t xml:space="preserve"> </w:t>
      </w:r>
      <w:r w:rsidR="00543FF4" w:rsidRPr="00543FF4">
        <w:rPr>
          <w:b/>
          <w:bCs/>
        </w:rPr>
        <w:t>2</w:t>
      </w:r>
      <w:r w:rsidRPr="00543FF4">
        <w:rPr>
          <w:b/>
          <w:bCs/>
        </w:rPr>
        <w:t xml:space="preserve"> </w:t>
      </w:r>
      <w:r w:rsidR="00543FF4" w:rsidRPr="00543FF4">
        <w:rPr>
          <w:b/>
          <w:bCs/>
        </w:rPr>
        <w:t>063</w:t>
      </w:r>
      <w:r w:rsidRPr="00543FF4">
        <w:rPr>
          <w:b/>
          <w:bCs/>
        </w:rPr>
        <w:t>,</w:t>
      </w:r>
      <w:r w:rsidR="00543FF4" w:rsidRPr="00543FF4">
        <w:rPr>
          <w:b/>
          <w:bCs/>
        </w:rPr>
        <w:t>88</w:t>
      </w:r>
      <w:r w:rsidRPr="00543FF4">
        <w:rPr>
          <w:b/>
          <w:bCs/>
        </w:rPr>
        <w:t xml:space="preserve"> (</w:t>
      </w:r>
      <w:r w:rsidR="00543FF4" w:rsidRPr="00543FF4">
        <w:rPr>
          <w:b/>
          <w:bCs/>
        </w:rPr>
        <w:t>две</w:t>
      </w:r>
      <w:r w:rsidRPr="00543FF4">
        <w:rPr>
          <w:b/>
          <w:bCs/>
        </w:rPr>
        <w:t xml:space="preserve"> тысячи </w:t>
      </w:r>
      <w:r w:rsidR="00543FF4" w:rsidRPr="00543FF4">
        <w:rPr>
          <w:b/>
          <w:bCs/>
        </w:rPr>
        <w:t>шестьдесят три</w:t>
      </w:r>
      <w:r w:rsidRPr="00543FF4">
        <w:rPr>
          <w:b/>
          <w:bCs/>
        </w:rPr>
        <w:t>) рубл</w:t>
      </w:r>
      <w:r w:rsidR="00543FF4" w:rsidRPr="00543FF4">
        <w:rPr>
          <w:b/>
          <w:bCs/>
        </w:rPr>
        <w:t>я</w:t>
      </w:r>
      <w:r w:rsidRPr="00543FF4">
        <w:rPr>
          <w:b/>
          <w:bCs/>
        </w:rPr>
        <w:t xml:space="preserve"> </w:t>
      </w:r>
      <w:r w:rsidR="00543FF4" w:rsidRPr="00543FF4">
        <w:rPr>
          <w:b/>
          <w:bCs/>
        </w:rPr>
        <w:t>88</w:t>
      </w:r>
      <w:r w:rsidRPr="00543FF4">
        <w:rPr>
          <w:b/>
          <w:bCs/>
        </w:rPr>
        <w:t xml:space="preserve"> копеек</w:t>
      </w:r>
      <w:r w:rsidRPr="001202D9">
        <w:rPr>
          <w:b/>
          <w:bCs/>
        </w:rPr>
        <w:t>.</w:t>
      </w:r>
      <w:r>
        <w:rPr>
          <w:b/>
          <w:bCs/>
        </w:rPr>
        <w:t xml:space="preserve"> </w:t>
      </w:r>
      <w:r w:rsidRPr="00293962">
        <w:t>Задаток вносится Заяв</w:t>
      </w:r>
      <w:r w:rsidRPr="009050DD">
        <w:t xml:space="preserve">ителем на счет Оператора ЭТП в сроки и в порядке, установленные документацией об </w:t>
      </w:r>
      <w:r w:rsidRPr="009050DD">
        <w:lastRenderedPageBreak/>
        <w:t>аукционе и Регламентом электронной торговой площадки.</w:t>
      </w:r>
    </w:p>
    <w:p w:rsidR="00567FC2" w:rsidRPr="000F3A82" w:rsidRDefault="00567FC2" w:rsidP="00567FC2">
      <w:pPr>
        <w:pStyle w:val="Text1"/>
        <w:rPr>
          <w:b/>
        </w:rPr>
      </w:pPr>
      <w:r w:rsidRPr="00DC0B16">
        <w:rPr>
          <w:bCs/>
        </w:rPr>
        <w:t>2.14.</w:t>
      </w:r>
      <w:r>
        <w:rPr>
          <w:b/>
          <w:lang w:val="en-US"/>
        </w:rPr>
        <w:t> </w:t>
      </w:r>
      <w:r w:rsidRPr="000F3A82">
        <w:rPr>
          <w:b/>
        </w:rPr>
        <w:t>Порядок подачи заявок на участие (оформление участия) в аукционе:</w:t>
      </w:r>
    </w:p>
    <w:p w:rsidR="00567FC2" w:rsidRPr="000F3A82" w:rsidRDefault="00567FC2" w:rsidP="00567FC2">
      <w:pPr>
        <w:pStyle w:val="Text1"/>
        <w:rPr>
          <w:color w:val="000000"/>
        </w:rPr>
      </w:pPr>
      <w:r w:rsidRPr="000F3A82">
        <w:rPr>
          <w:bCs/>
        </w:rPr>
        <w:t>2.14.1</w:t>
      </w:r>
      <w:r w:rsidRPr="006F3AE1">
        <w:rPr>
          <w:bCs/>
        </w:rPr>
        <w:t>.</w:t>
      </w:r>
      <w:r w:rsidRPr="006F3AE1">
        <w:rPr>
          <w:bCs/>
          <w:lang w:val="en-US"/>
        </w:rPr>
        <w:t> </w:t>
      </w:r>
      <w:r w:rsidRPr="006F3AE1">
        <w:t xml:space="preserve">Для подачи заявки на участие в аукционе заявитель должен быть зарегистрирован на Электронной  площадке </w:t>
      </w:r>
      <w:r w:rsidRPr="006F3AE1">
        <w:rPr>
          <w:b/>
          <w:u w:val="single"/>
          <w:lang w:val="en-US"/>
        </w:rPr>
        <w:t>www</w:t>
      </w:r>
      <w:r w:rsidRPr="006F3AE1">
        <w:rPr>
          <w:b/>
          <w:u w:val="single"/>
        </w:rPr>
        <w:t>.</w:t>
      </w:r>
      <w:proofErr w:type="spellStart"/>
      <w:r w:rsidRPr="006F3AE1">
        <w:rPr>
          <w:b/>
          <w:u w:val="single"/>
          <w:lang w:val="en-US"/>
        </w:rPr>
        <w:t>sberbank</w:t>
      </w:r>
      <w:proofErr w:type="spellEnd"/>
      <w:r w:rsidRPr="006F3AE1">
        <w:rPr>
          <w:b/>
          <w:u w:val="single"/>
        </w:rPr>
        <w:t>-</w:t>
      </w:r>
      <w:proofErr w:type="spellStart"/>
      <w:r w:rsidRPr="006F3AE1">
        <w:rPr>
          <w:b/>
          <w:u w:val="single"/>
          <w:lang w:val="en-US"/>
        </w:rPr>
        <w:t>ast</w:t>
      </w:r>
      <w:proofErr w:type="spellEnd"/>
      <w:r w:rsidRPr="006F3AE1">
        <w:rPr>
          <w:b/>
          <w:u w:val="single"/>
        </w:rPr>
        <w:t>.</w:t>
      </w:r>
      <w:proofErr w:type="spellStart"/>
      <w:r w:rsidRPr="006F3AE1">
        <w:rPr>
          <w:b/>
          <w:u w:val="single"/>
          <w:lang w:val="en-US"/>
        </w:rPr>
        <w:t>ru</w:t>
      </w:r>
      <w:proofErr w:type="spellEnd"/>
      <w:r w:rsidRPr="006F3AE1">
        <w:rPr>
          <w:color w:val="000000"/>
        </w:rPr>
        <w:t>.</w:t>
      </w:r>
    </w:p>
    <w:p w:rsidR="00567FC2" w:rsidRPr="000F3A82" w:rsidRDefault="00567FC2" w:rsidP="00567FC2">
      <w:pPr>
        <w:pStyle w:val="Text1"/>
        <w:rPr>
          <w:u w:val="single"/>
        </w:rPr>
      </w:pPr>
      <w:r w:rsidRPr="000F3A82">
        <w:t>2.14.2.</w:t>
      </w:r>
      <w:r>
        <w:rPr>
          <w:lang w:val="en-US"/>
        </w:rPr>
        <w:t> </w:t>
      </w:r>
      <w:r w:rsidRPr="000F3A82">
        <w:t xml:space="preserve">Порядок подачи заявки на участие в аукционе определяется настоящей документацией об аукционе. </w:t>
      </w:r>
    </w:p>
    <w:p w:rsidR="00567FC2" w:rsidRPr="000F3A82" w:rsidRDefault="00567FC2" w:rsidP="00567FC2">
      <w:pPr>
        <w:pStyle w:val="Text1"/>
      </w:pPr>
      <w:r w:rsidRPr="000F3A82">
        <w:t>2.14.3.</w:t>
      </w:r>
      <w:r>
        <w:rPr>
          <w:lang w:val="en-US"/>
        </w:rPr>
        <w:t> </w:t>
      </w:r>
      <w:r w:rsidRPr="000F3A82">
        <w:t>Заявитель вправе подать лишь одну заявку в отношении предмета аукциона (лота).</w:t>
      </w:r>
    </w:p>
    <w:p w:rsidR="00567FC2" w:rsidRPr="000F3A82" w:rsidRDefault="00567FC2" w:rsidP="00567FC2">
      <w:pPr>
        <w:pStyle w:val="Text1"/>
      </w:pPr>
      <w:r w:rsidRPr="000F3A82">
        <w:t>2.14.4.</w:t>
      </w:r>
      <w:r>
        <w:rPr>
          <w:lang w:val="en-US"/>
        </w:rPr>
        <w:t> </w:t>
      </w:r>
      <w:r w:rsidRPr="000F3A82">
        <w:rPr>
          <w:b/>
          <w:bCs/>
        </w:rPr>
        <w:t>Дата и время начала подачи заявок:</w:t>
      </w:r>
      <w:r w:rsidRPr="00E825C3">
        <w:t>__________</w:t>
      </w:r>
      <w:r>
        <w:t xml:space="preserve"> 2024</w:t>
      </w:r>
      <w:r w:rsidRPr="000F3A82">
        <w:t xml:space="preserve"> года с момента размещения извещения и документации об аукционе</w:t>
      </w:r>
      <w:r>
        <w:t>.</w:t>
      </w:r>
    </w:p>
    <w:p w:rsidR="00567FC2" w:rsidRPr="000F3A82" w:rsidRDefault="00567FC2" w:rsidP="00567FC2">
      <w:pPr>
        <w:pStyle w:val="Text1"/>
      </w:pPr>
      <w:r w:rsidRPr="000F3A82">
        <w:t>2.14.5.</w:t>
      </w:r>
      <w:r>
        <w:rPr>
          <w:lang w:val="en-US"/>
        </w:rPr>
        <w:t> </w:t>
      </w:r>
      <w:r w:rsidRPr="000F3A82">
        <w:rPr>
          <w:b/>
          <w:bCs/>
        </w:rPr>
        <w:t>Дата и время окончания срока подачи заявок:</w:t>
      </w:r>
      <w:r w:rsidRPr="00E825C3">
        <w:t>_______</w:t>
      </w:r>
      <w:r w:rsidRPr="000F3A82">
        <w:rPr>
          <w:color w:val="000000"/>
        </w:rPr>
        <w:t xml:space="preserve"> (</w:t>
      </w:r>
      <w:r w:rsidRPr="000F3A82">
        <w:rPr>
          <w:color w:val="000000"/>
          <w:lang w:val="en-US"/>
        </w:rPr>
        <w:t>GMT</w:t>
      </w:r>
      <w:r>
        <w:rPr>
          <w:color w:val="000000"/>
        </w:rPr>
        <w:t xml:space="preserve">+04:00), </w:t>
      </w:r>
      <w:r w:rsidRPr="006F3AE1">
        <w:rPr>
          <w:color w:val="000000"/>
        </w:rPr>
        <w:t>_______</w:t>
      </w:r>
      <w:r>
        <w:t>2024</w:t>
      </w:r>
      <w:r w:rsidRPr="000F3A82">
        <w:t xml:space="preserve"> года.</w:t>
      </w:r>
    </w:p>
    <w:p w:rsidR="00567FC2" w:rsidRPr="000F3A82" w:rsidRDefault="00567FC2" w:rsidP="00567FC2">
      <w:pPr>
        <w:pStyle w:val="Text1"/>
      </w:pPr>
      <w:r w:rsidRPr="000F3A82">
        <w:t>2.15.</w:t>
      </w:r>
      <w:r>
        <w:rPr>
          <w:lang w:val="en-US"/>
        </w:rPr>
        <w:t> </w:t>
      </w:r>
      <w:r w:rsidRPr="000F3A82">
        <w:rPr>
          <w:b/>
          <w:bCs/>
        </w:rPr>
        <w:t>Место рассмотрения заявок:</w:t>
      </w:r>
      <w:r w:rsidRPr="000F3A82">
        <w:t xml:space="preserve"> Удмуртская Республика, г. </w:t>
      </w:r>
      <w:r>
        <w:t>Воткинск</w:t>
      </w:r>
      <w:r w:rsidRPr="000F3A82">
        <w:t xml:space="preserve">, ул. </w:t>
      </w:r>
      <w:r>
        <w:t>Ленина</w:t>
      </w:r>
      <w:r w:rsidRPr="000F3A82">
        <w:t>,</w:t>
      </w:r>
      <w:r>
        <w:t>7</w:t>
      </w:r>
      <w:r w:rsidRPr="000F3A82">
        <w:t xml:space="preserve">, </w:t>
      </w:r>
      <w:proofErr w:type="spellStart"/>
      <w:r w:rsidRPr="000F3A82">
        <w:t>каб</w:t>
      </w:r>
      <w:proofErr w:type="spellEnd"/>
      <w:r w:rsidRPr="000F3A82">
        <w:t xml:space="preserve">. </w:t>
      </w:r>
      <w:r>
        <w:t>204</w:t>
      </w:r>
      <w:r w:rsidRPr="000F3A82">
        <w:t>.</w:t>
      </w:r>
    </w:p>
    <w:p w:rsidR="00567FC2" w:rsidRPr="000F3A82" w:rsidRDefault="00567FC2" w:rsidP="00567FC2">
      <w:pPr>
        <w:pStyle w:val="Text1"/>
      </w:pPr>
      <w:r w:rsidRPr="000F3A82">
        <w:t>2.16.</w:t>
      </w:r>
      <w:r>
        <w:rPr>
          <w:lang w:val="en-US"/>
        </w:rPr>
        <w:t> </w:t>
      </w:r>
      <w:r w:rsidRPr="000F3A82">
        <w:rPr>
          <w:b/>
          <w:bCs/>
        </w:rPr>
        <w:t>Дата, время и место проведения аукциона:</w:t>
      </w:r>
    </w:p>
    <w:p w:rsidR="00567FC2" w:rsidRPr="000F3A82" w:rsidRDefault="00567FC2" w:rsidP="00567FC2">
      <w:pPr>
        <w:pStyle w:val="Text1"/>
      </w:pPr>
      <w:r w:rsidRPr="000F3A82">
        <w:t>2.16.1.</w:t>
      </w:r>
      <w:r>
        <w:rPr>
          <w:lang w:val="en-US"/>
        </w:rPr>
        <w:t> </w:t>
      </w:r>
      <w:r w:rsidRPr="000F3A82">
        <w:rPr>
          <w:b/>
          <w:bCs/>
        </w:rPr>
        <w:t>Дата проведения аукциона:</w:t>
      </w:r>
      <w:r w:rsidRPr="00696703">
        <w:t>__________</w:t>
      </w:r>
      <w:r>
        <w:t xml:space="preserve"> 2024</w:t>
      </w:r>
      <w:r w:rsidRPr="000F3A82">
        <w:t xml:space="preserve"> года.</w:t>
      </w:r>
    </w:p>
    <w:p w:rsidR="00567FC2" w:rsidRPr="000F3A82" w:rsidRDefault="00567FC2" w:rsidP="00567FC2">
      <w:pPr>
        <w:pStyle w:val="Text1"/>
      </w:pPr>
      <w:r w:rsidRPr="000F3A82">
        <w:t>2.16.2.</w:t>
      </w:r>
      <w:r>
        <w:rPr>
          <w:lang w:val="en-US"/>
        </w:rPr>
        <w:t> </w:t>
      </w:r>
      <w:r w:rsidRPr="000F3A82">
        <w:rPr>
          <w:b/>
          <w:bCs/>
        </w:rPr>
        <w:t>Время проведения аукциона:</w:t>
      </w:r>
      <w:r w:rsidRPr="006F3AE1">
        <w:t>______</w:t>
      </w:r>
      <w:r w:rsidRPr="000F3A82">
        <w:t xml:space="preserve"> ч. (</w:t>
      </w:r>
      <w:r w:rsidRPr="000F3A82">
        <w:rPr>
          <w:lang w:val="en-US"/>
        </w:rPr>
        <w:t>GMT</w:t>
      </w:r>
      <w:r w:rsidRPr="000F3A82">
        <w:t>+04:00).</w:t>
      </w:r>
    </w:p>
    <w:p w:rsidR="00567FC2" w:rsidRDefault="00567FC2" w:rsidP="00567FC2">
      <w:pPr>
        <w:pStyle w:val="Text1"/>
      </w:pPr>
      <w:r w:rsidRPr="000F3A82">
        <w:t>2.16.3.</w:t>
      </w:r>
      <w:r>
        <w:rPr>
          <w:lang w:val="en-US"/>
        </w:rPr>
        <w:t> </w:t>
      </w:r>
      <w:r w:rsidRPr="000F3A82">
        <w:rPr>
          <w:b/>
          <w:bCs/>
        </w:rPr>
        <w:t>Место проведения аукциона:</w:t>
      </w:r>
      <w:r>
        <w:rPr>
          <w:b/>
          <w:bCs/>
        </w:rPr>
        <w:t xml:space="preserve"> </w:t>
      </w:r>
      <w:r w:rsidRPr="006F3AE1">
        <w:t>Электронн</w:t>
      </w:r>
      <w:r>
        <w:t xml:space="preserve">ая </w:t>
      </w:r>
      <w:r w:rsidRPr="006F3AE1">
        <w:t xml:space="preserve"> площадк</w:t>
      </w:r>
      <w:r>
        <w:t>а – универсальная торговая платформа АО «Сбербанк – АСТ»:</w:t>
      </w:r>
      <w:hyperlink r:id="rId16" w:history="1">
        <w:r w:rsidRPr="00EF4A0A">
          <w:rPr>
            <w:rStyle w:val="a6"/>
            <w:b/>
            <w:lang w:val="en-US"/>
          </w:rPr>
          <w:t>www</w:t>
        </w:r>
        <w:r w:rsidRPr="00EF4A0A">
          <w:rPr>
            <w:rStyle w:val="a6"/>
            <w:b/>
          </w:rPr>
          <w:t>.</w:t>
        </w:r>
        <w:proofErr w:type="spellStart"/>
        <w:r w:rsidRPr="00EF4A0A">
          <w:rPr>
            <w:rStyle w:val="a6"/>
            <w:b/>
            <w:lang w:val="en-US"/>
          </w:rPr>
          <w:t>sberbank</w:t>
        </w:r>
        <w:proofErr w:type="spellEnd"/>
        <w:r w:rsidRPr="00EF4A0A">
          <w:rPr>
            <w:rStyle w:val="a6"/>
            <w:b/>
          </w:rPr>
          <w:t>-</w:t>
        </w:r>
        <w:proofErr w:type="spellStart"/>
        <w:r w:rsidRPr="00EF4A0A">
          <w:rPr>
            <w:rStyle w:val="a6"/>
            <w:b/>
            <w:lang w:val="en-US"/>
          </w:rPr>
          <w:t>ast</w:t>
        </w:r>
        <w:proofErr w:type="spellEnd"/>
        <w:r w:rsidRPr="00EF4A0A">
          <w:rPr>
            <w:rStyle w:val="a6"/>
            <w:b/>
          </w:rPr>
          <w:t>.</w:t>
        </w:r>
        <w:proofErr w:type="spellStart"/>
        <w:r w:rsidRPr="00EF4A0A">
          <w:rPr>
            <w:rStyle w:val="a6"/>
            <w:b/>
            <w:lang w:val="en-US"/>
          </w:rPr>
          <w:t>ru</w:t>
        </w:r>
        <w:proofErr w:type="spellEnd"/>
      </w:hyperlink>
      <w:r>
        <w:rPr>
          <w:b/>
          <w:u w:val="single"/>
        </w:rPr>
        <w:t xml:space="preserve">. </w:t>
      </w:r>
    </w:p>
    <w:p w:rsidR="00567FC2" w:rsidRPr="000F3A82" w:rsidRDefault="00567FC2" w:rsidP="00567FC2">
      <w:pPr>
        <w:pStyle w:val="Text1"/>
      </w:pPr>
      <w:r w:rsidRPr="000F3A82">
        <w:t>2.17.</w:t>
      </w:r>
      <w:r>
        <w:rPr>
          <w:lang w:val="en-US"/>
        </w:rPr>
        <w:t> </w:t>
      </w:r>
      <w:r w:rsidRPr="000F3A82">
        <w:t>Порядок и условия проведения аукциона, определение лица, выигравшего аукцион, определяются настоящей документацией об аукционе.</w:t>
      </w:r>
    </w:p>
    <w:p w:rsidR="00567FC2" w:rsidRPr="000F3A82" w:rsidRDefault="00567FC2" w:rsidP="00567FC2">
      <w:pPr>
        <w:pStyle w:val="Text1"/>
      </w:pPr>
      <w:r w:rsidRPr="000F3A82">
        <w:t>2.18.</w:t>
      </w:r>
      <w:r>
        <w:rPr>
          <w:lang w:val="en-US"/>
        </w:rPr>
        <w:t> </w:t>
      </w:r>
      <w:r w:rsidRPr="000F3A82">
        <w:t xml:space="preserve">Информация о результатах аукциона размещается на официальном сайте муниципального образования </w:t>
      </w:r>
      <w:r>
        <w:t>«Город Воткинск»</w:t>
      </w:r>
      <w:r w:rsidRPr="000F3A82">
        <w:rPr>
          <w:u w:val="single"/>
          <w:lang w:val="en-US"/>
        </w:rPr>
        <w:t>www</w:t>
      </w:r>
      <w:r w:rsidRPr="000F3A82">
        <w:rPr>
          <w:u w:val="single"/>
        </w:rPr>
        <w:t>.</w:t>
      </w:r>
      <w:hyperlink r:id="rId17" w:history="1">
        <w:proofErr w:type="spellStart"/>
        <w:r>
          <w:rPr>
            <w:u w:val="single"/>
            <w:lang w:val="en-US"/>
          </w:rPr>
          <w:t>votkinsk</w:t>
        </w:r>
        <w:proofErr w:type="spellEnd"/>
        <w:r w:rsidRPr="000F3A82">
          <w:rPr>
            <w:u w:val="single"/>
          </w:rPr>
          <w:t>.</w:t>
        </w:r>
        <w:proofErr w:type="spellStart"/>
        <w:r w:rsidRPr="000F3A82">
          <w:rPr>
            <w:u w:val="single"/>
            <w:lang w:val="en-US"/>
          </w:rPr>
          <w:t>ru</w:t>
        </w:r>
        <w:proofErr w:type="spellEnd"/>
      </w:hyperlink>
      <w:r w:rsidRPr="000F3A82">
        <w:t xml:space="preserve"> и </w:t>
      </w:r>
      <w:r w:rsidRPr="00B313F5">
        <w:t>на ЭТП</w:t>
      </w:r>
      <w:r>
        <w:t xml:space="preserve"> </w:t>
      </w:r>
      <w:proofErr w:type="spellStart"/>
      <w:r w:rsidRPr="00B313F5">
        <w:rPr>
          <w:color w:val="000000"/>
          <w:u w:val="single"/>
          <w:lang w:val="en-US"/>
        </w:rPr>
        <w:t>sberbank</w:t>
      </w:r>
      <w:proofErr w:type="spellEnd"/>
      <w:r w:rsidRPr="00696703">
        <w:rPr>
          <w:color w:val="000000"/>
          <w:u w:val="single"/>
        </w:rPr>
        <w:t>-</w:t>
      </w:r>
      <w:proofErr w:type="spellStart"/>
      <w:r w:rsidRPr="00B313F5">
        <w:rPr>
          <w:color w:val="000000"/>
          <w:u w:val="single"/>
          <w:lang w:val="en-US"/>
        </w:rPr>
        <w:t>ast</w:t>
      </w:r>
      <w:proofErr w:type="spellEnd"/>
      <w:r w:rsidRPr="00696703">
        <w:rPr>
          <w:color w:val="000000"/>
          <w:u w:val="single"/>
        </w:rPr>
        <w:t>.</w:t>
      </w:r>
      <w:proofErr w:type="spellStart"/>
      <w:r w:rsidRPr="00B313F5">
        <w:rPr>
          <w:color w:val="000000"/>
          <w:u w:val="single"/>
          <w:lang w:val="en-US"/>
        </w:rPr>
        <w:t>ru</w:t>
      </w:r>
      <w:proofErr w:type="spellEnd"/>
      <w:r w:rsidRPr="000F3A82">
        <w:rPr>
          <w:color w:val="000000"/>
        </w:rPr>
        <w:t>.</w:t>
      </w:r>
    </w:p>
    <w:p w:rsidR="00567FC2" w:rsidRPr="000F3A82" w:rsidRDefault="00567FC2" w:rsidP="00567FC2">
      <w:pPr>
        <w:pStyle w:val="Text1"/>
        <w:rPr>
          <w:bCs/>
        </w:rPr>
      </w:pPr>
      <w:r w:rsidRPr="000F3A82">
        <w:t>2.19.</w:t>
      </w:r>
      <w:r>
        <w:rPr>
          <w:lang w:val="en-US"/>
        </w:rPr>
        <w:t> </w:t>
      </w:r>
      <w:r w:rsidRPr="000F3A82">
        <w:t>Существующие обременения (ограничения) предмета аукциона: обременения (ограничения) отсутствуют.</w:t>
      </w:r>
    </w:p>
    <w:p w:rsidR="00567FC2" w:rsidRPr="000F3A82" w:rsidRDefault="00567FC2" w:rsidP="00567FC2">
      <w:pPr>
        <w:pStyle w:val="Text1"/>
      </w:pPr>
      <w:r w:rsidRPr="000F3A82">
        <w:t>2.20.</w:t>
      </w:r>
      <w:r>
        <w:rPr>
          <w:lang w:val="en-US"/>
        </w:rPr>
        <w:t> </w:t>
      </w:r>
      <w:r w:rsidRPr="000F3A82">
        <w:t>Банковские реквизиты для оплаты права заключения договора по итогам аукциона:</w:t>
      </w:r>
    </w:p>
    <w:p w:rsidR="00F03254" w:rsidRDefault="00F03254" w:rsidP="00F03254">
      <w:pPr>
        <w:pStyle w:val="aff2"/>
      </w:pPr>
    </w:p>
    <w:p w:rsidR="00567FC2" w:rsidRPr="00F03254" w:rsidRDefault="00567FC2" w:rsidP="00F03254">
      <w:pPr>
        <w:pStyle w:val="aff2"/>
        <w:rPr>
          <w:b/>
        </w:rPr>
      </w:pPr>
      <w:r w:rsidRPr="00F03254">
        <w:rPr>
          <w:b/>
        </w:rPr>
        <w:t>Получатель:</w:t>
      </w:r>
    </w:p>
    <w:p w:rsidR="00567FC2" w:rsidRPr="00567FC2" w:rsidRDefault="00567FC2" w:rsidP="00F03254">
      <w:pPr>
        <w:pStyle w:val="aff2"/>
      </w:pPr>
      <w:r w:rsidRPr="00F03254">
        <w:rPr>
          <w:b/>
        </w:rPr>
        <w:t>ИНН</w:t>
      </w:r>
      <w:r w:rsidRPr="00567FC2">
        <w:t xml:space="preserve">:1828005867, </w:t>
      </w:r>
      <w:r w:rsidRPr="00F03254">
        <w:rPr>
          <w:b/>
        </w:rPr>
        <w:t>КПП</w:t>
      </w:r>
      <w:r w:rsidRPr="00567FC2">
        <w:t>:182801001;</w:t>
      </w:r>
    </w:p>
    <w:p w:rsidR="00567FC2" w:rsidRPr="00567FC2" w:rsidRDefault="00567FC2" w:rsidP="00F03254">
      <w:pPr>
        <w:pStyle w:val="aff2"/>
      </w:pPr>
      <w:r w:rsidRPr="00567FC2">
        <w:t xml:space="preserve">УФ Администрации </w:t>
      </w:r>
      <w:proofErr w:type="gramStart"/>
      <w:r w:rsidRPr="00567FC2">
        <w:t>г</w:t>
      </w:r>
      <w:proofErr w:type="gramEnd"/>
      <w:r w:rsidRPr="00567FC2">
        <w:t>. Воткинска (Администрации города Воткинска, л/с  04133008730);</w:t>
      </w:r>
    </w:p>
    <w:p w:rsidR="00567FC2" w:rsidRPr="00F03254" w:rsidRDefault="00567FC2" w:rsidP="00F03254">
      <w:pPr>
        <w:pStyle w:val="aff2"/>
        <w:rPr>
          <w:b/>
        </w:rPr>
      </w:pPr>
      <w:r w:rsidRPr="00F03254">
        <w:rPr>
          <w:b/>
        </w:rPr>
        <w:t xml:space="preserve">Банк получателя: </w:t>
      </w:r>
    </w:p>
    <w:p w:rsidR="00567FC2" w:rsidRPr="00567FC2" w:rsidRDefault="00567FC2" w:rsidP="00F03254">
      <w:pPr>
        <w:pStyle w:val="aff2"/>
      </w:pPr>
      <w:r w:rsidRPr="00567FC2">
        <w:t xml:space="preserve">ОТДЕЛЕНИЕ-НБ УДМУРТСКАЯ  РЕСПУБЛИКА БАНКА РОССИИ //УФК по Удмуртской Республике </w:t>
      </w:r>
      <w:proofErr w:type="gramStart"/>
      <w:r w:rsidRPr="00567FC2">
        <w:t>г</w:t>
      </w:r>
      <w:proofErr w:type="gramEnd"/>
      <w:r w:rsidRPr="00567FC2">
        <w:t>. Ижевск;</w:t>
      </w:r>
    </w:p>
    <w:p w:rsidR="00567FC2" w:rsidRPr="00567FC2" w:rsidRDefault="00567FC2" w:rsidP="00F03254">
      <w:pPr>
        <w:pStyle w:val="aff2"/>
      </w:pPr>
      <w:proofErr w:type="spellStart"/>
      <w:proofErr w:type="gramStart"/>
      <w:r w:rsidRPr="00F03254">
        <w:rPr>
          <w:b/>
        </w:rPr>
        <w:t>р</w:t>
      </w:r>
      <w:proofErr w:type="spellEnd"/>
      <w:proofErr w:type="gramEnd"/>
      <w:r w:rsidRPr="00F03254">
        <w:rPr>
          <w:b/>
        </w:rPr>
        <w:t>/счет:</w:t>
      </w:r>
      <w:r w:rsidRPr="00567FC2">
        <w:t xml:space="preserve"> 03100643000000011300;</w:t>
      </w:r>
    </w:p>
    <w:p w:rsidR="00567FC2" w:rsidRPr="00567FC2" w:rsidRDefault="00567FC2" w:rsidP="00F03254">
      <w:pPr>
        <w:pStyle w:val="aff2"/>
      </w:pPr>
      <w:proofErr w:type="spellStart"/>
      <w:proofErr w:type="gramStart"/>
      <w:r w:rsidRPr="00F03254">
        <w:rPr>
          <w:b/>
        </w:rPr>
        <w:t>кор</w:t>
      </w:r>
      <w:proofErr w:type="spellEnd"/>
      <w:r w:rsidRPr="00F03254">
        <w:rPr>
          <w:b/>
        </w:rPr>
        <w:t>/счет</w:t>
      </w:r>
      <w:proofErr w:type="gramEnd"/>
      <w:r w:rsidRPr="00F03254">
        <w:rPr>
          <w:b/>
        </w:rPr>
        <w:t xml:space="preserve">: </w:t>
      </w:r>
      <w:r w:rsidRPr="00567FC2">
        <w:t>40102810545370000081;</w:t>
      </w:r>
    </w:p>
    <w:p w:rsidR="00567FC2" w:rsidRPr="00567FC2" w:rsidRDefault="00567FC2" w:rsidP="00F03254">
      <w:pPr>
        <w:pStyle w:val="aff2"/>
      </w:pPr>
      <w:r w:rsidRPr="00F03254">
        <w:rPr>
          <w:b/>
        </w:rPr>
        <w:t xml:space="preserve">БИК: </w:t>
      </w:r>
      <w:r w:rsidRPr="00567FC2">
        <w:t xml:space="preserve">019401100; </w:t>
      </w:r>
    </w:p>
    <w:p w:rsidR="00567FC2" w:rsidRPr="00567FC2" w:rsidRDefault="00567FC2" w:rsidP="00F03254">
      <w:pPr>
        <w:pStyle w:val="aff2"/>
        <w:rPr>
          <w:color w:val="000000"/>
        </w:rPr>
      </w:pPr>
      <w:r w:rsidRPr="00F03254">
        <w:rPr>
          <w:b/>
          <w:color w:val="000000"/>
        </w:rPr>
        <w:t>ОКТМО:</w:t>
      </w:r>
      <w:r w:rsidRPr="00567FC2">
        <w:rPr>
          <w:color w:val="000000"/>
        </w:rPr>
        <w:t xml:space="preserve">  94710000;</w:t>
      </w:r>
    </w:p>
    <w:p w:rsidR="00567FC2" w:rsidRPr="00567FC2" w:rsidRDefault="00567FC2" w:rsidP="00F03254">
      <w:pPr>
        <w:pStyle w:val="aff2"/>
        <w:rPr>
          <w:color w:val="000000"/>
        </w:rPr>
      </w:pPr>
      <w:r w:rsidRPr="00F03254">
        <w:rPr>
          <w:b/>
          <w:color w:val="000000"/>
        </w:rPr>
        <w:t>КБК:</w:t>
      </w:r>
      <w:r w:rsidR="00F03254">
        <w:rPr>
          <w:b/>
          <w:color w:val="000000"/>
        </w:rPr>
        <w:t xml:space="preserve"> </w:t>
      </w:r>
      <w:r w:rsidRPr="00567FC2">
        <w:rPr>
          <w:color w:val="000000"/>
        </w:rPr>
        <w:t>933 111 09044 04 0015 120</w:t>
      </w:r>
    </w:p>
    <w:p w:rsidR="00567FC2" w:rsidRDefault="00567FC2" w:rsidP="00F03254">
      <w:pPr>
        <w:pStyle w:val="aff2"/>
      </w:pPr>
      <w:r w:rsidRPr="00F03254">
        <w:rPr>
          <w:b/>
        </w:rPr>
        <w:t>Назначение платежа:</w:t>
      </w:r>
      <w:r w:rsidRPr="000F3A82">
        <w:t xml:space="preserve"> за право заключения договора на установку и эксплуатацию рекламной конструкции.</w:t>
      </w:r>
    </w:p>
    <w:p w:rsidR="00567FC2" w:rsidRDefault="00567FC2" w:rsidP="00567FC2">
      <w:pPr>
        <w:pStyle w:val="Text1"/>
        <w:rPr>
          <w:sz w:val="14"/>
          <w:szCs w:val="14"/>
        </w:rPr>
      </w:pPr>
    </w:p>
    <w:p w:rsidR="00567FC2" w:rsidRPr="00695B63" w:rsidRDefault="00567FC2" w:rsidP="00567FC2">
      <w:pPr>
        <w:pStyle w:val="Zag10"/>
      </w:pPr>
      <w:r w:rsidRPr="00695B63">
        <w:t>3.</w:t>
      </w:r>
      <w:r>
        <w:rPr>
          <w:lang w:val="en-US"/>
        </w:rPr>
        <w:t> </w:t>
      </w:r>
      <w:r w:rsidRPr="00695B63">
        <w:t>Функции Организатора аукциона, заявителей, Комиссии, Оператора ЭТП</w:t>
      </w:r>
    </w:p>
    <w:p w:rsidR="00567FC2" w:rsidRPr="00695B63" w:rsidRDefault="00567FC2" w:rsidP="00567FC2">
      <w:pPr>
        <w:pStyle w:val="Text1"/>
      </w:pPr>
      <w:r w:rsidRPr="00695B63">
        <w:t>3.1.</w:t>
      </w:r>
      <w:r>
        <w:rPr>
          <w:lang w:val="en-US"/>
        </w:rPr>
        <w:t> </w:t>
      </w:r>
      <w:r w:rsidRPr="00695B63">
        <w:t>Организатор аукциона:</w:t>
      </w:r>
    </w:p>
    <w:p w:rsidR="00567FC2" w:rsidRPr="00695B63" w:rsidRDefault="004424E3" w:rsidP="00567FC2">
      <w:pPr>
        <w:pStyle w:val="Text1"/>
      </w:pPr>
      <w:r>
        <w:t>1)</w:t>
      </w:r>
      <w:r w:rsidR="00567FC2" w:rsidRPr="00695B63">
        <w:t> осуществляет разъяснение настоящего извещения и документации об аукционе;</w:t>
      </w:r>
    </w:p>
    <w:p w:rsidR="00567FC2" w:rsidRPr="00695B63" w:rsidRDefault="004424E3" w:rsidP="00567FC2">
      <w:pPr>
        <w:pStyle w:val="Text1"/>
        <w:rPr>
          <w:rFonts w:eastAsia="Calibri"/>
        </w:rPr>
      </w:pPr>
      <w:r>
        <w:rPr>
          <w:rFonts w:eastAsia="Calibri"/>
        </w:rPr>
        <w:t>2)</w:t>
      </w:r>
      <w:r w:rsidR="00567FC2">
        <w:rPr>
          <w:rFonts w:eastAsia="Calibri"/>
          <w:lang w:val="en-US"/>
        </w:rPr>
        <w:t> </w:t>
      </w:r>
      <w:r w:rsidR="00567FC2" w:rsidRPr="00695B63">
        <w:rPr>
          <w:rFonts w:eastAsia="Calibri"/>
        </w:rPr>
        <w:t xml:space="preserve">вносит изменения в </w:t>
      </w:r>
      <w:r w:rsidR="00567FC2" w:rsidRPr="00695B63">
        <w:t xml:space="preserve">настоящее </w:t>
      </w:r>
      <w:r w:rsidR="00567FC2" w:rsidRPr="00695B63">
        <w:rPr>
          <w:rFonts w:eastAsia="Calibri"/>
        </w:rPr>
        <w:t xml:space="preserve">извещение и документацию об аукционе в соответствии с требованиями законодательства Российской Федерации, </w:t>
      </w:r>
      <w:r w:rsidR="00567FC2" w:rsidRPr="00695B63">
        <w:t>извещения и документации об аукционе</w:t>
      </w:r>
      <w:r w:rsidR="00567FC2" w:rsidRPr="00695B63">
        <w:rPr>
          <w:rFonts w:eastAsia="Calibri"/>
        </w:rPr>
        <w:t>;</w:t>
      </w:r>
    </w:p>
    <w:p w:rsidR="00567FC2" w:rsidRPr="00695B63" w:rsidRDefault="004424E3" w:rsidP="00567FC2">
      <w:pPr>
        <w:pStyle w:val="Text1"/>
      </w:pPr>
      <w:r>
        <w:t>3)</w:t>
      </w:r>
      <w:r w:rsidR="00567FC2">
        <w:rPr>
          <w:lang w:val="en-US"/>
        </w:rPr>
        <w:t> </w:t>
      </w:r>
      <w:r w:rsidR="00567FC2" w:rsidRPr="00695B63">
        <w:t>направляет Победителю, Единственному участнику аукциона проект договора</w:t>
      </w:r>
      <w:r w:rsidR="00567FC2" w:rsidRPr="00695B63">
        <w:rPr>
          <w:rFonts w:eastAsia="Calibri"/>
        </w:rPr>
        <w:t>;</w:t>
      </w:r>
    </w:p>
    <w:p w:rsidR="00567FC2" w:rsidRPr="00695B63" w:rsidRDefault="004424E3" w:rsidP="00567FC2">
      <w:pPr>
        <w:pStyle w:val="Text1"/>
        <w:rPr>
          <w:strike/>
        </w:rPr>
      </w:pPr>
      <w:r>
        <w:t xml:space="preserve">4) </w:t>
      </w:r>
      <w:r w:rsidR="00567FC2" w:rsidRPr="00695B63">
        <w:t>обеспечивает сохранность протоколов заседаний Комиссии, извещения и документации об аукционе;</w:t>
      </w:r>
    </w:p>
    <w:p w:rsidR="00567FC2" w:rsidRPr="00695B63" w:rsidRDefault="004424E3" w:rsidP="00567FC2">
      <w:pPr>
        <w:pStyle w:val="Text1"/>
      </w:pPr>
      <w:r>
        <w:t>5)</w:t>
      </w:r>
      <w:r w:rsidR="00567FC2">
        <w:rPr>
          <w:lang w:val="en-US"/>
        </w:rPr>
        <w:t> </w:t>
      </w:r>
      <w:r w:rsidR="00567FC2" w:rsidRPr="00695B63">
        <w:t>выполняет иные функции, необходимые для организации и проведения аукциона в соответствии с законодательством Российской Федерации, извещением и документацией об аукционе.</w:t>
      </w:r>
    </w:p>
    <w:p w:rsidR="00567FC2" w:rsidRPr="00695B63" w:rsidRDefault="00567FC2" w:rsidP="00567FC2">
      <w:pPr>
        <w:pStyle w:val="Text1"/>
      </w:pPr>
      <w:r w:rsidRPr="00695B63">
        <w:t>3.2.</w:t>
      </w:r>
      <w:r>
        <w:rPr>
          <w:lang w:val="en-US"/>
        </w:rPr>
        <w:t> </w:t>
      </w:r>
      <w:r w:rsidRPr="00695B63">
        <w:t>Заявитель:</w:t>
      </w:r>
    </w:p>
    <w:p w:rsidR="00567FC2" w:rsidRDefault="004424E3" w:rsidP="00567FC2">
      <w:pPr>
        <w:pStyle w:val="Text1"/>
      </w:pPr>
      <w:r>
        <w:lastRenderedPageBreak/>
        <w:t>1)</w:t>
      </w:r>
      <w:r w:rsidR="00567FC2">
        <w:rPr>
          <w:lang w:val="en-US"/>
        </w:rPr>
        <w:t> </w:t>
      </w:r>
      <w:r w:rsidR="00567FC2" w:rsidRPr="00695B63">
        <w:t>подает заявку на участие в аукционе в соответствии с требованиями извещения, документации об аукционе, Регламента ЭТП;</w:t>
      </w:r>
    </w:p>
    <w:p w:rsidR="00567FC2" w:rsidRPr="00695B63" w:rsidRDefault="004424E3" w:rsidP="00567FC2">
      <w:pPr>
        <w:pStyle w:val="Text1"/>
        <w:rPr>
          <w:rFonts w:eastAsia="Calibri"/>
        </w:rPr>
      </w:pPr>
      <w:r>
        <w:t>2)</w:t>
      </w:r>
      <w:r w:rsidR="00567FC2">
        <w:rPr>
          <w:lang w:val="en-US"/>
        </w:rPr>
        <w:t> </w:t>
      </w:r>
      <w:r w:rsidR="00567FC2" w:rsidRPr="00695B63">
        <w:t xml:space="preserve">обеспечивает достоверность </w:t>
      </w:r>
      <w:r w:rsidR="00567FC2" w:rsidRPr="00695B63">
        <w:rPr>
          <w:rFonts w:eastAsia="Calibri"/>
        </w:rPr>
        <w:t>представленной в составе заявки на участие в аукционе информации;</w:t>
      </w:r>
    </w:p>
    <w:p w:rsidR="00567FC2" w:rsidRPr="00695B63" w:rsidRDefault="004424E3" w:rsidP="00567FC2">
      <w:pPr>
        <w:pStyle w:val="Text1"/>
      </w:pPr>
      <w:r>
        <w:t>3)</w:t>
      </w:r>
      <w:r w:rsidR="00567FC2">
        <w:rPr>
          <w:lang w:val="en-US"/>
        </w:rPr>
        <w:t> </w:t>
      </w:r>
      <w:r w:rsidR="00567FC2" w:rsidRPr="00695B63">
        <w:rPr>
          <w:rFonts w:eastAsia="Calibri"/>
        </w:rPr>
        <w:t>вносит денежные средства согласно Регламенту ЭТП в качестве обеспечения заявки на участие в аукционе (задатка) и денежные средства, определенные Оператором ЭТП в качестве платы за участие в аукционе</w:t>
      </w:r>
      <w:r w:rsidR="00567FC2" w:rsidRPr="00695B63">
        <w:t>.</w:t>
      </w:r>
    </w:p>
    <w:p w:rsidR="00567FC2" w:rsidRPr="00695B63" w:rsidRDefault="00567FC2" w:rsidP="00567FC2">
      <w:pPr>
        <w:pStyle w:val="Text1"/>
      </w:pPr>
      <w:r w:rsidRPr="00695B63">
        <w:t>3.3.</w:t>
      </w:r>
      <w:r>
        <w:rPr>
          <w:lang w:val="en-US"/>
        </w:rPr>
        <w:t> </w:t>
      </w:r>
      <w:r w:rsidRPr="00695B63">
        <w:t>Комиссия:</w:t>
      </w:r>
    </w:p>
    <w:p w:rsidR="00567FC2" w:rsidRPr="00695B63" w:rsidRDefault="004424E3" w:rsidP="00567FC2">
      <w:pPr>
        <w:pStyle w:val="Text1"/>
        <w:rPr>
          <w:rFonts w:eastAsia="Calibri"/>
        </w:rPr>
      </w:pPr>
      <w:r>
        <w:rPr>
          <w:rFonts w:eastAsia="Calibri"/>
        </w:rPr>
        <w:t>1)</w:t>
      </w:r>
      <w:r w:rsidR="00567FC2">
        <w:rPr>
          <w:rFonts w:eastAsia="Calibri"/>
          <w:lang w:val="en-US"/>
        </w:rPr>
        <w:t> </w:t>
      </w:r>
      <w:r w:rsidR="00567FC2" w:rsidRPr="00695B63">
        <w:rPr>
          <w:rFonts w:eastAsia="Calibri"/>
        </w:rPr>
        <w:t>проводит заседания комиссии;</w:t>
      </w:r>
    </w:p>
    <w:p w:rsidR="00567FC2" w:rsidRPr="00695B63" w:rsidRDefault="004424E3" w:rsidP="00567FC2">
      <w:pPr>
        <w:pStyle w:val="Text1"/>
      </w:pPr>
      <w:r>
        <w:t>2)</w:t>
      </w:r>
      <w:r w:rsidR="00567FC2">
        <w:rPr>
          <w:lang w:val="en-US"/>
        </w:rPr>
        <w:t> </w:t>
      </w:r>
      <w:r w:rsidR="00567FC2" w:rsidRPr="00695B63">
        <w:t>рассматривает заявки на участие в аукционе с прилагаемыми к ним документами на предмет соответствия требованиям, установленным настоящим извещением и документацией об аукционе;</w:t>
      </w:r>
    </w:p>
    <w:p w:rsidR="00567FC2" w:rsidRPr="00695B63" w:rsidRDefault="004424E3" w:rsidP="00567FC2">
      <w:pPr>
        <w:pStyle w:val="Text1"/>
      </w:pPr>
      <w:r>
        <w:t>3)</w:t>
      </w:r>
      <w:r w:rsidR="00567FC2">
        <w:rPr>
          <w:lang w:val="en-US"/>
        </w:rPr>
        <w:t> </w:t>
      </w:r>
      <w:r w:rsidR="00567FC2" w:rsidRPr="00695B63">
        <w:t>принимает решение о допуске Заявителей к участию в аукционе или об отказе в допуске к участию в аукционе по основаниям, установленным настоящим извещением и документацией об аукционе;</w:t>
      </w:r>
    </w:p>
    <w:p w:rsidR="00567FC2" w:rsidRPr="00695B63" w:rsidRDefault="004424E3" w:rsidP="00567FC2">
      <w:pPr>
        <w:pStyle w:val="Text1"/>
      </w:pPr>
      <w:r>
        <w:t>4)</w:t>
      </w:r>
      <w:r w:rsidR="00567FC2">
        <w:rPr>
          <w:lang w:val="en-US"/>
        </w:rPr>
        <w:t> </w:t>
      </w:r>
      <w:r w:rsidR="00567FC2" w:rsidRPr="00695B63">
        <w:t>подводит итоги аукциона и определяет Победителя аукциона;</w:t>
      </w:r>
    </w:p>
    <w:p w:rsidR="00567FC2" w:rsidRPr="00695B63" w:rsidRDefault="004424E3" w:rsidP="00567FC2">
      <w:pPr>
        <w:pStyle w:val="Text1"/>
      </w:pPr>
      <w:r>
        <w:t>5)</w:t>
      </w:r>
      <w:r w:rsidR="00567FC2">
        <w:rPr>
          <w:lang w:val="en-US"/>
        </w:rPr>
        <w:t> </w:t>
      </w:r>
      <w:r w:rsidR="00567FC2" w:rsidRPr="00695B63">
        <w:t xml:space="preserve">принимает решение о признании аукциона </w:t>
      </w:r>
      <w:proofErr w:type="gramStart"/>
      <w:r w:rsidR="00567FC2" w:rsidRPr="00695B63">
        <w:t>несостоявшимися</w:t>
      </w:r>
      <w:proofErr w:type="gramEnd"/>
      <w:r w:rsidR="00567FC2" w:rsidRPr="00695B63">
        <w:t>;</w:t>
      </w:r>
    </w:p>
    <w:p w:rsidR="00567FC2" w:rsidRPr="00695B63" w:rsidRDefault="004424E3" w:rsidP="00567FC2">
      <w:pPr>
        <w:pStyle w:val="Text1"/>
      </w:pPr>
      <w:r>
        <w:t>6)</w:t>
      </w:r>
      <w:r w:rsidR="00567FC2">
        <w:rPr>
          <w:lang w:val="en-US"/>
        </w:rPr>
        <w:t> </w:t>
      </w:r>
      <w:r w:rsidR="00567FC2" w:rsidRPr="00695B63">
        <w:t>составляет и подписывает протоколы заседаний Комиссии;</w:t>
      </w:r>
    </w:p>
    <w:p w:rsidR="00567FC2" w:rsidRPr="00695B63" w:rsidRDefault="004424E3" w:rsidP="00567FC2">
      <w:pPr>
        <w:pStyle w:val="Text1"/>
      </w:pPr>
      <w:r>
        <w:t>7)</w:t>
      </w:r>
      <w:r w:rsidR="00567FC2">
        <w:rPr>
          <w:lang w:val="en-US"/>
        </w:rPr>
        <w:t> </w:t>
      </w:r>
      <w:r w:rsidR="00567FC2" w:rsidRPr="00695B63">
        <w:t xml:space="preserve">выполняет иные функции, необходимые для проведения аукциона в соответствии с законодательством Российской Федерации. </w:t>
      </w:r>
    </w:p>
    <w:p w:rsidR="00567FC2" w:rsidRPr="00695B63" w:rsidRDefault="00567FC2" w:rsidP="00567FC2">
      <w:pPr>
        <w:pStyle w:val="Text1"/>
      </w:pPr>
      <w:r w:rsidRPr="00695B63">
        <w:t>3.4.</w:t>
      </w:r>
      <w:r>
        <w:rPr>
          <w:lang w:val="en-US"/>
        </w:rPr>
        <w:t> </w:t>
      </w:r>
      <w:r w:rsidRPr="00695B63">
        <w:t>Оператор ЭТП:</w:t>
      </w:r>
    </w:p>
    <w:p w:rsidR="00567FC2" w:rsidRPr="00695B63" w:rsidRDefault="004424E3" w:rsidP="00567FC2">
      <w:pPr>
        <w:pStyle w:val="Text1"/>
      </w:pPr>
      <w:r>
        <w:t>1)</w:t>
      </w:r>
      <w:r w:rsidR="00567FC2">
        <w:rPr>
          <w:lang w:val="en-US"/>
        </w:rPr>
        <w:t> </w:t>
      </w:r>
      <w:r w:rsidR="00567FC2" w:rsidRPr="00695B63">
        <w:t>обеспечивает функционирование ЭТП в соответствии с порядком, установленным Регламентом ЭТП;</w:t>
      </w:r>
    </w:p>
    <w:p w:rsidR="00567FC2" w:rsidRPr="00695B63" w:rsidRDefault="004424E3" w:rsidP="00567FC2">
      <w:pPr>
        <w:pStyle w:val="Text1"/>
      </w:pPr>
      <w:r>
        <w:t>2)</w:t>
      </w:r>
      <w:r w:rsidR="00567FC2" w:rsidRPr="00695B63">
        <w:t> обеспечивает аккредитацию Заявителя в соответствии с Регламентом ЭТП;</w:t>
      </w:r>
    </w:p>
    <w:p w:rsidR="00567FC2" w:rsidRPr="00695B63" w:rsidRDefault="004424E3" w:rsidP="00567FC2">
      <w:pPr>
        <w:pStyle w:val="Text1"/>
      </w:pPr>
      <w:r>
        <w:t>3)</w:t>
      </w:r>
      <w:r w:rsidR="00567FC2" w:rsidRPr="00695B63">
        <w:t> обеспечивает процедуру участия в аукционе в электронной форме Заявителям в соответствии с требованиями Регламента ЭТП;</w:t>
      </w:r>
    </w:p>
    <w:p w:rsidR="00567FC2" w:rsidRPr="00695B63" w:rsidRDefault="004424E3" w:rsidP="00567FC2">
      <w:pPr>
        <w:pStyle w:val="Text1"/>
      </w:pPr>
      <w:r>
        <w:t>4)</w:t>
      </w:r>
      <w:r w:rsidR="00567FC2" w:rsidRPr="00695B63">
        <w:t xml:space="preserve"> принимает от Заявителей заявки на участие в аукционе и прилагаемые к ним документы в соответствии с Регламентом ЭТП;</w:t>
      </w:r>
    </w:p>
    <w:p w:rsidR="00567FC2" w:rsidRPr="00695B63" w:rsidRDefault="004424E3" w:rsidP="00567FC2">
      <w:pPr>
        <w:pStyle w:val="Text1"/>
      </w:pPr>
      <w:r>
        <w:t>5)</w:t>
      </w:r>
      <w:r w:rsidR="00567FC2" w:rsidRPr="00695B63">
        <w:t xml:space="preserve"> ведет регистрацию заявок на участие в аукционе;</w:t>
      </w:r>
    </w:p>
    <w:p w:rsidR="00567FC2" w:rsidRDefault="004424E3" w:rsidP="00567FC2">
      <w:pPr>
        <w:pStyle w:val="Text1"/>
      </w:pPr>
      <w:r>
        <w:t>6)</w:t>
      </w:r>
      <w:r w:rsidR="00567FC2" w:rsidRPr="00695B63">
        <w:t> выполняет иные функции, необходимые для проведения аукциона в соответствии с Регламентом ЭТП.</w:t>
      </w:r>
    </w:p>
    <w:p w:rsidR="00567FC2" w:rsidRPr="00695B63" w:rsidRDefault="00567FC2" w:rsidP="00567FC2">
      <w:pPr>
        <w:pStyle w:val="Zag10"/>
        <w:rPr>
          <w:rFonts w:eastAsia="Calibri"/>
          <w:sz w:val="8"/>
          <w:szCs w:val="8"/>
        </w:rPr>
      </w:pPr>
      <w:r w:rsidRPr="00FE002D">
        <w:rPr>
          <w:rFonts w:eastAsia="Calibri"/>
        </w:rPr>
        <w:t>4.</w:t>
      </w:r>
      <w:r>
        <w:rPr>
          <w:rFonts w:eastAsia="Calibri"/>
          <w:lang w:val="en-US"/>
        </w:rPr>
        <w:t> </w:t>
      </w:r>
      <w:r w:rsidRPr="00695B63">
        <w:rPr>
          <w:rFonts w:eastAsia="Calibri"/>
        </w:rPr>
        <w:t>Условия участия в аукционе</w:t>
      </w:r>
    </w:p>
    <w:p w:rsidR="00567FC2" w:rsidRPr="006D2943" w:rsidRDefault="00567FC2" w:rsidP="006D2943">
      <w:pPr>
        <w:pStyle w:val="aff2"/>
        <w:ind w:firstLine="708"/>
        <w:jc w:val="both"/>
        <w:rPr>
          <w:sz w:val="24"/>
          <w:szCs w:val="24"/>
        </w:rPr>
      </w:pPr>
      <w:r w:rsidRPr="006D2943">
        <w:rPr>
          <w:sz w:val="24"/>
          <w:szCs w:val="24"/>
        </w:rPr>
        <w:t>4.1.</w:t>
      </w:r>
      <w:r w:rsidRPr="006D2943">
        <w:rPr>
          <w:sz w:val="24"/>
          <w:szCs w:val="24"/>
          <w:lang w:val="en-US"/>
        </w:rPr>
        <w:t> </w:t>
      </w:r>
      <w:r w:rsidRPr="006D2943">
        <w:rPr>
          <w:sz w:val="24"/>
          <w:szCs w:val="24"/>
        </w:rPr>
        <w:t xml:space="preserve">К Заявителю устанавливаются следующие требования: </w:t>
      </w:r>
    </w:p>
    <w:p w:rsidR="004424E3" w:rsidRPr="006D2943" w:rsidRDefault="004424E3" w:rsidP="006D2943">
      <w:pPr>
        <w:pStyle w:val="aff2"/>
        <w:ind w:firstLine="708"/>
        <w:jc w:val="both"/>
        <w:rPr>
          <w:sz w:val="24"/>
          <w:szCs w:val="24"/>
        </w:rPr>
      </w:pPr>
      <w:r w:rsidRPr="006D2943">
        <w:rPr>
          <w:sz w:val="24"/>
          <w:szCs w:val="24"/>
        </w:rPr>
        <w:t>1)</w:t>
      </w:r>
      <w:r w:rsidR="00567FC2" w:rsidRPr="006D2943">
        <w:rPr>
          <w:sz w:val="24"/>
          <w:szCs w:val="24"/>
        </w:rPr>
        <w:t xml:space="preserve"> отсутствие в отношении участника аукциона - юридического лица процедуры ликвидации,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 </w:t>
      </w:r>
    </w:p>
    <w:p w:rsidR="00567FC2" w:rsidRPr="006D2943" w:rsidRDefault="004424E3" w:rsidP="006D2943">
      <w:pPr>
        <w:pStyle w:val="aff2"/>
        <w:ind w:firstLine="708"/>
        <w:jc w:val="both"/>
        <w:rPr>
          <w:sz w:val="24"/>
          <w:szCs w:val="24"/>
        </w:rPr>
      </w:pPr>
      <w:r w:rsidRPr="006D2943">
        <w:rPr>
          <w:sz w:val="24"/>
          <w:szCs w:val="24"/>
        </w:rPr>
        <w:t>2)</w:t>
      </w:r>
      <w:r w:rsidR="00567FC2" w:rsidRPr="006D2943">
        <w:rPr>
          <w:sz w:val="24"/>
          <w:szCs w:val="24"/>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8" w:history="1">
        <w:r w:rsidR="00567FC2" w:rsidRPr="006D2943">
          <w:rPr>
            <w:sz w:val="24"/>
            <w:szCs w:val="24"/>
          </w:rPr>
          <w:t>Кодексом</w:t>
        </w:r>
      </w:hyperlink>
      <w:r w:rsidR="00567FC2" w:rsidRPr="006D2943">
        <w:rPr>
          <w:sz w:val="24"/>
          <w:szCs w:val="24"/>
        </w:rPr>
        <w:t xml:space="preserve"> Российской Федерации об административных правонарушениях, на день подачи заявки на участие в аукционе. </w:t>
      </w:r>
    </w:p>
    <w:p w:rsidR="00567FC2" w:rsidRPr="006D2943" w:rsidRDefault="006D2943" w:rsidP="006D2943">
      <w:pPr>
        <w:pStyle w:val="aff2"/>
        <w:ind w:firstLine="708"/>
        <w:jc w:val="both"/>
        <w:rPr>
          <w:sz w:val="24"/>
          <w:szCs w:val="24"/>
        </w:rPr>
      </w:pPr>
      <w:proofErr w:type="gramStart"/>
      <w:r>
        <w:rPr>
          <w:sz w:val="24"/>
          <w:szCs w:val="24"/>
        </w:rPr>
        <w:t>3)</w:t>
      </w:r>
      <w:r w:rsidR="00567FC2" w:rsidRPr="006D2943">
        <w:rPr>
          <w:sz w:val="24"/>
          <w:szCs w:val="24"/>
        </w:rPr>
        <w:t xml:space="preserve"> 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аукционной комиссии состоят в браке с физическими лицами, в том числе зарегистрированными в качестве индивидуального предпринимателя, являющимися Заявителями, Участниками аукциона или их представителями (в том числе руководителями или иными лицами, выполняющими административно-распорядительные функции юридического лица), либо являются близкими родственниками (родственниками</w:t>
      </w:r>
      <w:proofErr w:type="gramEnd"/>
      <w:r w:rsidR="00567FC2" w:rsidRPr="006D2943">
        <w:rPr>
          <w:sz w:val="24"/>
          <w:szCs w:val="24"/>
        </w:rPr>
        <w:t xml:space="preserve"> по прямой восходящей и нисходящей линии (родителями и детьми, дедушкой, бабушкой и внуками), полнородными и </w:t>
      </w:r>
      <w:proofErr w:type="spellStart"/>
      <w:r w:rsidR="00567FC2" w:rsidRPr="006D2943">
        <w:rPr>
          <w:sz w:val="24"/>
          <w:szCs w:val="24"/>
        </w:rPr>
        <w:t>неполнородными</w:t>
      </w:r>
      <w:proofErr w:type="spellEnd"/>
      <w:r w:rsidR="00567FC2" w:rsidRPr="006D2943">
        <w:rPr>
          <w:sz w:val="24"/>
          <w:szCs w:val="24"/>
        </w:rPr>
        <w:t xml:space="preserve"> (имеющими общих отца или мать) братьями и сестрами), усыновителями или усыновленными указанных физических лиц. </w:t>
      </w:r>
    </w:p>
    <w:p w:rsidR="00567FC2" w:rsidRPr="00F03254" w:rsidRDefault="00567FC2" w:rsidP="006D2943">
      <w:pPr>
        <w:pStyle w:val="aff2"/>
        <w:ind w:firstLine="540"/>
        <w:jc w:val="both"/>
      </w:pPr>
      <w:r w:rsidRPr="006D2943">
        <w:rPr>
          <w:sz w:val="24"/>
          <w:szCs w:val="24"/>
        </w:rPr>
        <w:t>4.2.</w:t>
      </w:r>
      <w:r w:rsidRPr="006D2943">
        <w:rPr>
          <w:sz w:val="24"/>
          <w:szCs w:val="24"/>
          <w:lang w:val="en-US"/>
        </w:rPr>
        <w:t> </w:t>
      </w:r>
      <w:r w:rsidRPr="006D2943">
        <w:rPr>
          <w:sz w:val="24"/>
          <w:szCs w:val="24"/>
        </w:rPr>
        <w:t xml:space="preserve">Заявители представляют </w:t>
      </w:r>
      <w:proofErr w:type="gramStart"/>
      <w:r w:rsidRPr="006D2943">
        <w:rPr>
          <w:sz w:val="24"/>
          <w:szCs w:val="24"/>
        </w:rPr>
        <w:t>в составе заявки на участие в аукционе документы в соответствии с документацией</w:t>
      </w:r>
      <w:proofErr w:type="gramEnd"/>
      <w:r w:rsidRPr="006D2943">
        <w:rPr>
          <w:sz w:val="24"/>
          <w:szCs w:val="24"/>
        </w:rPr>
        <w:t xml:space="preserve"> об аукционе</w:t>
      </w:r>
      <w:r w:rsidRPr="00F03254">
        <w:t>.</w:t>
      </w:r>
    </w:p>
    <w:p w:rsidR="00F03254" w:rsidRPr="00F03254" w:rsidRDefault="00567FC2" w:rsidP="00F03254">
      <w:pPr>
        <w:pStyle w:val="aff2"/>
        <w:ind w:firstLine="540"/>
        <w:jc w:val="both"/>
        <w:rPr>
          <w:sz w:val="24"/>
          <w:szCs w:val="24"/>
        </w:rPr>
      </w:pPr>
      <w:r w:rsidRPr="00F03254">
        <w:rPr>
          <w:sz w:val="24"/>
          <w:szCs w:val="24"/>
        </w:rPr>
        <w:lastRenderedPageBreak/>
        <w:t xml:space="preserve">4.2.1. Сведения и документы о заявителе, подавшем такую заявку: </w:t>
      </w:r>
    </w:p>
    <w:p w:rsidR="00567FC2" w:rsidRPr="00F03254" w:rsidRDefault="00567FC2" w:rsidP="00F03254">
      <w:pPr>
        <w:pStyle w:val="aff2"/>
        <w:ind w:firstLine="540"/>
        <w:jc w:val="both"/>
        <w:rPr>
          <w:sz w:val="24"/>
          <w:szCs w:val="24"/>
        </w:rPr>
      </w:pPr>
      <w:proofErr w:type="gramStart"/>
      <w:r w:rsidRPr="00F03254">
        <w:rPr>
          <w:sz w:val="24"/>
          <w:szCs w:val="24"/>
        </w:rPr>
        <w:t xml:space="preserve">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roofErr w:type="gramEnd"/>
    </w:p>
    <w:p w:rsidR="00567FC2" w:rsidRPr="00F03254" w:rsidRDefault="00567FC2" w:rsidP="00F03254">
      <w:pPr>
        <w:pStyle w:val="aff2"/>
        <w:ind w:firstLine="540"/>
        <w:jc w:val="both"/>
        <w:rPr>
          <w:sz w:val="24"/>
          <w:szCs w:val="24"/>
        </w:rPr>
      </w:pPr>
      <w:proofErr w:type="gramStart"/>
      <w:r w:rsidRPr="00F03254">
        <w:rPr>
          <w:sz w:val="24"/>
          <w:szCs w:val="24"/>
        </w:rPr>
        <w:t>2)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(для индивидуальных предпринимателей), копии документов, удостоверяющих</w:t>
      </w:r>
      <w:proofErr w:type="gramEnd"/>
      <w:r w:rsidRPr="00F03254">
        <w:rPr>
          <w:sz w:val="24"/>
          <w:szCs w:val="24"/>
        </w:rPr>
        <w:t xml:space="preserve"> </w:t>
      </w:r>
      <w:proofErr w:type="gramStart"/>
      <w:r w:rsidRPr="00F03254">
        <w:rPr>
          <w:sz w:val="24"/>
          <w:szCs w:val="24"/>
        </w:rPr>
        <w:t>личность (для иных физических лиц) (в случае предоставления копии паспорта гражданина Российской Федерации необходимо в соответствии с действующим законодательством Российской Федерации представить копии всех 20 (двадцати) страниц паспорта: от 1-ой страницы с изображением Государственного герба Российской Федерации по 20-ую страницу с «Извлечением из Положения о паспорте гражданина Российской Федерации» включительно), надлежащим образом заверенный перевод на русский язык документов о государственной</w:t>
      </w:r>
      <w:proofErr w:type="gramEnd"/>
      <w:r w:rsidRPr="00F03254">
        <w:rPr>
          <w:sz w:val="24"/>
          <w:szCs w:val="24"/>
        </w:rPr>
        <w:t xml:space="preserve">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w:t>
      </w:r>
      <w:proofErr w:type="gramStart"/>
      <w:r w:rsidRPr="00F03254">
        <w:rPr>
          <w:sz w:val="24"/>
          <w:szCs w:val="24"/>
        </w:rPr>
        <w:t>ии ау</w:t>
      </w:r>
      <w:proofErr w:type="gramEnd"/>
      <w:r w:rsidRPr="00F03254">
        <w:rPr>
          <w:sz w:val="24"/>
          <w:szCs w:val="24"/>
        </w:rPr>
        <w:t xml:space="preserve">кциона; </w:t>
      </w:r>
    </w:p>
    <w:p w:rsidR="00567FC2" w:rsidRPr="00F03254" w:rsidRDefault="00567FC2" w:rsidP="00F03254">
      <w:pPr>
        <w:pStyle w:val="aff2"/>
        <w:ind w:firstLine="540"/>
        <w:jc w:val="both"/>
        <w:rPr>
          <w:sz w:val="24"/>
          <w:szCs w:val="24"/>
        </w:rPr>
      </w:pPr>
      <w:r w:rsidRPr="00F03254">
        <w:rPr>
          <w:sz w:val="24"/>
          <w:szCs w:val="24"/>
        </w:rPr>
        <w:t xml:space="preserve">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567FC2" w:rsidRPr="00F03254" w:rsidRDefault="00567FC2" w:rsidP="00F03254">
      <w:pPr>
        <w:pStyle w:val="aff2"/>
        <w:ind w:firstLine="540"/>
        <w:jc w:val="both"/>
        <w:rPr>
          <w:sz w:val="24"/>
          <w:szCs w:val="24"/>
        </w:rPr>
      </w:pPr>
      <w:r w:rsidRPr="00F03254">
        <w:rPr>
          <w:sz w:val="24"/>
          <w:szCs w:val="24"/>
        </w:rPr>
        <w:t xml:space="preserve">4) копии учредительных документов заявителя (для юридических лиц); </w:t>
      </w:r>
    </w:p>
    <w:p w:rsidR="00567FC2" w:rsidRPr="00F03254" w:rsidRDefault="00567FC2" w:rsidP="00F03254">
      <w:pPr>
        <w:pStyle w:val="aff2"/>
        <w:ind w:firstLine="540"/>
        <w:jc w:val="both"/>
        <w:rPr>
          <w:sz w:val="24"/>
          <w:szCs w:val="24"/>
        </w:rPr>
      </w:pPr>
      <w:r w:rsidRPr="00F03254">
        <w:rPr>
          <w:sz w:val="24"/>
          <w:szCs w:val="24"/>
        </w:rPr>
        <w:t xml:space="preserve">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или внесение задатка являются крупной сделкой; </w:t>
      </w:r>
    </w:p>
    <w:p w:rsidR="00567FC2" w:rsidRPr="00F03254" w:rsidRDefault="00567FC2" w:rsidP="00F03254">
      <w:pPr>
        <w:pStyle w:val="aff2"/>
        <w:ind w:firstLine="540"/>
        <w:jc w:val="both"/>
        <w:rPr>
          <w:sz w:val="24"/>
          <w:szCs w:val="24"/>
        </w:rPr>
      </w:pPr>
      <w:r w:rsidRPr="00F03254">
        <w:rPr>
          <w:sz w:val="24"/>
          <w:szCs w:val="24"/>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9" w:history="1">
        <w:r w:rsidRPr="00F03254">
          <w:rPr>
            <w:sz w:val="24"/>
            <w:szCs w:val="24"/>
          </w:rPr>
          <w:t>Кодексом</w:t>
        </w:r>
      </w:hyperlink>
      <w:r w:rsidRPr="00F03254">
        <w:rPr>
          <w:sz w:val="24"/>
          <w:szCs w:val="24"/>
        </w:rPr>
        <w:t xml:space="preserve"> Российской Федерации об административных правонарушениях; </w:t>
      </w:r>
    </w:p>
    <w:p w:rsidR="00567FC2" w:rsidRPr="00F03254" w:rsidRDefault="00567FC2" w:rsidP="00F03254">
      <w:pPr>
        <w:pStyle w:val="aff2"/>
        <w:ind w:firstLine="540"/>
        <w:jc w:val="both"/>
        <w:rPr>
          <w:sz w:val="24"/>
          <w:szCs w:val="24"/>
        </w:rPr>
      </w:pPr>
      <w:r w:rsidRPr="00F03254">
        <w:rPr>
          <w:sz w:val="24"/>
          <w:szCs w:val="24"/>
        </w:rPr>
        <w:t xml:space="preserve">4.2.2. Документы, подтверждающие внесение задатка (платежное поручение, подтверждающее перечисление задатка и др.). </w:t>
      </w:r>
    </w:p>
    <w:p w:rsidR="00567FC2" w:rsidRPr="00695B63" w:rsidRDefault="00567FC2" w:rsidP="00F03254">
      <w:pPr>
        <w:pStyle w:val="aff2"/>
        <w:ind w:firstLine="540"/>
        <w:jc w:val="both"/>
      </w:pPr>
      <w:r w:rsidRPr="00F03254">
        <w:rPr>
          <w:sz w:val="24"/>
          <w:szCs w:val="24"/>
        </w:rPr>
        <w:t>4.3.</w:t>
      </w:r>
      <w:r w:rsidRPr="00F03254">
        <w:rPr>
          <w:sz w:val="24"/>
          <w:szCs w:val="24"/>
          <w:lang w:val="en-US"/>
        </w:rPr>
        <w:t> </w:t>
      </w:r>
      <w:r w:rsidRPr="00F03254">
        <w:rPr>
          <w:sz w:val="24"/>
          <w:szCs w:val="24"/>
        </w:rPr>
        <w:t>Заявитель должен</w:t>
      </w:r>
      <w:r w:rsidRPr="00695B63">
        <w:t xml:space="preserve"> быть зарегистрирован и аккредитован на ЭТП в порядке, установленном Регламентом ЭТП</w:t>
      </w:r>
      <w:r w:rsidRPr="00695B63">
        <w:rPr>
          <w:rFonts w:eastAsia="Calibri"/>
        </w:rPr>
        <w:t>.</w:t>
      </w:r>
    </w:p>
    <w:p w:rsidR="00567FC2" w:rsidRPr="00695B63" w:rsidRDefault="00567FC2" w:rsidP="00F03254">
      <w:pPr>
        <w:pStyle w:val="Text1"/>
        <w:ind w:firstLine="540"/>
      </w:pPr>
      <w:r w:rsidRPr="00695B63">
        <w:t>4.4.</w:t>
      </w:r>
      <w:r>
        <w:rPr>
          <w:lang w:val="en-US"/>
        </w:rPr>
        <w:t> </w:t>
      </w:r>
      <w:r w:rsidRPr="00695B63">
        <w:t>Все документы и информация, поданные в заявке, должны быть представлены на русском языке.</w:t>
      </w:r>
    </w:p>
    <w:p w:rsidR="00567FC2" w:rsidRPr="00695B63" w:rsidRDefault="00567FC2" w:rsidP="00F03254">
      <w:pPr>
        <w:pStyle w:val="Text1"/>
        <w:ind w:firstLine="540"/>
      </w:pPr>
      <w:r w:rsidRPr="00695B63">
        <w:t>4.5.</w:t>
      </w:r>
      <w:r>
        <w:rPr>
          <w:lang w:val="en-US"/>
        </w:rPr>
        <w:t> </w:t>
      </w:r>
      <w:r w:rsidRPr="00695B63">
        <w:t>Заявитель вправе подать только одну заявку на участие в аукционе в отношении предмета аукциона.</w:t>
      </w:r>
    </w:p>
    <w:p w:rsidR="00567FC2" w:rsidRPr="00695B63" w:rsidRDefault="00567FC2" w:rsidP="00F03254">
      <w:pPr>
        <w:pStyle w:val="Text1"/>
        <w:ind w:firstLine="540"/>
      </w:pPr>
      <w:r w:rsidRPr="00695B63">
        <w:lastRenderedPageBreak/>
        <w:t>4.6.</w:t>
      </w:r>
      <w:r>
        <w:rPr>
          <w:lang w:val="en-US"/>
        </w:rPr>
        <w:t> </w:t>
      </w:r>
      <w:r w:rsidRPr="00695B63">
        <w:t>Оператором ЭТП на этапе подачи заявки с Заявителя может взимается плата за участие в аукционе в порядке и размерах, установленных Регламентом ЭТП.</w:t>
      </w:r>
    </w:p>
    <w:p w:rsidR="00567FC2" w:rsidRPr="00695B63" w:rsidRDefault="00567FC2" w:rsidP="00F03254">
      <w:pPr>
        <w:pStyle w:val="Text1"/>
        <w:ind w:firstLine="540"/>
      </w:pPr>
      <w:r w:rsidRPr="00695B63">
        <w:t>Плата за участие в аукционе в размере, определенном Оператором ЭТП, в соответствии с Регламентом ЭТП, Руководством пользователя ЭТП, взимается по итогам аукциона с Единственного участника, Победителя аукциона, нового Победителя соответственно. Плата за участие в аукционе взимается независимо от факта заключения договора между Организатором аукциона и Победителем аукциона, новым Победителем аукциона либо Единственным участником (уклонение Победителя аукциона, нового Победителя аукциона либо Единственного участника аукциона от заключения договора не является основанием для возврата таким победителям (участникам) платы за участие в аукционе). Плата за участие в аукционе взимается Оператором ЭТП самостоятельно путем списания денежных средств с лицевого счета Победителя аукциона, нового Победителя аукциона либо Единственного участника в порядке и сроки, установленные Регламентом ЭТП. Заявителям, не допущенным до участия в аукционе, Участникам аукциона, не являющимся Победителем, Единственным участником, новым Победителем аукциона, плата за участие в аукционе возвращается Оператором ЭТП в порядке и сроки, установленные Регламентом ЭТП.</w:t>
      </w:r>
    </w:p>
    <w:p w:rsidR="00567FC2" w:rsidRPr="00695B63" w:rsidRDefault="00567FC2" w:rsidP="00F03254">
      <w:pPr>
        <w:pStyle w:val="Text1"/>
        <w:ind w:firstLine="540"/>
      </w:pPr>
      <w:r w:rsidRPr="00695B63">
        <w:t>4.7.</w:t>
      </w:r>
      <w:r>
        <w:rPr>
          <w:lang w:val="en-US"/>
        </w:rPr>
        <w:t> </w:t>
      </w:r>
      <w:r w:rsidRPr="00695B63">
        <w:t>Заявитель не допускается Комиссией к участию в аукционе в следующих случаях:</w:t>
      </w:r>
    </w:p>
    <w:p w:rsidR="00567FC2" w:rsidRPr="00695B63" w:rsidRDefault="006D2943" w:rsidP="00F03254">
      <w:pPr>
        <w:pStyle w:val="Text1"/>
        <w:ind w:firstLine="540"/>
      </w:pPr>
      <w:r>
        <w:t>1)</w:t>
      </w:r>
      <w:r w:rsidR="00567FC2">
        <w:t> </w:t>
      </w:r>
      <w:r w:rsidR="00567FC2" w:rsidRPr="00695B63">
        <w:t>невыполнение Заявителем требований или несоответствие Заявителя требованиям раздела 4 настоящей документации;</w:t>
      </w:r>
    </w:p>
    <w:p w:rsidR="00567FC2" w:rsidRPr="00695B63" w:rsidRDefault="006D2943" w:rsidP="00F03254">
      <w:pPr>
        <w:pStyle w:val="Text1"/>
        <w:ind w:firstLine="540"/>
      </w:pPr>
      <w:r>
        <w:t>2)</w:t>
      </w:r>
      <w:r w:rsidR="00567FC2">
        <w:t> </w:t>
      </w:r>
      <w:r w:rsidR="00567FC2" w:rsidRPr="00695B63">
        <w:t xml:space="preserve">непредставление документов, определенных </w:t>
      </w:r>
      <w:r w:rsidR="00567FC2" w:rsidRPr="00B12667">
        <w:t>п. 4.2.2. раздела 4</w:t>
      </w:r>
      <w:r w:rsidR="00567FC2">
        <w:t xml:space="preserve"> </w:t>
      </w:r>
      <w:r w:rsidR="00567FC2" w:rsidRPr="00695B63">
        <w:t xml:space="preserve"> настоящей документации;</w:t>
      </w:r>
    </w:p>
    <w:p w:rsidR="00567FC2" w:rsidRPr="00695B63" w:rsidRDefault="006D2943" w:rsidP="00F03254">
      <w:pPr>
        <w:pStyle w:val="Text1"/>
        <w:ind w:firstLine="540"/>
      </w:pPr>
      <w:r>
        <w:t>3)</w:t>
      </w:r>
      <w:r w:rsidR="00567FC2">
        <w:t> </w:t>
      </w:r>
      <w:r w:rsidR="00567FC2" w:rsidRPr="00695B63">
        <w:t>невнесения обеспечения заявки на участие в аукционе (задатка) в размере, установленном в извещении, документации об аукционе;</w:t>
      </w:r>
    </w:p>
    <w:p w:rsidR="00567FC2" w:rsidRPr="00695B63" w:rsidRDefault="006D2943" w:rsidP="00F03254">
      <w:pPr>
        <w:pStyle w:val="Text1"/>
        <w:ind w:firstLine="540"/>
      </w:pPr>
      <w:r>
        <w:t>4)</w:t>
      </w:r>
      <w:r w:rsidR="00567FC2">
        <w:t> </w:t>
      </w:r>
      <w:r w:rsidR="00567FC2" w:rsidRPr="00695B63">
        <w:t>несоответствие заявки на участие в аукционе требованиям извещения, документации об аукционе;</w:t>
      </w:r>
    </w:p>
    <w:p w:rsidR="00567FC2" w:rsidRPr="00695B63" w:rsidRDefault="006D2943" w:rsidP="00F03254">
      <w:pPr>
        <w:pStyle w:val="Text1"/>
        <w:ind w:firstLine="540"/>
      </w:pPr>
      <w:r>
        <w:t>5)</w:t>
      </w:r>
      <w:r w:rsidR="00567FC2">
        <w:t> </w:t>
      </w:r>
      <w:r w:rsidR="00567FC2" w:rsidRPr="00695B63">
        <w:t>обнаружение Комиссией недостоверных сведений в представленных Заявителем документах и информации в составе заявки.</w:t>
      </w:r>
    </w:p>
    <w:p w:rsidR="00567FC2" w:rsidRPr="00695B63" w:rsidRDefault="00567FC2" w:rsidP="00F03254">
      <w:pPr>
        <w:pStyle w:val="Text1"/>
        <w:ind w:firstLine="540"/>
      </w:pPr>
      <w:r w:rsidRPr="00695B63">
        <w:t>Отказ в допуске к участию в аукционе по иным основаниям не допускается.</w:t>
      </w:r>
    </w:p>
    <w:p w:rsidR="00567FC2" w:rsidRPr="00695B63" w:rsidRDefault="00567FC2" w:rsidP="00F03254">
      <w:pPr>
        <w:pStyle w:val="Zag10"/>
        <w:tabs>
          <w:tab w:val="left" w:pos="567"/>
        </w:tabs>
      </w:pPr>
      <w:r>
        <w:t>5. </w:t>
      </w:r>
      <w:r w:rsidRPr="00695B63">
        <w:t>Срок, место и порядок предоставления извещения и документации об аукционе</w:t>
      </w:r>
    </w:p>
    <w:p w:rsidR="00567FC2" w:rsidRPr="00695B63" w:rsidRDefault="00567FC2" w:rsidP="00F03254">
      <w:pPr>
        <w:pStyle w:val="Text1"/>
        <w:ind w:firstLine="567"/>
      </w:pPr>
      <w:r>
        <w:t>5.1. </w:t>
      </w:r>
      <w:r w:rsidRPr="00695B63">
        <w:t>При проведении аукциона Организатор аукциона обеспечивает размещение извещения и документации об аукционе на официальном сайте и на ЭТП.</w:t>
      </w:r>
    </w:p>
    <w:p w:rsidR="00567FC2" w:rsidRPr="00695B63" w:rsidRDefault="00567FC2" w:rsidP="00F03254">
      <w:pPr>
        <w:pStyle w:val="Text1"/>
        <w:ind w:firstLine="567"/>
      </w:pPr>
      <w:r>
        <w:t>5.2. </w:t>
      </w:r>
      <w:r w:rsidRPr="00695B63">
        <w:t>После размещения на официальном сайте и на ЭТП извещение и документация об аукционе на бумажном носителе могут быть предоставлены любому заинтересованному лицу бесплатно в период времени, установленный для подачи заявок на участие в аукционе, при направлении заинтересованным лицом письменного обращения, в том числе в форме электронного документа, на почтовый адрес Организатора аукциона, либо нарочно.</w:t>
      </w:r>
      <w:r>
        <w:t xml:space="preserve"> </w:t>
      </w:r>
      <w:r w:rsidRPr="00695B63">
        <w:t>Извещение и документация об аукционе на бумажном носителе предоставляется Организатором аукциона в течение двух рабочих дней с даты получения соответствующего запроса от заинтересованного лица (в дни и время, установленные для приема заявок), а именно: с пн.-чт. с 08:</w:t>
      </w:r>
      <w:r>
        <w:t>3</w:t>
      </w:r>
      <w:r w:rsidRPr="00695B63">
        <w:t>0 ч. до 17:</w:t>
      </w:r>
      <w:r>
        <w:t>3</w:t>
      </w:r>
      <w:r w:rsidRPr="00695B63">
        <w:t>0 ч., по пт. с 08:</w:t>
      </w:r>
      <w:r>
        <w:t>3</w:t>
      </w:r>
      <w:r w:rsidRPr="00695B63">
        <w:t>0 ч. по 16:</w:t>
      </w:r>
      <w:r>
        <w:t>3</w:t>
      </w:r>
      <w:r w:rsidRPr="00695B63">
        <w:t>0 ч. (обед с 12:00 ч. до 12:48 ч.), место предоставления документации на бумажном носителе:</w:t>
      </w:r>
      <w:r>
        <w:t xml:space="preserve"> </w:t>
      </w:r>
      <w:r w:rsidRPr="00F26BE5">
        <w:t xml:space="preserve">427430, Удмуртская Республика, г. Воткинск, ул. Ленина, д. 7, </w:t>
      </w:r>
      <w:proofErr w:type="spellStart"/>
      <w:r w:rsidRPr="00F26BE5">
        <w:t>каб</w:t>
      </w:r>
      <w:proofErr w:type="spellEnd"/>
      <w:r w:rsidRPr="00F26BE5">
        <w:t>. 20</w:t>
      </w:r>
      <w:r>
        <w:t>4</w:t>
      </w:r>
      <w:r w:rsidRPr="00F26BE5">
        <w:t>.</w:t>
      </w:r>
    </w:p>
    <w:p w:rsidR="00567FC2" w:rsidRPr="00695B63" w:rsidRDefault="00567FC2" w:rsidP="00F03254">
      <w:pPr>
        <w:pStyle w:val="Text1"/>
        <w:ind w:firstLine="567"/>
      </w:pPr>
      <w:r>
        <w:t>5.3. </w:t>
      </w:r>
      <w:r w:rsidRPr="00695B63">
        <w:t>Предоставление извещения и документации об аукционе до размещения их на официальном сайте и на ЭТП не допускается.</w:t>
      </w:r>
    </w:p>
    <w:p w:rsidR="00567FC2" w:rsidRPr="00695B63" w:rsidRDefault="00567FC2" w:rsidP="00567FC2">
      <w:pPr>
        <w:pStyle w:val="Text1"/>
        <w:rPr>
          <w:sz w:val="8"/>
          <w:szCs w:val="8"/>
        </w:rPr>
      </w:pPr>
    </w:p>
    <w:p w:rsidR="00567FC2" w:rsidRPr="00490157" w:rsidRDefault="00567FC2" w:rsidP="00567FC2">
      <w:pPr>
        <w:autoSpaceDE w:val="0"/>
        <w:autoSpaceDN w:val="0"/>
        <w:adjustRightInd w:val="0"/>
        <w:ind w:firstLine="709"/>
        <w:jc w:val="both"/>
        <w:rPr>
          <w:sz w:val="2"/>
          <w:szCs w:val="4"/>
        </w:rPr>
      </w:pPr>
    </w:p>
    <w:p w:rsidR="00567FC2" w:rsidRPr="00695B63" w:rsidRDefault="00567FC2" w:rsidP="00567FC2">
      <w:pPr>
        <w:ind w:firstLine="709"/>
        <w:jc w:val="both"/>
        <w:rPr>
          <w:b/>
          <w:sz w:val="10"/>
          <w:szCs w:val="10"/>
        </w:rPr>
      </w:pPr>
    </w:p>
    <w:p w:rsidR="00567FC2" w:rsidRDefault="00567FC2" w:rsidP="00567FC2">
      <w:pPr>
        <w:pStyle w:val="Zag10"/>
      </w:pPr>
      <w:r w:rsidRPr="00695B63">
        <w:t>6.</w:t>
      </w:r>
      <w:r>
        <w:t> </w:t>
      </w:r>
      <w:r w:rsidRPr="00695B63">
        <w:t>Порядок внесения изменений в извещение и документацию об аукционе, отказа от проведения аукциона</w:t>
      </w:r>
      <w:r w:rsidR="00F03254">
        <w:t xml:space="preserve">. </w:t>
      </w:r>
      <w:r w:rsidRPr="00695B63">
        <w:t>Разъяснение положений извещения и документации об аукционе</w:t>
      </w:r>
      <w:r>
        <w:t>.</w:t>
      </w:r>
    </w:p>
    <w:p w:rsidR="00567FC2" w:rsidRPr="00695B63" w:rsidRDefault="00567FC2" w:rsidP="00567FC2">
      <w:pPr>
        <w:pStyle w:val="Zag11"/>
        <w:jc w:val="both"/>
      </w:pPr>
      <w:r w:rsidRPr="00695B63">
        <w:lastRenderedPageBreak/>
        <w:t>6.1.</w:t>
      </w:r>
      <w:r>
        <w:t> </w:t>
      </w:r>
      <w:r w:rsidRPr="00695B63">
        <w:t>Порядок внесения изменений в извещение и документацию об аукционе.</w:t>
      </w:r>
    </w:p>
    <w:p w:rsidR="00567FC2" w:rsidRPr="00F03254" w:rsidRDefault="00567FC2" w:rsidP="00F03254">
      <w:pPr>
        <w:pStyle w:val="aff2"/>
        <w:ind w:firstLine="708"/>
        <w:jc w:val="both"/>
        <w:rPr>
          <w:sz w:val="24"/>
          <w:szCs w:val="24"/>
        </w:rPr>
      </w:pPr>
      <w:r w:rsidRPr="00F03254">
        <w:rPr>
          <w:sz w:val="24"/>
          <w:szCs w:val="24"/>
        </w:rPr>
        <w:t xml:space="preserve">6.1.1.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и (или) документацию об аукционе не позднее, чем за 5 (Пять) рабочих дней до даты окончания подачи заявок на участие в аукционе. Изменение предмета аукциона не допускается. </w:t>
      </w:r>
    </w:p>
    <w:p w:rsidR="00567FC2" w:rsidRPr="00F03254" w:rsidRDefault="00567FC2" w:rsidP="00F03254">
      <w:pPr>
        <w:pStyle w:val="aff2"/>
        <w:ind w:firstLine="708"/>
        <w:jc w:val="both"/>
        <w:rPr>
          <w:sz w:val="24"/>
          <w:szCs w:val="24"/>
        </w:rPr>
      </w:pPr>
      <w:r w:rsidRPr="00F03254">
        <w:rPr>
          <w:sz w:val="24"/>
          <w:szCs w:val="24"/>
        </w:rPr>
        <w:t xml:space="preserve">6.1.2. Не позднее 1 (Одного) дня </w:t>
      </w:r>
      <w:proofErr w:type="gramStart"/>
      <w:r w:rsidRPr="00F03254">
        <w:rPr>
          <w:sz w:val="24"/>
          <w:szCs w:val="24"/>
        </w:rPr>
        <w:t>с даты принятия</w:t>
      </w:r>
      <w:proofErr w:type="gramEnd"/>
      <w:r w:rsidRPr="00F03254">
        <w:rPr>
          <w:sz w:val="24"/>
          <w:szCs w:val="24"/>
        </w:rPr>
        <w:t xml:space="preserve"> указанного решения такие изменения размещаются Организатором аукциона или специализированной организацией на официальном сайте Администрации города Воткинска - </w:t>
      </w:r>
      <w:r w:rsidRPr="00F03254">
        <w:rPr>
          <w:sz w:val="24"/>
          <w:szCs w:val="24"/>
          <w:u w:val="single"/>
          <w:lang w:val="en-US"/>
        </w:rPr>
        <w:t>www</w:t>
      </w:r>
      <w:r w:rsidRPr="00F03254">
        <w:rPr>
          <w:sz w:val="24"/>
          <w:szCs w:val="24"/>
          <w:u w:val="single"/>
        </w:rPr>
        <w:t>.</w:t>
      </w:r>
      <w:proofErr w:type="spellStart"/>
      <w:r w:rsidRPr="00F03254">
        <w:rPr>
          <w:sz w:val="24"/>
          <w:szCs w:val="24"/>
          <w:u w:val="single"/>
          <w:lang w:val="en-US"/>
        </w:rPr>
        <w:t>votkinsk</w:t>
      </w:r>
      <w:proofErr w:type="spellEnd"/>
      <w:r w:rsidRPr="00F03254">
        <w:rPr>
          <w:sz w:val="24"/>
          <w:szCs w:val="24"/>
          <w:u w:val="single"/>
        </w:rPr>
        <w:t>.</w:t>
      </w:r>
      <w:proofErr w:type="spellStart"/>
      <w:r w:rsidRPr="00F03254">
        <w:rPr>
          <w:sz w:val="24"/>
          <w:szCs w:val="24"/>
          <w:u w:val="single"/>
          <w:lang w:val="en-US"/>
        </w:rPr>
        <w:t>ru</w:t>
      </w:r>
      <w:proofErr w:type="spellEnd"/>
      <w:r w:rsidRPr="00F03254">
        <w:rPr>
          <w:sz w:val="24"/>
          <w:szCs w:val="24"/>
        </w:rPr>
        <w:t xml:space="preserve">, на ЭТП. </w:t>
      </w:r>
    </w:p>
    <w:p w:rsidR="00567FC2" w:rsidRPr="00F03254" w:rsidRDefault="00567FC2" w:rsidP="00F03254">
      <w:pPr>
        <w:pStyle w:val="aff2"/>
        <w:jc w:val="both"/>
        <w:rPr>
          <w:sz w:val="24"/>
          <w:szCs w:val="24"/>
        </w:rPr>
      </w:pPr>
      <w:proofErr w:type="gramStart"/>
      <w:r w:rsidRPr="00F03254">
        <w:rPr>
          <w:sz w:val="24"/>
          <w:szCs w:val="24"/>
        </w:rPr>
        <w:t xml:space="preserve">При этом срок подачи заявок на участие в аукционе должен быть продлен таким образом, чтобы с даты размещения на официальном сайте Администрации города Воткинска - </w:t>
      </w:r>
      <w:r w:rsidRPr="00F03254">
        <w:rPr>
          <w:sz w:val="24"/>
          <w:szCs w:val="24"/>
          <w:u w:val="single"/>
          <w:lang w:val="en-US"/>
        </w:rPr>
        <w:t>www</w:t>
      </w:r>
      <w:r w:rsidRPr="00F03254">
        <w:rPr>
          <w:sz w:val="24"/>
          <w:szCs w:val="24"/>
          <w:u w:val="single"/>
        </w:rPr>
        <w:t>.</w:t>
      </w:r>
      <w:proofErr w:type="spellStart"/>
      <w:r w:rsidRPr="00F03254">
        <w:rPr>
          <w:sz w:val="24"/>
          <w:szCs w:val="24"/>
          <w:u w:val="single"/>
          <w:lang w:val="en-US"/>
        </w:rPr>
        <w:t>votkinsk</w:t>
      </w:r>
      <w:proofErr w:type="spellEnd"/>
      <w:r w:rsidRPr="00F03254">
        <w:rPr>
          <w:sz w:val="24"/>
          <w:szCs w:val="24"/>
          <w:u w:val="single"/>
        </w:rPr>
        <w:t>.</w:t>
      </w:r>
      <w:proofErr w:type="spellStart"/>
      <w:r w:rsidRPr="00F03254">
        <w:rPr>
          <w:sz w:val="24"/>
          <w:szCs w:val="24"/>
          <w:u w:val="single"/>
          <w:lang w:val="en-US"/>
        </w:rPr>
        <w:t>ru</w:t>
      </w:r>
      <w:proofErr w:type="spellEnd"/>
      <w:r w:rsidRPr="00F03254">
        <w:rPr>
          <w:sz w:val="24"/>
          <w:szCs w:val="24"/>
        </w:rPr>
        <w:t>, на ЭТП изменений, внесенных в извещение и (или) документацию об аукционе, до даты окончания срока подачи заявок на участие в аукционе он составлял не менее 15 (Пятнадцати) дней.</w:t>
      </w:r>
      <w:proofErr w:type="gramEnd"/>
    </w:p>
    <w:p w:rsidR="00567FC2" w:rsidRPr="00F03254" w:rsidRDefault="00567FC2" w:rsidP="00F03254">
      <w:pPr>
        <w:pStyle w:val="aff2"/>
        <w:ind w:firstLine="708"/>
        <w:jc w:val="both"/>
        <w:rPr>
          <w:sz w:val="24"/>
          <w:szCs w:val="24"/>
        </w:rPr>
      </w:pPr>
      <w:r w:rsidRPr="00F03254">
        <w:rPr>
          <w:sz w:val="24"/>
          <w:szCs w:val="24"/>
        </w:rPr>
        <w:t>6.1.3. Заинтересованные лица самостоятельно отслеживают возможные изменения, внесенные в извещение и (или) документацию в установленном порядке.</w:t>
      </w:r>
    </w:p>
    <w:p w:rsidR="00567FC2" w:rsidRPr="00F03254" w:rsidRDefault="00567FC2" w:rsidP="00F03254">
      <w:pPr>
        <w:pStyle w:val="aff2"/>
        <w:jc w:val="both"/>
        <w:rPr>
          <w:sz w:val="24"/>
          <w:szCs w:val="24"/>
        </w:rPr>
      </w:pPr>
      <w:r w:rsidRPr="00F03254">
        <w:rPr>
          <w:sz w:val="24"/>
          <w:szCs w:val="24"/>
        </w:rPr>
        <w:t>Организатор аукциона не несет ответственности в случае, если заинтересованное лицо не ознакомилось с изменениями, внесенными в извещение и (или) документацию, размещенными в установленном порядке.</w:t>
      </w:r>
    </w:p>
    <w:p w:rsidR="00567FC2" w:rsidRPr="00F03254" w:rsidRDefault="00567FC2" w:rsidP="00F03254">
      <w:pPr>
        <w:pStyle w:val="aff2"/>
        <w:jc w:val="both"/>
        <w:rPr>
          <w:sz w:val="24"/>
          <w:szCs w:val="24"/>
        </w:rPr>
      </w:pPr>
      <w:r w:rsidRPr="00F03254">
        <w:rPr>
          <w:sz w:val="24"/>
          <w:szCs w:val="24"/>
        </w:rPr>
        <w:tab/>
        <w:t>6.2. Порядок разъяснения положений извещения и документации об аукционе.</w:t>
      </w:r>
    </w:p>
    <w:p w:rsidR="00567FC2" w:rsidRPr="00F03254" w:rsidRDefault="00567FC2" w:rsidP="00F03254">
      <w:pPr>
        <w:pStyle w:val="aff2"/>
        <w:ind w:firstLine="708"/>
        <w:jc w:val="both"/>
        <w:rPr>
          <w:sz w:val="24"/>
          <w:szCs w:val="24"/>
          <w:lang w:eastAsia="en-US"/>
        </w:rPr>
      </w:pPr>
      <w:r w:rsidRPr="00F03254">
        <w:rPr>
          <w:sz w:val="24"/>
          <w:szCs w:val="24"/>
        </w:rPr>
        <w:t xml:space="preserve">6.2.1. Любое заинтересованное лицо, получившее аккредитацию на ЭТП, вправе направить в адрес Организатора аукциона посредством программно-аппаратных средств ЭТП запрос о разъяснении положений извещения и документации об аукционе по форме, утвержденной Приложением № 2 к настоящей документации. </w:t>
      </w:r>
      <w:r w:rsidRPr="00F03254">
        <w:rPr>
          <w:sz w:val="24"/>
          <w:szCs w:val="24"/>
          <w:lang w:eastAsia="en-US"/>
        </w:rPr>
        <w:t>При этом заинтересованное лицо вправе направить не более чем три запроса о разъяснении положений извещения и документации об аукционе в отношен</w:t>
      </w:r>
      <w:proofErr w:type="gramStart"/>
      <w:r w:rsidRPr="00F03254">
        <w:rPr>
          <w:sz w:val="24"/>
          <w:szCs w:val="24"/>
          <w:lang w:eastAsia="en-US"/>
        </w:rPr>
        <w:t>ии ау</w:t>
      </w:r>
      <w:proofErr w:type="gramEnd"/>
      <w:r w:rsidRPr="00F03254">
        <w:rPr>
          <w:sz w:val="24"/>
          <w:szCs w:val="24"/>
          <w:lang w:eastAsia="en-US"/>
        </w:rPr>
        <w:t>кциона. Оператор ЭТП не позднее дня, следующего за днем поступления запроса, направляет его Организатору аукциона в порядке, предусмотренном регламентом ЭТП.</w:t>
      </w:r>
    </w:p>
    <w:p w:rsidR="00567FC2" w:rsidRPr="00F03254" w:rsidRDefault="00567FC2" w:rsidP="00F03254">
      <w:pPr>
        <w:pStyle w:val="aff2"/>
        <w:ind w:firstLine="708"/>
        <w:jc w:val="both"/>
        <w:rPr>
          <w:sz w:val="24"/>
          <w:szCs w:val="24"/>
          <w:lang w:eastAsia="en-US"/>
        </w:rPr>
      </w:pPr>
      <w:r w:rsidRPr="00F03254">
        <w:rPr>
          <w:sz w:val="24"/>
          <w:szCs w:val="24"/>
          <w:lang w:eastAsia="en-US"/>
        </w:rPr>
        <w:t xml:space="preserve">6.2.2. В течение 2 (двух) рабочих дней со дня поступления от Оператора ЭТП запроса Организатор аукциона размещает разъяснение положений извещения и документации об аукционе с указанием предмета запроса, но без указания обратившегося лица на официальном сайте и на ЭТП при условии, что указанный запрос поступил Организатору аукциона не </w:t>
      </w:r>
      <w:proofErr w:type="gramStart"/>
      <w:r w:rsidRPr="00F03254">
        <w:rPr>
          <w:sz w:val="24"/>
          <w:szCs w:val="24"/>
          <w:lang w:eastAsia="en-US"/>
        </w:rPr>
        <w:t>позднее</w:t>
      </w:r>
      <w:proofErr w:type="gramEnd"/>
      <w:r w:rsidRPr="00F03254">
        <w:rPr>
          <w:sz w:val="24"/>
          <w:szCs w:val="24"/>
          <w:lang w:eastAsia="en-US"/>
        </w:rPr>
        <w:t xml:space="preserve"> чем за 7 (семь) рабочих дней до дня окончания подачи заявок на участие в аукционе.</w:t>
      </w:r>
    </w:p>
    <w:p w:rsidR="00567FC2" w:rsidRPr="00F03254" w:rsidRDefault="00567FC2" w:rsidP="00F03254">
      <w:pPr>
        <w:pStyle w:val="aff2"/>
        <w:ind w:firstLine="708"/>
        <w:jc w:val="both"/>
        <w:rPr>
          <w:sz w:val="24"/>
          <w:szCs w:val="24"/>
          <w:lang w:eastAsia="en-US"/>
        </w:rPr>
      </w:pPr>
      <w:r w:rsidRPr="00F03254">
        <w:rPr>
          <w:sz w:val="24"/>
          <w:szCs w:val="24"/>
          <w:lang w:eastAsia="en-US"/>
        </w:rPr>
        <w:t>6.2.3. Разъяснение положений извещения и документации об аукционе не должно изменять их суть.</w:t>
      </w:r>
    </w:p>
    <w:p w:rsidR="00567FC2" w:rsidRPr="00F03254" w:rsidRDefault="00567FC2" w:rsidP="00F03254">
      <w:pPr>
        <w:pStyle w:val="aff2"/>
        <w:ind w:firstLine="708"/>
        <w:jc w:val="both"/>
        <w:rPr>
          <w:rFonts w:eastAsia="Calibri"/>
          <w:sz w:val="24"/>
          <w:szCs w:val="24"/>
        </w:rPr>
      </w:pPr>
      <w:r w:rsidRPr="00F03254">
        <w:rPr>
          <w:rFonts w:eastAsia="Calibri"/>
          <w:sz w:val="24"/>
          <w:szCs w:val="24"/>
        </w:rPr>
        <w:t xml:space="preserve">6.3. Организатор аукциона вправе отказаться от проведения аукциона не </w:t>
      </w:r>
      <w:proofErr w:type="gramStart"/>
      <w:r w:rsidRPr="00F03254">
        <w:rPr>
          <w:rFonts w:eastAsia="Calibri"/>
          <w:sz w:val="24"/>
          <w:szCs w:val="24"/>
        </w:rPr>
        <w:t>позднее</w:t>
      </w:r>
      <w:proofErr w:type="gramEnd"/>
      <w:r w:rsidRPr="00F03254">
        <w:rPr>
          <w:rFonts w:eastAsia="Calibri"/>
          <w:sz w:val="24"/>
          <w:szCs w:val="24"/>
        </w:rPr>
        <w:t xml:space="preserve"> чем за 5 (пять) дней до даты окончания срока подачи заявок на участие в аукционе.</w:t>
      </w:r>
    </w:p>
    <w:p w:rsidR="00567FC2" w:rsidRPr="00F03254" w:rsidRDefault="00567FC2" w:rsidP="00F03254">
      <w:pPr>
        <w:pStyle w:val="aff2"/>
        <w:jc w:val="both"/>
        <w:rPr>
          <w:rFonts w:eastAsia="Calibri"/>
          <w:sz w:val="24"/>
          <w:szCs w:val="24"/>
        </w:rPr>
      </w:pPr>
      <w:r w:rsidRPr="00F03254">
        <w:rPr>
          <w:rFonts w:eastAsia="Calibri"/>
          <w:sz w:val="24"/>
          <w:szCs w:val="24"/>
        </w:rPr>
        <w:t xml:space="preserve">Извещение об отказе от проведения аукциона размещается на официальном сайте Администрации города Воткинска - </w:t>
      </w:r>
      <w:hyperlink r:id="rId20" w:history="1">
        <w:r w:rsidRPr="00F03254">
          <w:rPr>
            <w:rFonts w:eastAsia="Calibri"/>
            <w:sz w:val="24"/>
            <w:szCs w:val="24"/>
          </w:rPr>
          <w:t>www.votkinsk.ru</w:t>
        </w:r>
      </w:hyperlink>
      <w:r w:rsidRPr="00F03254">
        <w:rPr>
          <w:rFonts w:eastAsia="Calibri"/>
          <w:sz w:val="24"/>
          <w:szCs w:val="24"/>
        </w:rPr>
        <w:t xml:space="preserve">, на ЭТП, в течение 1 (Одного) дня </w:t>
      </w:r>
      <w:proofErr w:type="gramStart"/>
      <w:r w:rsidRPr="00F03254">
        <w:rPr>
          <w:rFonts w:eastAsia="Calibri"/>
          <w:sz w:val="24"/>
          <w:szCs w:val="24"/>
        </w:rPr>
        <w:t>с даты принятия</w:t>
      </w:r>
      <w:proofErr w:type="gramEnd"/>
      <w:r w:rsidRPr="00F03254">
        <w:rPr>
          <w:rFonts w:eastAsia="Calibri"/>
          <w:sz w:val="24"/>
          <w:szCs w:val="24"/>
        </w:rPr>
        <w:t xml:space="preserve"> решения об отказе от проведения аукциона. </w:t>
      </w:r>
    </w:p>
    <w:p w:rsidR="00567FC2" w:rsidRPr="00F03254" w:rsidRDefault="00567FC2" w:rsidP="00F03254">
      <w:pPr>
        <w:pStyle w:val="aff2"/>
        <w:ind w:firstLine="708"/>
        <w:jc w:val="both"/>
        <w:rPr>
          <w:rFonts w:eastAsia="Calibri"/>
          <w:sz w:val="24"/>
          <w:szCs w:val="24"/>
        </w:rPr>
      </w:pPr>
      <w:r w:rsidRPr="00F03254">
        <w:rPr>
          <w:rFonts w:eastAsia="Calibri"/>
          <w:sz w:val="24"/>
          <w:szCs w:val="24"/>
        </w:rPr>
        <w:t xml:space="preserve">Организатор аукциона обеспечивает возврат заявителям задатка в течение 5 (Пяти) рабочих дней </w:t>
      </w:r>
      <w:proofErr w:type="gramStart"/>
      <w:r w:rsidRPr="00F03254">
        <w:rPr>
          <w:rFonts w:eastAsia="Calibri"/>
          <w:sz w:val="24"/>
          <w:szCs w:val="24"/>
        </w:rPr>
        <w:t>с даты принятия</w:t>
      </w:r>
      <w:proofErr w:type="gramEnd"/>
      <w:r w:rsidRPr="00F03254">
        <w:rPr>
          <w:rFonts w:eastAsia="Calibri"/>
          <w:sz w:val="24"/>
          <w:szCs w:val="24"/>
        </w:rPr>
        <w:t xml:space="preserve"> решения об отказе от проведения аукциона.</w:t>
      </w:r>
    </w:p>
    <w:p w:rsidR="00567FC2" w:rsidRPr="00F03254" w:rsidRDefault="00567FC2" w:rsidP="00567FC2">
      <w:pPr>
        <w:widowControl w:val="0"/>
        <w:autoSpaceDE w:val="0"/>
        <w:autoSpaceDN w:val="0"/>
        <w:adjustRightInd w:val="0"/>
        <w:ind w:firstLine="709"/>
        <w:jc w:val="center"/>
        <w:rPr>
          <w:b/>
          <w:sz w:val="24"/>
          <w:szCs w:val="24"/>
        </w:rPr>
      </w:pPr>
    </w:p>
    <w:p w:rsidR="00567FC2" w:rsidRPr="00F03254" w:rsidRDefault="00567FC2" w:rsidP="00567FC2">
      <w:pPr>
        <w:widowControl w:val="0"/>
        <w:autoSpaceDE w:val="0"/>
        <w:autoSpaceDN w:val="0"/>
        <w:adjustRightInd w:val="0"/>
        <w:ind w:firstLine="709"/>
        <w:jc w:val="center"/>
        <w:rPr>
          <w:b/>
          <w:sz w:val="24"/>
          <w:szCs w:val="24"/>
        </w:rPr>
      </w:pPr>
      <w:r w:rsidRPr="00F03254">
        <w:rPr>
          <w:b/>
          <w:sz w:val="24"/>
          <w:szCs w:val="24"/>
        </w:rPr>
        <w:t>7. Порядок подачи, изменения, отзыва заявок на участие в аукционе</w:t>
      </w:r>
    </w:p>
    <w:p w:rsidR="00567FC2" w:rsidRPr="00695B63" w:rsidRDefault="00567FC2" w:rsidP="00567FC2">
      <w:pPr>
        <w:pStyle w:val="Zag11"/>
        <w:jc w:val="both"/>
        <w:rPr>
          <w:rFonts w:eastAsia="Calibri"/>
        </w:rPr>
      </w:pPr>
      <w:r w:rsidRPr="00695B63">
        <w:rPr>
          <w:rFonts w:eastAsia="Calibri"/>
        </w:rPr>
        <w:t>7.1.</w:t>
      </w:r>
      <w:r>
        <w:rPr>
          <w:rFonts w:eastAsia="Calibri"/>
        </w:rPr>
        <w:t> </w:t>
      </w:r>
      <w:r w:rsidRPr="00695B63">
        <w:rPr>
          <w:rFonts w:eastAsia="Calibri"/>
        </w:rPr>
        <w:t>Порядок</w:t>
      </w:r>
      <w:r>
        <w:rPr>
          <w:rFonts w:eastAsia="Calibri"/>
        </w:rPr>
        <w:t xml:space="preserve"> подачи</w:t>
      </w:r>
      <w:r w:rsidRPr="00695B63">
        <w:rPr>
          <w:rFonts w:eastAsia="Calibri"/>
        </w:rPr>
        <w:t>, место подачи заявок на участие в аукционе.</w:t>
      </w:r>
    </w:p>
    <w:p w:rsidR="00567FC2" w:rsidRPr="00F03254" w:rsidRDefault="00567FC2" w:rsidP="00F03254">
      <w:pPr>
        <w:pStyle w:val="aff2"/>
        <w:ind w:firstLine="708"/>
        <w:jc w:val="both"/>
        <w:rPr>
          <w:sz w:val="24"/>
          <w:szCs w:val="24"/>
          <w:lang w:eastAsia="en-US"/>
        </w:rPr>
      </w:pPr>
      <w:r w:rsidRPr="00F03254">
        <w:rPr>
          <w:sz w:val="24"/>
          <w:szCs w:val="24"/>
          <w:lang w:eastAsia="en-US"/>
        </w:rPr>
        <w:t>7.1.1. Для участия в аукционе Заявитель, получивший аккредитацию на ЭТП, подает заявку на участие в аукционе.</w:t>
      </w:r>
    </w:p>
    <w:p w:rsidR="00567FC2" w:rsidRPr="00F03254" w:rsidRDefault="00567FC2" w:rsidP="00F03254">
      <w:pPr>
        <w:pStyle w:val="aff2"/>
        <w:ind w:firstLine="708"/>
        <w:jc w:val="both"/>
        <w:rPr>
          <w:sz w:val="24"/>
          <w:szCs w:val="24"/>
          <w:lang w:eastAsia="en-US"/>
        </w:rPr>
      </w:pPr>
      <w:r w:rsidRPr="00F03254">
        <w:rPr>
          <w:sz w:val="24"/>
          <w:szCs w:val="24"/>
          <w:lang w:eastAsia="en-US"/>
        </w:rPr>
        <w:t>7.1.2. Участие в аукционе возможно при наличии на счете Заявителя, открытом для проведения операций по обеспечению участия в аукционах, денежных сре</w:t>
      </w:r>
      <w:proofErr w:type="gramStart"/>
      <w:r w:rsidRPr="00F03254">
        <w:rPr>
          <w:sz w:val="24"/>
          <w:szCs w:val="24"/>
          <w:lang w:eastAsia="en-US"/>
        </w:rPr>
        <w:t>дств в р</w:t>
      </w:r>
      <w:proofErr w:type="gramEnd"/>
      <w:r w:rsidRPr="00F03254">
        <w:rPr>
          <w:sz w:val="24"/>
          <w:szCs w:val="24"/>
          <w:lang w:eastAsia="en-US"/>
        </w:rPr>
        <w:t>азмере обеспечения участия в аукционе (задатка) и платы за участие в аукционе в размере, предусмотренном Регламентом ЭТП.</w:t>
      </w:r>
    </w:p>
    <w:p w:rsidR="00567FC2" w:rsidRPr="00F03254" w:rsidRDefault="00567FC2" w:rsidP="00F03254">
      <w:pPr>
        <w:pStyle w:val="aff2"/>
        <w:ind w:firstLine="708"/>
        <w:jc w:val="both"/>
        <w:rPr>
          <w:sz w:val="24"/>
          <w:szCs w:val="24"/>
          <w:lang w:eastAsia="en-US"/>
        </w:rPr>
      </w:pPr>
      <w:r w:rsidRPr="00F03254">
        <w:rPr>
          <w:sz w:val="24"/>
          <w:szCs w:val="24"/>
          <w:lang w:eastAsia="en-US"/>
        </w:rPr>
        <w:lastRenderedPageBreak/>
        <w:t>7.1.3. Заявитель вправе подать только одну заявку на участие в аукционе. Заявка подается Заявителем в любой момент в течение срока подачи заявок на участие в аукционе, указанного в извещении и документации о проведен</w:t>
      </w:r>
      <w:proofErr w:type="gramStart"/>
      <w:r w:rsidRPr="00F03254">
        <w:rPr>
          <w:sz w:val="24"/>
          <w:szCs w:val="24"/>
          <w:lang w:eastAsia="en-US"/>
        </w:rPr>
        <w:t>ии ау</w:t>
      </w:r>
      <w:proofErr w:type="gramEnd"/>
      <w:r w:rsidRPr="00F03254">
        <w:rPr>
          <w:sz w:val="24"/>
          <w:szCs w:val="24"/>
          <w:lang w:eastAsia="en-US"/>
        </w:rPr>
        <w:t>кциона.</w:t>
      </w:r>
    </w:p>
    <w:p w:rsidR="00567FC2" w:rsidRPr="00F03254" w:rsidRDefault="00567FC2" w:rsidP="00F03254">
      <w:pPr>
        <w:pStyle w:val="aff2"/>
        <w:ind w:firstLine="708"/>
        <w:jc w:val="both"/>
        <w:rPr>
          <w:sz w:val="24"/>
          <w:szCs w:val="24"/>
          <w:lang w:eastAsia="en-US"/>
        </w:rPr>
      </w:pPr>
      <w:r w:rsidRPr="00F03254">
        <w:rPr>
          <w:sz w:val="24"/>
          <w:szCs w:val="24"/>
          <w:lang w:eastAsia="en-US"/>
        </w:rPr>
        <w:t xml:space="preserve">7.1.4. Заявка на участие в аукционе направляется Заявителем Оператору ЭТП в форме электронного документа, состав которого определяется настоящей документацией об аукционе. </w:t>
      </w:r>
    </w:p>
    <w:p w:rsidR="00567FC2" w:rsidRDefault="00567FC2" w:rsidP="00F03254">
      <w:pPr>
        <w:pStyle w:val="aff2"/>
        <w:ind w:firstLine="708"/>
        <w:jc w:val="both"/>
        <w:rPr>
          <w:sz w:val="24"/>
          <w:szCs w:val="24"/>
          <w:lang w:eastAsia="en-US"/>
        </w:rPr>
      </w:pPr>
      <w:r w:rsidRPr="00F03254">
        <w:rPr>
          <w:sz w:val="24"/>
          <w:szCs w:val="24"/>
          <w:lang w:eastAsia="en-US"/>
        </w:rPr>
        <w:t xml:space="preserve">7.1.5. По факту поступления заявки на участие в аукционе Оператор ЭТП осуществляет </w:t>
      </w:r>
      <w:r w:rsidRPr="00F03254">
        <w:rPr>
          <w:sz w:val="24"/>
          <w:szCs w:val="24"/>
        </w:rPr>
        <w:t xml:space="preserve">блокирование денежных средств Заявителя </w:t>
      </w:r>
      <w:r w:rsidRPr="00F03254">
        <w:rPr>
          <w:sz w:val="24"/>
          <w:szCs w:val="24"/>
          <w:lang w:eastAsia="en-US"/>
        </w:rPr>
        <w:t>в размере платы за участие в аукционе и обеспечения заявки на участие в аукционе (задатка), присваивает заявке на участие в аукционе порядковый номер.</w:t>
      </w:r>
    </w:p>
    <w:p w:rsidR="005657F7" w:rsidRPr="00F03254" w:rsidRDefault="005657F7" w:rsidP="00F03254">
      <w:pPr>
        <w:pStyle w:val="aff2"/>
        <w:ind w:firstLine="708"/>
        <w:jc w:val="both"/>
        <w:rPr>
          <w:strike/>
          <w:sz w:val="24"/>
          <w:szCs w:val="24"/>
          <w:lang w:eastAsia="en-US"/>
        </w:rPr>
      </w:pPr>
      <w:r w:rsidRPr="00DC5218">
        <w:rPr>
          <w:sz w:val="24"/>
          <w:szCs w:val="24"/>
          <w:lang w:eastAsia="en-US"/>
        </w:rPr>
        <w:t>Не допускается перечисление задатка иными (третьими) лицами. Перечисленные денежные средства, не на основании поданной заявки, а также иными лицами, за исключением заявителя будут считаться ошибочно перечисленными денежными средствами</w:t>
      </w:r>
      <w:r w:rsidR="00DC5218">
        <w:rPr>
          <w:sz w:val="24"/>
          <w:szCs w:val="24"/>
          <w:lang w:eastAsia="en-US"/>
        </w:rPr>
        <w:t>,</w:t>
      </w:r>
      <w:r w:rsidRPr="00DC5218">
        <w:rPr>
          <w:sz w:val="24"/>
          <w:szCs w:val="24"/>
          <w:lang w:eastAsia="en-US"/>
        </w:rPr>
        <w:t xml:space="preserve"> и возвращены.</w:t>
      </w:r>
    </w:p>
    <w:p w:rsidR="00567FC2" w:rsidRPr="00F03254" w:rsidRDefault="00567FC2" w:rsidP="00F03254">
      <w:pPr>
        <w:pStyle w:val="aff2"/>
        <w:ind w:firstLine="708"/>
        <w:jc w:val="both"/>
        <w:rPr>
          <w:color w:val="000000"/>
          <w:sz w:val="24"/>
          <w:szCs w:val="24"/>
        </w:rPr>
      </w:pPr>
      <w:r w:rsidRPr="00F03254">
        <w:rPr>
          <w:color w:val="000000"/>
          <w:sz w:val="24"/>
          <w:szCs w:val="24"/>
          <w:lang w:eastAsia="en-US"/>
        </w:rPr>
        <w:t>7.1.6. </w:t>
      </w:r>
      <w:r w:rsidRPr="00F03254">
        <w:rPr>
          <w:color w:val="000000"/>
          <w:sz w:val="24"/>
          <w:szCs w:val="24"/>
        </w:rPr>
        <w:t xml:space="preserve">Заявка на участие в аукционе отклоняется Оператором ЭТП в случае, если: </w:t>
      </w:r>
    </w:p>
    <w:p w:rsidR="00567FC2" w:rsidRPr="00F03254" w:rsidRDefault="00F03254" w:rsidP="00F03254">
      <w:pPr>
        <w:pStyle w:val="aff2"/>
        <w:ind w:firstLine="708"/>
        <w:jc w:val="both"/>
        <w:rPr>
          <w:color w:val="000000"/>
          <w:sz w:val="24"/>
          <w:szCs w:val="24"/>
        </w:rPr>
      </w:pPr>
      <w:r>
        <w:rPr>
          <w:color w:val="000000"/>
          <w:sz w:val="24"/>
          <w:szCs w:val="24"/>
        </w:rPr>
        <w:t>1)</w:t>
      </w:r>
      <w:r w:rsidR="00567FC2" w:rsidRPr="00F03254">
        <w:rPr>
          <w:color w:val="000000"/>
          <w:sz w:val="24"/>
          <w:szCs w:val="24"/>
        </w:rPr>
        <w:t> заявка на участие в аукционе не подписана ЭП или подписана ЭП лица, не имеющего соответствующих полномочий;</w:t>
      </w:r>
    </w:p>
    <w:p w:rsidR="00567FC2" w:rsidRPr="00F03254" w:rsidRDefault="00F03254" w:rsidP="00F03254">
      <w:pPr>
        <w:pStyle w:val="aff2"/>
        <w:ind w:firstLine="708"/>
        <w:jc w:val="both"/>
        <w:rPr>
          <w:color w:val="000000"/>
          <w:sz w:val="24"/>
          <w:szCs w:val="24"/>
        </w:rPr>
      </w:pPr>
      <w:r>
        <w:rPr>
          <w:color w:val="000000"/>
          <w:sz w:val="24"/>
          <w:szCs w:val="24"/>
        </w:rPr>
        <w:t>2)</w:t>
      </w:r>
      <w:r w:rsidR="00567FC2" w:rsidRPr="00F03254">
        <w:rPr>
          <w:color w:val="000000"/>
          <w:sz w:val="24"/>
          <w:szCs w:val="24"/>
        </w:rPr>
        <w:t> </w:t>
      </w:r>
      <w:r w:rsidR="00567FC2" w:rsidRPr="00F03254">
        <w:rPr>
          <w:color w:val="000000"/>
          <w:sz w:val="24"/>
          <w:szCs w:val="24"/>
          <w:lang w:eastAsia="en-US"/>
        </w:rPr>
        <w:t xml:space="preserve">на счете Заявителя, открытом для проведения операций по обеспечению участия в аукционе, </w:t>
      </w:r>
      <w:r w:rsidR="00567FC2" w:rsidRPr="00F03254">
        <w:rPr>
          <w:color w:val="000000"/>
          <w:sz w:val="24"/>
          <w:szCs w:val="24"/>
        </w:rPr>
        <w:t xml:space="preserve">отсутствуют денежные средства </w:t>
      </w:r>
      <w:r w:rsidR="00567FC2" w:rsidRPr="00F03254">
        <w:rPr>
          <w:color w:val="000000"/>
          <w:sz w:val="24"/>
          <w:szCs w:val="24"/>
          <w:lang w:eastAsia="en-US"/>
        </w:rPr>
        <w:t>в размере платы за участие в аукционе и обеспечения заявки на участие в аукционе (задатка)</w:t>
      </w:r>
      <w:r w:rsidR="00567FC2" w:rsidRPr="00F03254">
        <w:rPr>
          <w:color w:val="000000"/>
          <w:sz w:val="24"/>
          <w:szCs w:val="24"/>
        </w:rPr>
        <w:t>;</w:t>
      </w:r>
    </w:p>
    <w:p w:rsidR="00567FC2" w:rsidRPr="00F03254" w:rsidRDefault="00F03254" w:rsidP="00F03254">
      <w:pPr>
        <w:pStyle w:val="aff2"/>
        <w:ind w:firstLine="708"/>
        <w:jc w:val="both"/>
        <w:rPr>
          <w:color w:val="000000"/>
          <w:sz w:val="24"/>
          <w:szCs w:val="24"/>
        </w:rPr>
      </w:pPr>
      <w:r>
        <w:rPr>
          <w:color w:val="000000"/>
          <w:sz w:val="24"/>
          <w:szCs w:val="24"/>
        </w:rPr>
        <w:t>3)</w:t>
      </w:r>
      <w:r w:rsidR="00567FC2" w:rsidRPr="00F03254">
        <w:rPr>
          <w:color w:val="000000"/>
          <w:sz w:val="24"/>
          <w:szCs w:val="24"/>
        </w:rPr>
        <w:t> заявка на участие в аукционе направлена после окончания срока подачи заявок на участие в аукционе, установленного извещением и документацией об аукционе.</w:t>
      </w:r>
    </w:p>
    <w:p w:rsidR="00567FC2" w:rsidRPr="00F03254" w:rsidRDefault="00567FC2" w:rsidP="009275B2">
      <w:pPr>
        <w:pStyle w:val="aff2"/>
        <w:ind w:firstLine="708"/>
        <w:jc w:val="both"/>
        <w:rPr>
          <w:sz w:val="24"/>
          <w:szCs w:val="24"/>
        </w:rPr>
      </w:pPr>
      <w:r w:rsidRPr="00F03254">
        <w:rPr>
          <w:sz w:val="24"/>
          <w:szCs w:val="24"/>
          <w:lang w:eastAsia="en-US"/>
        </w:rPr>
        <w:t>7.2. Заявитель, подавший заявку на участие в аукционе, не вправе изменить заявку на участие в аукционе. Изменение заявки допускается только путем подачи Заявителем новой заявки в установленные в извещении и документации об аукционе сроки, при этом первоначальная заявка должна быть отозвана.</w:t>
      </w:r>
    </w:p>
    <w:p w:rsidR="00567FC2" w:rsidRPr="00F03254" w:rsidRDefault="00567FC2" w:rsidP="009275B2">
      <w:pPr>
        <w:pStyle w:val="aff2"/>
        <w:ind w:firstLine="708"/>
        <w:jc w:val="both"/>
        <w:rPr>
          <w:sz w:val="24"/>
          <w:szCs w:val="24"/>
        </w:rPr>
      </w:pPr>
      <w:r w:rsidRPr="00F03254">
        <w:rPr>
          <w:rFonts w:eastAsia="Calibri"/>
          <w:sz w:val="24"/>
          <w:szCs w:val="24"/>
          <w:lang w:eastAsia="en-US"/>
        </w:rPr>
        <w:t>7.3. </w:t>
      </w:r>
      <w:r w:rsidRPr="00F03254">
        <w:rPr>
          <w:sz w:val="24"/>
          <w:szCs w:val="24"/>
        </w:rPr>
        <w:t xml:space="preserve">Заявитель вправе отозвать заявку в любое время до установленных даты и времени окончания приема заявок на участие в аукционе. </w:t>
      </w:r>
    </w:p>
    <w:p w:rsidR="00567FC2" w:rsidRPr="00F03254" w:rsidRDefault="00567FC2" w:rsidP="009275B2">
      <w:pPr>
        <w:pStyle w:val="aff2"/>
        <w:ind w:firstLine="708"/>
        <w:jc w:val="both"/>
        <w:rPr>
          <w:sz w:val="24"/>
          <w:szCs w:val="24"/>
        </w:rPr>
      </w:pPr>
      <w:r w:rsidRPr="00F03254">
        <w:rPr>
          <w:sz w:val="24"/>
          <w:szCs w:val="24"/>
        </w:rPr>
        <w:t xml:space="preserve">В случае отзыва заявки в установленном порядке заявителем Организатор аукциона обязан обеспечить возврат задатка указанному заявителю в течение 5 (Пяти) рабочих дней </w:t>
      </w:r>
      <w:proofErr w:type="gramStart"/>
      <w:r w:rsidRPr="00F03254">
        <w:rPr>
          <w:sz w:val="24"/>
          <w:szCs w:val="24"/>
        </w:rPr>
        <w:t>с даты поступления</w:t>
      </w:r>
      <w:proofErr w:type="gramEnd"/>
      <w:r w:rsidRPr="00F03254">
        <w:rPr>
          <w:sz w:val="24"/>
          <w:szCs w:val="24"/>
        </w:rPr>
        <w:t xml:space="preserve"> Организатору аукциона уведомления об отзыве заявки на участие в аукционе от Оператора ЭТП в установленном регламентом ЭТП порядке.</w:t>
      </w:r>
    </w:p>
    <w:p w:rsidR="00567FC2" w:rsidRDefault="00567FC2" w:rsidP="00F03254">
      <w:pPr>
        <w:pStyle w:val="aff2"/>
        <w:jc w:val="both"/>
        <w:rPr>
          <w:sz w:val="24"/>
          <w:szCs w:val="24"/>
          <w:lang w:eastAsia="en-US"/>
        </w:rPr>
      </w:pPr>
    </w:p>
    <w:p w:rsidR="00540319" w:rsidRDefault="00540319" w:rsidP="00F03254">
      <w:pPr>
        <w:pStyle w:val="aff2"/>
        <w:jc w:val="both"/>
        <w:rPr>
          <w:sz w:val="24"/>
          <w:szCs w:val="24"/>
          <w:lang w:eastAsia="en-US"/>
        </w:rPr>
      </w:pPr>
    </w:p>
    <w:p w:rsidR="00540319" w:rsidRDefault="00540319" w:rsidP="00F03254">
      <w:pPr>
        <w:pStyle w:val="aff2"/>
        <w:jc w:val="both"/>
        <w:rPr>
          <w:sz w:val="24"/>
          <w:szCs w:val="24"/>
          <w:lang w:eastAsia="en-US"/>
        </w:rPr>
      </w:pPr>
    </w:p>
    <w:p w:rsidR="00540319" w:rsidRPr="00F03254" w:rsidRDefault="00540319" w:rsidP="00F03254">
      <w:pPr>
        <w:pStyle w:val="aff2"/>
        <w:jc w:val="both"/>
        <w:rPr>
          <w:sz w:val="24"/>
          <w:szCs w:val="24"/>
          <w:lang w:eastAsia="en-US"/>
        </w:rPr>
      </w:pPr>
    </w:p>
    <w:p w:rsidR="00567FC2" w:rsidRPr="00695B63" w:rsidRDefault="00567FC2" w:rsidP="00567FC2">
      <w:pPr>
        <w:pStyle w:val="Zag11"/>
        <w:jc w:val="center"/>
      </w:pPr>
      <w:r w:rsidRPr="00356AD9">
        <w:rPr>
          <w:rFonts w:eastAsia="Calibri"/>
        </w:rPr>
        <w:t>8. Порядок рассмотрения заявок на участие в аукционе, порядок проведения аукциона.</w:t>
      </w:r>
      <w:r>
        <w:rPr>
          <w:rFonts w:eastAsia="Calibri"/>
          <w:b w:val="0"/>
        </w:rPr>
        <w:t xml:space="preserve"> </w:t>
      </w:r>
      <w:r>
        <w:t>Подведение результатов аукциона.</w:t>
      </w:r>
    </w:p>
    <w:p w:rsidR="00567FC2" w:rsidRPr="00695B63" w:rsidRDefault="00567FC2" w:rsidP="00567FC2">
      <w:pPr>
        <w:pStyle w:val="Zag11"/>
        <w:jc w:val="both"/>
      </w:pPr>
      <w:r w:rsidRPr="00695B63">
        <w:t>8.1.</w:t>
      </w:r>
      <w:r>
        <w:t> </w:t>
      </w:r>
      <w:r w:rsidRPr="00695B63">
        <w:t>Порядок рассмотрения заявок на участие в аукционе.</w:t>
      </w:r>
    </w:p>
    <w:p w:rsidR="00567FC2" w:rsidRPr="009275B2" w:rsidRDefault="00567FC2" w:rsidP="009275B2">
      <w:pPr>
        <w:pStyle w:val="aff2"/>
        <w:ind w:firstLine="708"/>
        <w:jc w:val="both"/>
        <w:rPr>
          <w:sz w:val="24"/>
          <w:szCs w:val="24"/>
        </w:rPr>
      </w:pPr>
      <w:r w:rsidRPr="009275B2">
        <w:rPr>
          <w:sz w:val="24"/>
          <w:szCs w:val="24"/>
        </w:rPr>
        <w:t>8.1.1 Оператор ЭТП направляет Организатору аукциона заявки на участие в аукционе не позднее дня, следующего за днем окончания срока подачи заявок.</w:t>
      </w:r>
    </w:p>
    <w:p w:rsidR="00567FC2" w:rsidRPr="009275B2" w:rsidRDefault="00567FC2" w:rsidP="009275B2">
      <w:pPr>
        <w:pStyle w:val="aff2"/>
        <w:ind w:firstLine="708"/>
        <w:jc w:val="both"/>
        <w:rPr>
          <w:sz w:val="24"/>
          <w:szCs w:val="24"/>
        </w:rPr>
      </w:pPr>
      <w:r w:rsidRPr="009275B2">
        <w:rPr>
          <w:sz w:val="24"/>
          <w:szCs w:val="24"/>
        </w:rPr>
        <w:t xml:space="preserve">8.1.2. Комиссия рассматривает заявки на участие в аукционе на предмет соответствия требованиям, установленным извещением и документацией об аукционе в следующие сроки: </w:t>
      </w:r>
    </w:p>
    <w:p w:rsidR="00567FC2" w:rsidRPr="009275B2" w:rsidRDefault="00567FC2" w:rsidP="009275B2">
      <w:pPr>
        <w:pStyle w:val="aff2"/>
        <w:ind w:firstLine="708"/>
        <w:jc w:val="both"/>
        <w:rPr>
          <w:b/>
          <w:color w:val="000000"/>
          <w:sz w:val="24"/>
          <w:szCs w:val="24"/>
        </w:rPr>
      </w:pPr>
      <w:r w:rsidRPr="009275B2">
        <w:rPr>
          <w:rStyle w:val="Zag110"/>
          <w:rFonts w:eastAsia="Calibri"/>
        </w:rPr>
        <w:t xml:space="preserve">Дата начала рассмотрения заявок на участие в аукционе: </w:t>
      </w:r>
      <w:proofErr w:type="gramStart"/>
      <w:r w:rsidRPr="009275B2">
        <w:rPr>
          <w:color w:val="000000"/>
          <w:sz w:val="24"/>
          <w:szCs w:val="24"/>
        </w:rPr>
        <w:t>с даты получения</w:t>
      </w:r>
      <w:proofErr w:type="gramEnd"/>
      <w:r w:rsidRPr="009275B2">
        <w:rPr>
          <w:color w:val="000000"/>
          <w:sz w:val="24"/>
          <w:szCs w:val="24"/>
        </w:rPr>
        <w:t xml:space="preserve"> Организатором заявок от Оператора ЭТП, определяемой в соответствии с п. 8.1.1 настоящей документации об аукционе.</w:t>
      </w:r>
    </w:p>
    <w:p w:rsidR="00567FC2" w:rsidRPr="00356AD9" w:rsidRDefault="00567FC2" w:rsidP="00567FC2">
      <w:pPr>
        <w:pStyle w:val="Zag11"/>
        <w:jc w:val="both"/>
        <w:rPr>
          <w:b w:val="0"/>
        </w:rPr>
      </w:pPr>
      <w:r w:rsidRPr="00356AD9">
        <w:t xml:space="preserve">Дата окончания срока рассмотрения заявок на участие в аукционе: </w:t>
      </w:r>
      <w:r w:rsidRPr="00356AD9">
        <w:rPr>
          <w:b w:val="0"/>
        </w:rPr>
        <w:t>в течени</w:t>
      </w:r>
      <w:r>
        <w:rPr>
          <w:b w:val="0"/>
        </w:rPr>
        <w:t>е</w:t>
      </w:r>
      <w:r w:rsidRPr="00356AD9">
        <w:rPr>
          <w:b w:val="0"/>
        </w:rPr>
        <w:t xml:space="preserve"> 5 (Пяти) дней с даты начала рассмотрения заявок на участие в аукционе.</w:t>
      </w:r>
    </w:p>
    <w:p w:rsidR="00567FC2" w:rsidRPr="00356AD9" w:rsidRDefault="00567FC2" w:rsidP="00567FC2">
      <w:pPr>
        <w:pStyle w:val="Text1"/>
      </w:pPr>
      <w:r w:rsidRPr="00356AD9">
        <w:t xml:space="preserve">8.1.3. По итогам рассмотрения заявок на участие в аукционе Комиссия принимает решение о допуске Заявителей к участию в аукционе либо об отказе в допуске к участию в аукционе. </w:t>
      </w:r>
    </w:p>
    <w:p w:rsidR="00567FC2" w:rsidRPr="00695B63" w:rsidRDefault="00567FC2" w:rsidP="00567FC2">
      <w:pPr>
        <w:pStyle w:val="Text1"/>
      </w:pPr>
      <w:r w:rsidRPr="00695B63">
        <w:t>8.1.4.</w:t>
      </w:r>
      <w:r>
        <w:t> </w:t>
      </w:r>
      <w:r w:rsidRPr="00695B63">
        <w:t xml:space="preserve">В случае если по окончании срока подачи заявок на участие в аукционе </w:t>
      </w:r>
      <w:r w:rsidRPr="00695B63">
        <w:rPr>
          <w:rFonts w:eastAsia="Calibri"/>
        </w:rPr>
        <w:lastRenderedPageBreak/>
        <w:t xml:space="preserve">подана только одна заявка, либо </w:t>
      </w:r>
      <w:r w:rsidRPr="00695B63">
        <w:t>не подано ни одной заявки, а также,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567FC2" w:rsidRPr="00695B63" w:rsidRDefault="00567FC2" w:rsidP="00567FC2">
      <w:pPr>
        <w:pStyle w:val="Text1"/>
      </w:pPr>
      <w:r w:rsidRPr="00695B63">
        <w:t>8.1.5.</w:t>
      </w:r>
      <w:r>
        <w:rPr>
          <w:lang w:val="en-US"/>
        </w:rPr>
        <w:t> </w:t>
      </w:r>
      <w:r w:rsidRPr="00695B63">
        <w:t xml:space="preserve">В случае если по итогам рассмотрения заявок только одна заявка на участие в аукционе признана соответствующей требованиям извещения и документации об аукционе, </w:t>
      </w:r>
      <w:r w:rsidRPr="00695B63">
        <w:rPr>
          <w:rFonts w:eastAsia="Calibri"/>
        </w:rPr>
        <w:t>Комиссия принимает решение о признании единственного допущенного Заявителя Единственным участником аукциона</w:t>
      </w:r>
      <w:r w:rsidRPr="00695B63">
        <w:t>.</w:t>
      </w:r>
    </w:p>
    <w:p w:rsidR="00567FC2" w:rsidRPr="00356AD9" w:rsidRDefault="00567FC2" w:rsidP="00567FC2">
      <w:pPr>
        <w:pStyle w:val="Text1"/>
      </w:pPr>
      <w:r w:rsidRPr="00356AD9">
        <w:t>8.1.6.</w:t>
      </w:r>
      <w:r w:rsidRPr="00356AD9">
        <w:rPr>
          <w:lang w:val="en-US"/>
        </w:rPr>
        <w:t> </w:t>
      </w:r>
      <w:r w:rsidRPr="00356AD9">
        <w:t xml:space="preserve">По итогам рассмотрения заявок на участие в аукционе Комиссией оформляется протокол рассмотрения заявок на участие в аукционе, в котором содержатся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w:t>
      </w:r>
    </w:p>
    <w:p w:rsidR="00567FC2" w:rsidRPr="004A5F4F" w:rsidRDefault="00567FC2" w:rsidP="004A5F4F">
      <w:pPr>
        <w:pStyle w:val="aff2"/>
        <w:jc w:val="both"/>
        <w:rPr>
          <w:sz w:val="24"/>
          <w:szCs w:val="24"/>
        </w:rPr>
      </w:pPr>
      <w:r w:rsidRPr="004A5F4F">
        <w:rPr>
          <w:color w:val="FF0000"/>
          <w:sz w:val="24"/>
          <w:szCs w:val="24"/>
        </w:rPr>
        <w:t xml:space="preserve"> </w:t>
      </w:r>
      <w:r w:rsidR="004A5F4F">
        <w:rPr>
          <w:color w:val="FF0000"/>
          <w:sz w:val="24"/>
          <w:szCs w:val="24"/>
        </w:rPr>
        <w:tab/>
      </w:r>
      <w:r w:rsidRPr="004A5F4F">
        <w:rPr>
          <w:sz w:val="24"/>
          <w:szCs w:val="24"/>
        </w:rPr>
        <w:t>8.1.7.</w:t>
      </w:r>
      <w:r w:rsidRPr="004A5F4F">
        <w:rPr>
          <w:sz w:val="24"/>
          <w:szCs w:val="24"/>
          <w:lang w:val="en-US"/>
        </w:rPr>
        <w:t> </w:t>
      </w:r>
      <w:r w:rsidRPr="004A5F4F">
        <w:rPr>
          <w:sz w:val="24"/>
          <w:szCs w:val="24"/>
        </w:rPr>
        <w:t>Протокол рассмотрения заявок на участие в аукционе подписывается всеми присутствующими на заседании членами Комиссии и размещается Организатором аукциона на официальном сайте и на ЭТП в течение одного рабочего дня со дня его подписания.</w:t>
      </w:r>
    </w:p>
    <w:p w:rsidR="00567FC2" w:rsidRPr="00695B63" w:rsidRDefault="00567FC2" w:rsidP="004A5F4F">
      <w:pPr>
        <w:pStyle w:val="aff2"/>
        <w:ind w:firstLine="708"/>
        <w:jc w:val="both"/>
        <w:rPr>
          <w:rFonts w:eastAsia="Calibri"/>
        </w:rPr>
      </w:pPr>
      <w:r w:rsidRPr="004A5F4F">
        <w:rPr>
          <w:rFonts w:eastAsia="Calibri"/>
          <w:sz w:val="24"/>
          <w:szCs w:val="24"/>
        </w:rPr>
        <w:t>8.1.8.</w:t>
      </w:r>
      <w:r w:rsidRPr="004A5F4F">
        <w:rPr>
          <w:rFonts w:eastAsia="Calibri"/>
          <w:sz w:val="24"/>
          <w:szCs w:val="24"/>
          <w:lang w:val="en-US"/>
        </w:rPr>
        <w:t> </w:t>
      </w:r>
      <w:r w:rsidRPr="004A5F4F">
        <w:rPr>
          <w:sz w:val="24"/>
          <w:szCs w:val="24"/>
        </w:rPr>
        <w:t>С даты публикации протокола рассмотрения заявок на участие в аукционе Оператором ЭТП осуществляется прекращение блокирования денежных сре</w:t>
      </w:r>
      <w:proofErr w:type="gramStart"/>
      <w:r w:rsidRPr="004A5F4F">
        <w:rPr>
          <w:sz w:val="24"/>
          <w:szCs w:val="24"/>
        </w:rPr>
        <w:t xml:space="preserve">дств </w:t>
      </w:r>
      <w:r w:rsidRPr="004A5F4F">
        <w:rPr>
          <w:rFonts w:eastAsia="Calibri"/>
          <w:sz w:val="24"/>
          <w:szCs w:val="24"/>
        </w:rPr>
        <w:t>в р</w:t>
      </w:r>
      <w:proofErr w:type="gramEnd"/>
      <w:r w:rsidRPr="004A5F4F">
        <w:rPr>
          <w:rFonts w:eastAsia="Calibri"/>
          <w:sz w:val="24"/>
          <w:szCs w:val="24"/>
        </w:rPr>
        <w:t>азмере платы за участие в аукционе и обеспечения заявки на участие</w:t>
      </w:r>
      <w:r w:rsidRPr="00695B63">
        <w:rPr>
          <w:rFonts w:eastAsia="Calibri"/>
        </w:rPr>
        <w:t xml:space="preserve"> в аукционе (задатка)</w:t>
      </w:r>
      <w:r w:rsidRPr="00695B63">
        <w:t xml:space="preserve"> на счетах Заявителей, не допущенных к участию в аукционе.</w:t>
      </w:r>
    </w:p>
    <w:p w:rsidR="00567FC2" w:rsidRPr="00695B63" w:rsidRDefault="00567FC2" w:rsidP="00567FC2">
      <w:pPr>
        <w:pStyle w:val="Zag11"/>
        <w:jc w:val="center"/>
      </w:pPr>
      <w:r w:rsidRPr="00695B63">
        <w:t>8.2.</w:t>
      </w:r>
      <w:r>
        <w:rPr>
          <w:lang w:val="en-US"/>
        </w:rPr>
        <w:t> </w:t>
      </w:r>
      <w:r w:rsidRPr="00695B63">
        <w:t>Порядок проведения аукциона.</w:t>
      </w:r>
      <w:r>
        <w:t xml:space="preserve"> Подведение результатов аукциона.</w:t>
      </w:r>
    </w:p>
    <w:p w:rsidR="00567FC2" w:rsidRPr="004A5F4F" w:rsidRDefault="00567FC2" w:rsidP="004A5F4F">
      <w:pPr>
        <w:pStyle w:val="aff2"/>
        <w:ind w:firstLine="708"/>
        <w:jc w:val="both"/>
        <w:rPr>
          <w:sz w:val="24"/>
          <w:szCs w:val="24"/>
        </w:rPr>
      </w:pPr>
      <w:r w:rsidRPr="004A5F4F">
        <w:rPr>
          <w:sz w:val="24"/>
          <w:szCs w:val="24"/>
        </w:rPr>
        <w:t>8.2.1.</w:t>
      </w:r>
      <w:r w:rsidRPr="004A5F4F">
        <w:rPr>
          <w:sz w:val="24"/>
          <w:szCs w:val="24"/>
          <w:lang w:val="en-US"/>
        </w:rPr>
        <w:t> </w:t>
      </w:r>
      <w:r w:rsidRPr="004A5F4F">
        <w:rPr>
          <w:sz w:val="24"/>
          <w:szCs w:val="24"/>
        </w:rPr>
        <w:t>В аукционе могут участвовать только Заявители, признанные Участниками аукциона по результатам рассмотрения Комиссией заявок на участие в аукционе.</w:t>
      </w:r>
    </w:p>
    <w:p w:rsidR="00567FC2" w:rsidRPr="004A5F4F" w:rsidRDefault="00567FC2" w:rsidP="004A5F4F">
      <w:pPr>
        <w:pStyle w:val="aff2"/>
        <w:ind w:firstLine="708"/>
        <w:jc w:val="both"/>
        <w:rPr>
          <w:sz w:val="24"/>
          <w:szCs w:val="24"/>
        </w:rPr>
      </w:pPr>
      <w:r w:rsidRPr="004A5F4F">
        <w:rPr>
          <w:sz w:val="24"/>
          <w:szCs w:val="24"/>
        </w:rPr>
        <w:t>8.2.2.</w:t>
      </w:r>
      <w:r w:rsidRPr="004A5F4F">
        <w:rPr>
          <w:sz w:val="24"/>
          <w:szCs w:val="24"/>
          <w:lang w:val="en-US"/>
        </w:rPr>
        <w:t> </w:t>
      </w:r>
      <w:r w:rsidRPr="004A5F4F">
        <w:rPr>
          <w:sz w:val="24"/>
          <w:szCs w:val="24"/>
        </w:rPr>
        <w:t xml:space="preserve">Аукцион проводится в день и время, указанные в извещении и документации об аукционе. </w:t>
      </w:r>
    </w:p>
    <w:p w:rsidR="00567FC2" w:rsidRPr="004A5F4F" w:rsidRDefault="00567FC2" w:rsidP="004A5F4F">
      <w:pPr>
        <w:pStyle w:val="aff2"/>
        <w:ind w:firstLine="708"/>
        <w:jc w:val="both"/>
        <w:rPr>
          <w:sz w:val="24"/>
          <w:szCs w:val="24"/>
          <w:lang w:eastAsia="en-US"/>
        </w:rPr>
      </w:pPr>
      <w:r w:rsidRPr="004A5F4F">
        <w:rPr>
          <w:sz w:val="24"/>
          <w:szCs w:val="24"/>
        </w:rPr>
        <w:t>8.2.3.</w:t>
      </w:r>
      <w:r w:rsidRPr="004A5F4F">
        <w:rPr>
          <w:sz w:val="24"/>
          <w:szCs w:val="24"/>
          <w:lang w:val="en-US"/>
        </w:rPr>
        <w:t> </w:t>
      </w:r>
      <w:r w:rsidRPr="004A5F4F">
        <w:rPr>
          <w:sz w:val="24"/>
          <w:szCs w:val="24"/>
          <w:lang w:eastAsia="en-US"/>
        </w:rPr>
        <w:t>Аукцион проводится путем последовательного повышения начальной (минимальной) цены предмета аукциона (цены лота) на шаг аукциона.</w:t>
      </w:r>
    </w:p>
    <w:p w:rsidR="00567FC2" w:rsidRPr="004A5F4F" w:rsidRDefault="00567FC2" w:rsidP="004A5F4F">
      <w:pPr>
        <w:pStyle w:val="aff2"/>
        <w:ind w:firstLine="708"/>
        <w:jc w:val="both"/>
        <w:rPr>
          <w:sz w:val="24"/>
          <w:szCs w:val="24"/>
          <w:lang w:eastAsia="en-US"/>
        </w:rPr>
      </w:pPr>
      <w:r w:rsidRPr="004A5F4F">
        <w:rPr>
          <w:sz w:val="24"/>
          <w:szCs w:val="24"/>
          <w:lang w:eastAsia="en-US"/>
        </w:rPr>
        <w:t>8.2.4.</w:t>
      </w:r>
      <w:r w:rsidRPr="004A5F4F">
        <w:rPr>
          <w:sz w:val="24"/>
          <w:szCs w:val="24"/>
          <w:lang w:val="en-US" w:eastAsia="en-US"/>
        </w:rPr>
        <w:t> </w:t>
      </w:r>
      <w:r w:rsidRPr="004A5F4F">
        <w:rPr>
          <w:sz w:val="24"/>
          <w:szCs w:val="24"/>
          <w:lang w:eastAsia="en-US"/>
        </w:rPr>
        <w:t>При проведен</w:t>
      </w:r>
      <w:proofErr w:type="gramStart"/>
      <w:r w:rsidRPr="004A5F4F">
        <w:rPr>
          <w:sz w:val="24"/>
          <w:szCs w:val="24"/>
          <w:lang w:eastAsia="en-US"/>
        </w:rPr>
        <w:t>ии ау</w:t>
      </w:r>
      <w:proofErr w:type="gramEnd"/>
      <w:r w:rsidRPr="004A5F4F">
        <w:rPr>
          <w:sz w:val="24"/>
          <w:szCs w:val="24"/>
          <w:lang w:eastAsia="en-US"/>
        </w:rPr>
        <w:t>кциона Участники аукциона подают предложения о цене предмета аукциона (лота) (ценовые предложения), предусматривающие повышение текущего предложения на величину в пределах «шага аукциона», в соответствии с Регламентом ЭТП.</w:t>
      </w:r>
    </w:p>
    <w:p w:rsidR="00567FC2" w:rsidRPr="004A5F4F" w:rsidRDefault="00567FC2" w:rsidP="004A5F4F">
      <w:pPr>
        <w:pStyle w:val="aff2"/>
        <w:ind w:firstLine="708"/>
        <w:jc w:val="both"/>
        <w:rPr>
          <w:color w:val="000000"/>
          <w:sz w:val="24"/>
          <w:szCs w:val="24"/>
        </w:rPr>
      </w:pPr>
      <w:r w:rsidRPr="004A5F4F">
        <w:rPr>
          <w:color w:val="000000"/>
          <w:sz w:val="24"/>
          <w:szCs w:val="24"/>
        </w:rPr>
        <w:t>8.2.5.</w:t>
      </w:r>
      <w:r w:rsidRPr="004A5F4F">
        <w:rPr>
          <w:color w:val="000000"/>
          <w:sz w:val="24"/>
          <w:szCs w:val="24"/>
          <w:lang w:val="en-US"/>
        </w:rPr>
        <w:t> </w:t>
      </w:r>
      <w:r w:rsidRPr="004A5F4F">
        <w:rPr>
          <w:color w:val="000000"/>
          <w:sz w:val="24"/>
          <w:szCs w:val="24"/>
        </w:rPr>
        <w:t>Время для подачи ценовых предложений в ходе аукциона определяется в следующем порядке:</w:t>
      </w:r>
    </w:p>
    <w:p w:rsidR="00567FC2" w:rsidRPr="004A5F4F" w:rsidRDefault="00567FC2" w:rsidP="004A5F4F">
      <w:pPr>
        <w:pStyle w:val="aff2"/>
        <w:ind w:firstLine="708"/>
        <w:jc w:val="both"/>
        <w:rPr>
          <w:sz w:val="24"/>
          <w:szCs w:val="24"/>
        </w:rPr>
      </w:pPr>
      <w:r w:rsidRPr="004A5F4F">
        <w:rPr>
          <w:sz w:val="24"/>
          <w:szCs w:val="24"/>
        </w:rPr>
        <w:t>8.2.5.1.</w:t>
      </w:r>
      <w:r w:rsidRPr="004A5F4F">
        <w:rPr>
          <w:sz w:val="24"/>
          <w:szCs w:val="24"/>
          <w:lang w:val="en-US"/>
        </w:rPr>
        <w:t> </w:t>
      </w:r>
      <w:r w:rsidRPr="004A5F4F">
        <w:rPr>
          <w:sz w:val="24"/>
          <w:szCs w:val="24"/>
        </w:rPr>
        <w:t>Время для подачи первого предложения о цене составляет 10 (Десять) минут с момента начала аукциона;</w:t>
      </w:r>
    </w:p>
    <w:p w:rsidR="00567FC2" w:rsidRPr="004A5F4F" w:rsidRDefault="00567FC2" w:rsidP="004A5F4F">
      <w:pPr>
        <w:pStyle w:val="aff2"/>
        <w:jc w:val="both"/>
        <w:rPr>
          <w:sz w:val="24"/>
          <w:szCs w:val="24"/>
        </w:rPr>
      </w:pPr>
      <w:r w:rsidRPr="004A5F4F">
        <w:rPr>
          <w:sz w:val="24"/>
          <w:szCs w:val="24"/>
        </w:rPr>
        <w:t>В случае если в течение указанного времени не поступило ни одного предложения</w:t>
      </w:r>
      <w:r w:rsidRPr="004A5F4F">
        <w:rPr>
          <w:sz w:val="24"/>
          <w:szCs w:val="24"/>
          <w:lang w:eastAsia="en-US"/>
        </w:rPr>
        <w:t xml:space="preserve"> о цене предмета аукциона (лота)</w:t>
      </w:r>
      <w:r w:rsidRPr="004A5F4F">
        <w:rPr>
          <w:sz w:val="24"/>
          <w:szCs w:val="24"/>
        </w:rPr>
        <w:t>, аукцион автоматически с помощью программно-аппаратных средств ЭТП завершается.</w:t>
      </w:r>
    </w:p>
    <w:p w:rsidR="00567FC2" w:rsidRPr="004A5F4F" w:rsidRDefault="00567FC2" w:rsidP="004A5F4F">
      <w:pPr>
        <w:pStyle w:val="aff2"/>
        <w:ind w:firstLine="708"/>
        <w:jc w:val="both"/>
        <w:rPr>
          <w:color w:val="000000"/>
          <w:sz w:val="24"/>
          <w:szCs w:val="24"/>
        </w:rPr>
      </w:pPr>
      <w:r w:rsidRPr="004A5F4F">
        <w:rPr>
          <w:color w:val="000000"/>
          <w:sz w:val="24"/>
          <w:szCs w:val="24"/>
        </w:rPr>
        <w:t>8.2.5.2.</w:t>
      </w:r>
      <w:r w:rsidRPr="004A5F4F">
        <w:rPr>
          <w:color w:val="000000"/>
          <w:sz w:val="24"/>
          <w:szCs w:val="24"/>
          <w:lang w:val="en-US"/>
        </w:rPr>
        <w:t> </w:t>
      </w:r>
      <w:r w:rsidRPr="004A5F4F">
        <w:rPr>
          <w:color w:val="000000"/>
          <w:sz w:val="24"/>
          <w:szCs w:val="24"/>
        </w:rPr>
        <w:t xml:space="preserve">В случае поступления в течение 10 (Десяти) минут предложения о цене, увеличивающего начальную </w:t>
      </w:r>
      <w:r w:rsidRPr="004A5F4F">
        <w:rPr>
          <w:sz w:val="24"/>
          <w:szCs w:val="24"/>
          <w:lang w:eastAsia="en-US"/>
        </w:rPr>
        <w:t>(минимальную) цену предмета аукциона (лота)</w:t>
      </w:r>
      <w:proofErr w:type="gramStart"/>
      <w:r w:rsidRPr="004A5F4F">
        <w:rPr>
          <w:sz w:val="24"/>
          <w:szCs w:val="24"/>
          <w:lang w:eastAsia="en-US"/>
        </w:rPr>
        <w:t>,</w:t>
      </w:r>
      <w:r w:rsidRPr="004A5F4F">
        <w:rPr>
          <w:color w:val="000000"/>
          <w:sz w:val="24"/>
          <w:szCs w:val="24"/>
        </w:rPr>
        <w:t>в</w:t>
      </w:r>
      <w:proofErr w:type="gramEnd"/>
      <w:r w:rsidRPr="004A5F4F">
        <w:rPr>
          <w:color w:val="000000"/>
          <w:sz w:val="24"/>
          <w:szCs w:val="24"/>
        </w:rPr>
        <w:t>ремя для подачи последующих ценовых предложений составляет 10 (Десять) минут с момента приема Оператором ЭТП каждого из таких ценовых предложений.</w:t>
      </w:r>
    </w:p>
    <w:p w:rsidR="00567FC2" w:rsidRPr="004A5F4F" w:rsidRDefault="00567FC2" w:rsidP="004A5F4F">
      <w:pPr>
        <w:pStyle w:val="aff2"/>
        <w:ind w:firstLine="708"/>
        <w:jc w:val="both"/>
        <w:rPr>
          <w:sz w:val="24"/>
          <w:szCs w:val="24"/>
        </w:rPr>
      </w:pPr>
      <w:r w:rsidRPr="004A5F4F">
        <w:rPr>
          <w:sz w:val="24"/>
          <w:szCs w:val="24"/>
        </w:rPr>
        <w:t xml:space="preserve">Если в течение 10 (Десяти) минут после представления последнего ценового предложения следующее ценовое предложение </w:t>
      </w:r>
      <w:r w:rsidRPr="004A5F4F">
        <w:rPr>
          <w:sz w:val="24"/>
          <w:szCs w:val="24"/>
          <w:lang w:eastAsia="en-US"/>
        </w:rPr>
        <w:t xml:space="preserve">о цене предмета аукциона (лота) </w:t>
      </w:r>
      <w:r w:rsidRPr="004A5F4F">
        <w:rPr>
          <w:sz w:val="24"/>
          <w:szCs w:val="24"/>
        </w:rPr>
        <w:t>не поступило, аукцион автоматически с помощью программно-аппаратных средств ЭТП завершается.</w:t>
      </w:r>
    </w:p>
    <w:p w:rsidR="00567FC2" w:rsidRPr="004A5F4F" w:rsidRDefault="00567FC2" w:rsidP="004A5F4F">
      <w:pPr>
        <w:pStyle w:val="aff2"/>
        <w:ind w:firstLine="708"/>
        <w:jc w:val="both"/>
        <w:rPr>
          <w:sz w:val="24"/>
          <w:szCs w:val="24"/>
          <w:lang w:eastAsia="en-US"/>
        </w:rPr>
      </w:pPr>
      <w:r w:rsidRPr="004A5F4F">
        <w:rPr>
          <w:sz w:val="24"/>
          <w:szCs w:val="24"/>
          <w:lang w:eastAsia="en-US"/>
        </w:rPr>
        <w:t>8.2.6.</w:t>
      </w:r>
      <w:r w:rsidRPr="004A5F4F">
        <w:rPr>
          <w:sz w:val="24"/>
          <w:szCs w:val="24"/>
          <w:lang w:val="en-US" w:eastAsia="en-US"/>
        </w:rPr>
        <w:t> </w:t>
      </w:r>
      <w:r w:rsidRPr="004A5F4F">
        <w:rPr>
          <w:sz w:val="24"/>
          <w:szCs w:val="24"/>
          <w:lang w:eastAsia="en-US"/>
        </w:rPr>
        <w:t>В случае если была предложена цена предмета аукциона (лота), равная цене, предложенной другим Участником аукциона, лучшим признается предложение о цене предмета аукциона (лота), поступившее ранее других предложений.</w:t>
      </w:r>
    </w:p>
    <w:p w:rsidR="00567FC2" w:rsidRPr="004A5F4F" w:rsidRDefault="00567FC2" w:rsidP="004A5F4F">
      <w:pPr>
        <w:pStyle w:val="aff2"/>
        <w:ind w:firstLine="708"/>
        <w:jc w:val="both"/>
        <w:rPr>
          <w:sz w:val="24"/>
          <w:szCs w:val="24"/>
        </w:rPr>
      </w:pPr>
      <w:r w:rsidRPr="004A5F4F">
        <w:rPr>
          <w:sz w:val="24"/>
          <w:szCs w:val="24"/>
        </w:rPr>
        <w:t>8.2.7.</w:t>
      </w:r>
      <w:r w:rsidRPr="004A5F4F">
        <w:rPr>
          <w:sz w:val="24"/>
          <w:szCs w:val="24"/>
          <w:lang w:val="en-US"/>
        </w:rPr>
        <w:t> </w:t>
      </w:r>
      <w:r w:rsidRPr="004A5F4F">
        <w:rPr>
          <w:sz w:val="24"/>
          <w:szCs w:val="24"/>
        </w:rPr>
        <w:t xml:space="preserve">В случае если по итогам аукциона ни один из Участников аукциона не подал предложение о цене предмета аукциона (лота), либо в аукционе принял участие только один Участник, аукцион признается несостоявшимся. </w:t>
      </w:r>
    </w:p>
    <w:p w:rsidR="00567FC2" w:rsidRPr="004A5F4F" w:rsidRDefault="00567FC2" w:rsidP="004A5F4F">
      <w:pPr>
        <w:pStyle w:val="aff2"/>
        <w:ind w:firstLine="708"/>
        <w:jc w:val="both"/>
        <w:rPr>
          <w:sz w:val="24"/>
          <w:szCs w:val="24"/>
        </w:rPr>
      </w:pPr>
      <w:r w:rsidRPr="004A5F4F">
        <w:rPr>
          <w:sz w:val="24"/>
          <w:szCs w:val="24"/>
        </w:rPr>
        <w:lastRenderedPageBreak/>
        <w:t>8.2.8.</w:t>
      </w:r>
      <w:r w:rsidRPr="004A5F4F">
        <w:rPr>
          <w:sz w:val="24"/>
          <w:szCs w:val="24"/>
          <w:lang w:val="en-US"/>
        </w:rPr>
        <w:t> </w:t>
      </w:r>
      <w:proofErr w:type="gramStart"/>
      <w:r w:rsidRPr="004A5F4F">
        <w:rPr>
          <w:sz w:val="24"/>
          <w:szCs w:val="24"/>
        </w:rPr>
        <w:t>По итогам аукциона Организатор аукциона формирует протокол об итогах аукциона, в котором содержатся сведения о месте, дате и времени проведения аукциона, об участниках аукциона, о начальной (минимальной) цене предмета аукциона (лота), последнем и предпоследнем предложениях о цене предмета аукциона (лота), наименовании и месте нахождения (для юридического лица), фамилии, об имени, отчестве, (для физического лица) победителя аукциона и участника, который сделал</w:t>
      </w:r>
      <w:proofErr w:type="gramEnd"/>
      <w:r w:rsidRPr="004A5F4F">
        <w:rPr>
          <w:sz w:val="24"/>
          <w:szCs w:val="24"/>
        </w:rPr>
        <w:t xml:space="preserve"> предпоследнее предложение о цене предмета аукциона (лота). </w:t>
      </w:r>
    </w:p>
    <w:p w:rsidR="00567FC2" w:rsidRPr="004A5F4F" w:rsidRDefault="00567FC2" w:rsidP="004A5F4F">
      <w:pPr>
        <w:pStyle w:val="aff2"/>
        <w:jc w:val="both"/>
        <w:rPr>
          <w:sz w:val="24"/>
          <w:szCs w:val="24"/>
          <w:lang w:eastAsia="en-US"/>
        </w:rPr>
      </w:pPr>
      <w:r w:rsidRPr="004A5F4F">
        <w:rPr>
          <w:sz w:val="24"/>
          <w:szCs w:val="24"/>
        </w:rPr>
        <w:t xml:space="preserve">Протокол об итогах аукциона подписывается всеми присутствующими членами комиссии в день проведения аукциона. </w:t>
      </w:r>
    </w:p>
    <w:p w:rsidR="00567FC2" w:rsidRPr="004A5F4F" w:rsidRDefault="00567FC2" w:rsidP="004A5F4F">
      <w:pPr>
        <w:pStyle w:val="aff2"/>
        <w:ind w:firstLine="708"/>
        <w:jc w:val="both"/>
        <w:rPr>
          <w:sz w:val="24"/>
          <w:szCs w:val="24"/>
        </w:rPr>
      </w:pPr>
      <w:r w:rsidRPr="004A5F4F">
        <w:rPr>
          <w:sz w:val="24"/>
          <w:szCs w:val="24"/>
        </w:rPr>
        <w:t xml:space="preserve">8.2.9. Протокол об итогах аукциона размещается Организатором аукциона на официальном </w:t>
      </w:r>
      <w:r w:rsidRPr="004A5F4F">
        <w:rPr>
          <w:spacing w:val="2"/>
          <w:sz w:val="24"/>
          <w:szCs w:val="24"/>
        </w:rPr>
        <w:t xml:space="preserve">сайте Администрации города Воткинска - </w:t>
      </w:r>
      <w:r w:rsidRPr="004A5F4F">
        <w:rPr>
          <w:spacing w:val="2"/>
          <w:sz w:val="24"/>
          <w:szCs w:val="24"/>
          <w:lang w:val="en-US"/>
        </w:rPr>
        <w:t>www</w:t>
      </w:r>
      <w:r w:rsidRPr="004A5F4F">
        <w:rPr>
          <w:spacing w:val="2"/>
          <w:sz w:val="24"/>
          <w:szCs w:val="24"/>
        </w:rPr>
        <w:t>.</w:t>
      </w:r>
      <w:proofErr w:type="spellStart"/>
      <w:r w:rsidRPr="004A5F4F">
        <w:rPr>
          <w:spacing w:val="2"/>
          <w:sz w:val="24"/>
          <w:szCs w:val="24"/>
          <w:lang w:val="en-US"/>
        </w:rPr>
        <w:t>votkinsk</w:t>
      </w:r>
      <w:proofErr w:type="spellEnd"/>
      <w:r w:rsidRPr="004A5F4F">
        <w:rPr>
          <w:spacing w:val="2"/>
          <w:sz w:val="24"/>
          <w:szCs w:val="24"/>
        </w:rPr>
        <w:t>.</w:t>
      </w:r>
      <w:proofErr w:type="spellStart"/>
      <w:r w:rsidRPr="004A5F4F">
        <w:rPr>
          <w:spacing w:val="2"/>
          <w:sz w:val="24"/>
          <w:szCs w:val="24"/>
          <w:lang w:val="en-US"/>
        </w:rPr>
        <w:t>ru</w:t>
      </w:r>
      <w:proofErr w:type="spellEnd"/>
      <w:r w:rsidRPr="004A5F4F">
        <w:rPr>
          <w:spacing w:val="2"/>
          <w:sz w:val="24"/>
          <w:szCs w:val="24"/>
        </w:rPr>
        <w:t xml:space="preserve">, на ЭТП </w:t>
      </w:r>
      <w:r w:rsidRPr="004A5F4F">
        <w:rPr>
          <w:sz w:val="24"/>
          <w:szCs w:val="24"/>
        </w:rPr>
        <w:t>в течение дня, следующего за днем подписания указанного протокола.</w:t>
      </w:r>
    </w:p>
    <w:p w:rsidR="00567FC2" w:rsidRPr="004A5F4F" w:rsidRDefault="00567FC2" w:rsidP="004A5F4F">
      <w:pPr>
        <w:pStyle w:val="aff2"/>
        <w:ind w:firstLine="708"/>
        <w:jc w:val="both"/>
        <w:rPr>
          <w:sz w:val="24"/>
          <w:szCs w:val="24"/>
        </w:rPr>
      </w:pPr>
      <w:r w:rsidRPr="004A5F4F">
        <w:rPr>
          <w:rFonts w:eastAsia="Calibri"/>
          <w:sz w:val="24"/>
          <w:szCs w:val="24"/>
        </w:rPr>
        <w:t>8.2.10.</w:t>
      </w:r>
      <w:r w:rsidRPr="004A5F4F">
        <w:rPr>
          <w:rFonts w:eastAsia="Calibri"/>
          <w:sz w:val="24"/>
          <w:szCs w:val="24"/>
          <w:lang w:val="en-US"/>
        </w:rPr>
        <w:t> </w:t>
      </w:r>
      <w:r w:rsidRPr="004A5F4F">
        <w:rPr>
          <w:sz w:val="24"/>
          <w:szCs w:val="24"/>
        </w:rPr>
        <w:t xml:space="preserve">Оператор ЭТП прекращает блокирование денежных средств Участников аукциона </w:t>
      </w:r>
      <w:r w:rsidRPr="004A5F4F">
        <w:rPr>
          <w:rFonts w:eastAsia="Calibri"/>
          <w:sz w:val="24"/>
          <w:szCs w:val="24"/>
        </w:rPr>
        <w:t>в размере платы за участие в аукционе и обеспечения заявки на участие в аукционе (задатка)</w:t>
      </w:r>
      <w:r w:rsidRPr="004A5F4F">
        <w:rPr>
          <w:sz w:val="24"/>
          <w:szCs w:val="24"/>
        </w:rPr>
        <w:t xml:space="preserve"> в случае, если они не приняли участие в аукционе.</w:t>
      </w:r>
    </w:p>
    <w:p w:rsidR="00567FC2" w:rsidRPr="004A5F4F" w:rsidRDefault="00567FC2" w:rsidP="004A5F4F">
      <w:pPr>
        <w:pStyle w:val="aff2"/>
        <w:ind w:firstLine="708"/>
        <w:jc w:val="both"/>
        <w:rPr>
          <w:sz w:val="24"/>
          <w:szCs w:val="24"/>
        </w:rPr>
      </w:pPr>
      <w:r w:rsidRPr="004A5F4F">
        <w:rPr>
          <w:sz w:val="24"/>
          <w:szCs w:val="24"/>
        </w:rPr>
        <w:t xml:space="preserve">8.2.11. Организатор аукциона в течение 5 (Пяти) рабочих дней </w:t>
      </w:r>
      <w:proofErr w:type="gramStart"/>
      <w:r w:rsidRPr="004A5F4F">
        <w:rPr>
          <w:sz w:val="24"/>
          <w:szCs w:val="24"/>
        </w:rPr>
        <w:t>с даты размещения</w:t>
      </w:r>
      <w:proofErr w:type="gramEnd"/>
      <w:r w:rsidRPr="004A5F4F">
        <w:rPr>
          <w:sz w:val="24"/>
          <w:szCs w:val="24"/>
        </w:rPr>
        <w:t xml:space="preserve"> протокола об итогах аукциона обеспечивает возврат задатка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предмета аукциона (лота). </w:t>
      </w:r>
    </w:p>
    <w:p w:rsidR="00567FC2" w:rsidRPr="004A5F4F" w:rsidRDefault="00567FC2" w:rsidP="004A5F4F">
      <w:pPr>
        <w:pStyle w:val="aff2"/>
      </w:pPr>
      <w:r w:rsidRPr="004A5F4F">
        <w:t xml:space="preserve">Задаток, внесенный участником аукциона, который сделал предпоследнее предложение о цене предмета аукциона (лота), возвращается такому участнику аукциона в течение 5 (Пяти) рабочих дней </w:t>
      </w:r>
      <w:proofErr w:type="gramStart"/>
      <w:r w:rsidRPr="004A5F4F">
        <w:t>с даты подписания</w:t>
      </w:r>
      <w:proofErr w:type="gramEnd"/>
      <w:r w:rsidRPr="004A5F4F">
        <w:t xml:space="preserve"> договора с победителем аукциона. </w:t>
      </w:r>
    </w:p>
    <w:p w:rsidR="00567FC2" w:rsidRPr="004A5F4F" w:rsidRDefault="00567FC2" w:rsidP="004A5F4F">
      <w:pPr>
        <w:pStyle w:val="aff2"/>
        <w:rPr>
          <w:rFonts w:eastAsia="Calibri"/>
        </w:rPr>
      </w:pPr>
      <w:r w:rsidRPr="004A5F4F">
        <w:rPr>
          <w:rFonts w:eastAsia="Calibri"/>
        </w:rPr>
        <w:t xml:space="preserve"> </w:t>
      </w:r>
    </w:p>
    <w:p w:rsidR="00567FC2" w:rsidRPr="004A5F4F" w:rsidRDefault="00567FC2" w:rsidP="004A5F4F">
      <w:pPr>
        <w:pStyle w:val="aff2"/>
        <w:jc w:val="center"/>
        <w:rPr>
          <w:rFonts w:eastAsia="Calibri"/>
          <w:b/>
          <w:sz w:val="24"/>
          <w:szCs w:val="24"/>
        </w:rPr>
      </w:pPr>
      <w:r w:rsidRPr="004A5F4F">
        <w:rPr>
          <w:rFonts w:eastAsia="Calibri"/>
          <w:b/>
          <w:sz w:val="24"/>
          <w:szCs w:val="24"/>
        </w:rPr>
        <w:t>9.</w:t>
      </w:r>
      <w:r w:rsidRPr="004A5F4F">
        <w:rPr>
          <w:rFonts w:eastAsia="Calibri"/>
          <w:b/>
          <w:sz w:val="24"/>
          <w:szCs w:val="24"/>
          <w:lang w:val="en-US"/>
        </w:rPr>
        <w:t> </w:t>
      </w:r>
      <w:r w:rsidRPr="004A5F4F">
        <w:rPr>
          <w:rFonts w:eastAsia="Calibri"/>
          <w:b/>
          <w:sz w:val="24"/>
          <w:szCs w:val="24"/>
        </w:rPr>
        <w:t>Порядок заключения договора по итогам проведения аукциона.</w:t>
      </w:r>
    </w:p>
    <w:p w:rsidR="00567FC2" w:rsidRPr="00695B63" w:rsidRDefault="00567FC2" w:rsidP="00567FC2">
      <w:pPr>
        <w:pStyle w:val="Text1"/>
        <w:rPr>
          <w:rFonts w:eastAsia="Calibri"/>
        </w:rPr>
      </w:pPr>
      <w:r w:rsidRPr="00695B63">
        <w:t>9.1.</w:t>
      </w:r>
      <w:r>
        <w:rPr>
          <w:lang w:val="en-US"/>
        </w:rPr>
        <w:t> </w:t>
      </w:r>
      <w:r w:rsidRPr="00695B63">
        <w:rPr>
          <w:rFonts w:eastAsia="Calibri"/>
        </w:rPr>
        <w:t>Организатор аукциона в течение 5 (Пяти) рабочих дней со дня размещения на официальном сайте и на ЭТП протокола подведения итогов аукциона направляет Единственному участнику аукциона проект договора.</w:t>
      </w:r>
    </w:p>
    <w:p w:rsidR="00567FC2" w:rsidRPr="00695B63" w:rsidRDefault="00567FC2" w:rsidP="00567FC2">
      <w:pPr>
        <w:pStyle w:val="Text1"/>
      </w:pPr>
      <w:r w:rsidRPr="00695B63">
        <w:rPr>
          <w:rFonts w:eastAsia="Calibri"/>
        </w:rPr>
        <w:t>9.2.</w:t>
      </w:r>
      <w:r>
        <w:rPr>
          <w:rFonts w:eastAsia="Calibri"/>
          <w:lang w:val="en-US"/>
        </w:rPr>
        <w:t> </w:t>
      </w:r>
      <w:r w:rsidRPr="00695B63">
        <w:rPr>
          <w:rFonts w:eastAsia="Calibri"/>
        </w:rPr>
        <w:t xml:space="preserve">Единственный участник аукциона обязан в течение 10 (Десяти) рабочих дней с момента получения проекта договора оплатить предмет аукциона (право на заключение договора), перечислив ее на счет Организатора аукциона, и представить Организатору аукциона подписанный договор </w:t>
      </w:r>
      <w:r w:rsidRPr="00695B63">
        <w:t>в 2 (Двух) экземплярах на бумажных носителях.</w:t>
      </w:r>
    </w:p>
    <w:p w:rsidR="00567FC2" w:rsidRPr="00695B63" w:rsidRDefault="00567FC2" w:rsidP="00567FC2">
      <w:pPr>
        <w:pStyle w:val="Text1"/>
      </w:pPr>
      <w:r w:rsidRPr="00695B63">
        <w:t>9.3.</w:t>
      </w:r>
      <w:r>
        <w:rPr>
          <w:lang w:val="en-US"/>
        </w:rPr>
        <w:t> </w:t>
      </w:r>
      <w:r w:rsidRPr="00695B63">
        <w:t xml:space="preserve">Организатор аукциона в течение 5 (Пяти) рабочих дней со дня размещения на официальном сайте и на ЭТП протокола подведения итогов аукциона направляет Победителю аукциона проект договора. </w:t>
      </w:r>
    </w:p>
    <w:p w:rsidR="00567FC2" w:rsidRPr="00695B63" w:rsidRDefault="00567FC2" w:rsidP="00567FC2">
      <w:pPr>
        <w:pStyle w:val="Text1"/>
      </w:pPr>
      <w:r w:rsidRPr="00695B63">
        <w:t>9.4.</w:t>
      </w:r>
      <w:r>
        <w:rPr>
          <w:lang w:val="en-US"/>
        </w:rPr>
        <w:t> </w:t>
      </w:r>
      <w:r w:rsidRPr="00695B63">
        <w:t xml:space="preserve">Победитель аукциона </w:t>
      </w:r>
      <w:r w:rsidRPr="00695B63">
        <w:rPr>
          <w:rFonts w:eastAsia="Calibri"/>
        </w:rPr>
        <w:t xml:space="preserve">обязан в течение 10 (Десяти) рабочих дней с момента получения проекта договора оплатить предмет аукциона (право на заключение договора), путем перечисления денежных средств на счет Организатора аукциона, а также представить Организатору аукциона подписанный договор </w:t>
      </w:r>
      <w:r w:rsidRPr="00695B63">
        <w:t>в 2 (Двух) экземплярах на бумажных носителях.</w:t>
      </w:r>
    </w:p>
    <w:p w:rsidR="00567FC2" w:rsidRPr="00695B63" w:rsidRDefault="00567FC2" w:rsidP="00567FC2">
      <w:pPr>
        <w:pStyle w:val="Text1"/>
        <w:rPr>
          <w:rFonts w:eastAsia="Calibri"/>
        </w:rPr>
      </w:pPr>
      <w:r w:rsidRPr="00695B63">
        <w:rPr>
          <w:rFonts w:eastAsia="Calibri"/>
        </w:rPr>
        <w:t>9.5.</w:t>
      </w:r>
      <w:r>
        <w:rPr>
          <w:rFonts w:eastAsia="Calibri"/>
          <w:lang w:val="en-US"/>
        </w:rPr>
        <w:t> </w:t>
      </w:r>
      <w:r w:rsidRPr="00695B63">
        <w:rPr>
          <w:rFonts w:eastAsia="Calibri"/>
        </w:rPr>
        <w:t>Организатор аукциона в течение 3 (Трех) рабочих дней со дня перечисления Единственным участником аукциона (Победителем аукциона) платы за предмет аукциона и представления Организатору аукциона подписанного договора на бумажных носителях (срок исчисляется с момента исполнения Единственным участником аукциона (Победителем аукциона) обоих обязательств по итогам аукциона с даты исполнения последнего из них)  подписывает договор со своей стороны и направляет в адрес Оператора ЭТП запрос на перевод денежных средств, внесенных Единственным участником аукциона (Победителем аукциона) в качестве обеспечения заявки на участие в аукционе (задатка). Оператор ЭТП в течение 5 (Пяти) рабочих дней со дня получения от Организатора аукциона запроса на перевод денежных средств осуществляет перечисление денежных средств в размере обеспечения заявки на участие в аукционе (задатка) на счет Организатора аукциона. Денежные средства в размере обеспечения заявки на участие в аукционе (задатка) засчитываются Организатором аукциона в счет исполнения обязательств по договору (в счет платы по договору).</w:t>
      </w:r>
    </w:p>
    <w:p w:rsidR="00567FC2" w:rsidRPr="00695B63" w:rsidRDefault="00567FC2" w:rsidP="00567FC2">
      <w:pPr>
        <w:pStyle w:val="Text1"/>
        <w:rPr>
          <w:rFonts w:eastAsia="Calibri"/>
        </w:rPr>
      </w:pPr>
      <w:r w:rsidRPr="00695B63">
        <w:t>9.6.</w:t>
      </w:r>
      <w:r>
        <w:rPr>
          <w:lang w:val="en-US"/>
        </w:rPr>
        <w:t> </w:t>
      </w:r>
      <w:r w:rsidRPr="00695B63">
        <w:rPr>
          <w:rFonts w:eastAsia="Calibri"/>
        </w:rPr>
        <w:t xml:space="preserve">Организатор аукциона в течение 10 (Десяти) рабочих дней со дня перечисления Единственным участником аукциона (Победителем аукциона) платы за предмет аукциона </w:t>
      </w:r>
      <w:r w:rsidRPr="00695B63">
        <w:rPr>
          <w:rFonts w:eastAsia="Calibri"/>
        </w:rPr>
        <w:lastRenderedPageBreak/>
        <w:t xml:space="preserve">и представления Организатору аукциона подписанного договора на бумажных носителях возвращает Единственному участнику аукциона (Победителю аукциона) один экземпляр договора, подписанный обеими сторонами. </w:t>
      </w:r>
    </w:p>
    <w:p w:rsidR="00567FC2" w:rsidRPr="00695B63" w:rsidRDefault="00567FC2" w:rsidP="00567FC2">
      <w:pPr>
        <w:pStyle w:val="Text1"/>
        <w:rPr>
          <w:rFonts w:eastAsia="Calibri"/>
        </w:rPr>
      </w:pPr>
      <w:r w:rsidRPr="00695B63">
        <w:t>9.7.</w:t>
      </w:r>
      <w:r>
        <w:rPr>
          <w:lang w:val="en-US"/>
        </w:rPr>
        <w:t> </w:t>
      </w:r>
      <w:r w:rsidRPr="00695B63">
        <w:t>Единственный участник аукциона (</w:t>
      </w:r>
      <w:r w:rsidRPr="00695B63">
        <w:rPr>
          <w:rFonts w:eastAsia="Calibri"/>
        </w:rPr>
        <w:t>Победитель аукциона) признается уклонившимся от исполнения обязательств по результатам аукциона, если он в срок, установленный п. 9.2, п. 9.4 настоящей Документации, не оплатит предмет аукциона и (или) не представит Организатору аукциона подписанный на бумажных носителях договор в двух экземплярах.</w:t>
      </w:r>
    </w:p>
    <w:p w:rsidR="00567FC2" w:rsidRPr="00695B63" w:rsidRDefault="00567FC2" w:rsidP="00567FC2">
      <w:pPr>
        <w:pStyle w:val="Text1"/>
      </w:pPr>
      <w:r w:rsidRPr="00695B63">
        <w:rPr>
          <w:rFonts w:eastAsia="Calibri"/>
        </w:rPr>
        <w:t>9.8.</w:t>
      </w:r>
      <w:r>
        <w:rPr>
          <w:rFonts w:eastAsia="Calibri"/>
          <w:lang w:val="en-US"/>
        </w:rPr>
        <w:t> </w:t>
      </w:r>
      <w:r w:rsidRPr="00695B63">
        <w:t xml:space="preserve">В случае уклонения Единственного участника аукциона от исполнения обязательств по результатам аукциона Комиссия в течение 5 (Пяти) рабочих дней, следующих за днем истечения срока, указанного в п. 9.2 настоящей документации об аукционе, принимает решение </w:t>
      </w:r>
      <w:r w:rsidRPr="00695B63">
        <w:rPr>
          <w:rFonts w:eastAsia="Calibri"/>
        </w:rPr>
        <w:t xml:space="preserve">о признании </w:t>
      </w:r>
      <w:r w:rsidRPr="00695B63">
        <w:t>такого участника уклонившимся от исполнения обязательств по результатам аукциона</w:t>
      </w:r>
      <w:r w:rsidRPr="00695B63">
        <w:rPr>
          <w:rFonts w:eastAsia="Calibri"/>
        </w:rPr>
        <w:t xml:space="preserve"> и </w:t>
      </w:r>
      <w:r w:rsidRPr="00695B63">
        <w:t>оформляет протокол об уклонении от исполнения обязательств по результатам аукциона.</w:t>
      </w:r>
    </w:p>
    <w:p w:rsidR="00567FC2" w:rsidRPr="00695B63" w:rsidRDefault="00567FC2" w:rsidP="00567FC2">
      <w:pPr>
        <w:pStyle w:val="Text1"/>
        <w:rPr>
          <w:rFonts w:eastAsia="Calibri"/>
        </w:rPr>
      </w:pPr>
      <w:r w:rsidRPr="00695B63">
        <w:rPr>
          <w:rFonts w:eastAsia="Calibri"/>
        </w:rPr>
        <w:t xml:space="preserve">Протокол заседания Комиссии </w:t>
      </w:r>
      <w:r w:rsidRPr="00695B63">
        <w:t xml:space="preserve">подписывается всеми присутствующими на заседании членами Комиссии и размещается на официальном сайте и на ЭТП </w:t>
      </w:r>
      <w:r w:rsidRPr="00695B63">
        <w:rPr>
          <w:rFonts w:eastAsia="Calibri"/>
        </w:rPr>
        <w:t>в течение одного рабочего дня со дня подписания.</w:t>
      </w:r>
    </w:p>
    <w:p w:rsidR="00567FC2" w:rsidRPr="00695B63" w:rsidRDefault="00567FC2" w:rsidP="00567FC2">
      <w:pPr>
        <w:pStyle w:val="Text1"/>
        <w:rPr>
          <w:rFonts w:eastAsia="Calibri"/>
          <w:strike/>
        </w:rPr>
      </w:pPr>
      <w:r w:rsidRPr="00695B63">
        <w:t>9.9.</w:t>
      </w:r>
      <w:r>
        <w:rPr>
          <w:lang w:val="en-US"/>
        </w:rPr>
        <w:t> </w:t>
      </w:r>
      <w:r w:rsidRPr="00695B63">
        <w:t xml:space="preserve">В случае уклонения Победителя аукциона от исполнения обязательств по результатам аукциона Комиссия в течение 5 (Пяти) рабочих дней, следующих за днем истечения срока, указанного в п. 9.4 настоящей документации об аукционе, принимает решение о признании Победителя аукциона уклонившимся от исполнения обязательств по результатам аукциона и признании Победителем аукциона Участника аукциона, заявке которого по итогам аукциона присвоено второе место (далее </w:t>
      </w:r>
      <w:r>
        <w:t>–</w:t>
      </w:r>
      <w:r w:rsidRPr="00695B63">
        <w:t xml:space="preserve"> новый</w:t>
      </w:r>
      <w:r>
        <w:t xml:space="preserve"> </w:t>
      </w:r>
      <w:r w:rsidRPr="00695B63">
        <w:t>Победитель аукциона), которое оформляется протоколом об уклонении от исполнения обязательств по результатам аукциона.</w:t>
      </w:r>
    </w:p>
    <w:p w:rsidR="00567FC2" w:rsidRPr="00695B63" w:rsidRDefault="00567FC2" w:rsidP="00567FC2">
      <w:pPr>
        <w:pStyle w:val="Text1"/>
        <w:rPr>
          <w:rFonts w:eastAsia="Calibri"/>
        </w:rPr>
      </w:pPr>
      <w:r w:rsidRPr="00695B63">
        <w:rPr>
          <w:rFonts w:eastAsia="Calibri"/>
        </w:rPr>
        <w:t xml:space="preserve">Протокол заседания Комиссии </w:t>
      </w:r>
      <w:r w:rsidRPr="00695B63">
        <w:t xml:space="preserve">подписывается всеми присутствующими на заседании членами Комиссии и размещается на официальном сайте и на ЭТП </w:t>
      </w:r>
      <w:r w:rsidRPr="00695B63">
        <w:rPr>
          <w:rFonts w:eastAsia="Calibri"/>
        </w:rPr>
        <w:t>в течение одного рабочего дня со дня подписания.</w:t>
      </w:r>
    </w:p>
    <w:p w:rsidR="00567FC2" w:rsidRPr="00695B63" w:rsidRDefault="00567FC2" w:rsidP="00567FC2">
      <w:pPr>
        <w:pStyle w:val="Text1"/>
        <w:rPr>
          <w:rFonts w:eastAsia="Calibri"/>
        </w:rPr>
      </w:pPr>
      <w:r w:rsidRPr="00695B63">
        <w:rPr>
          <w:rFonts w:eastAsia="Calibri"/>
        </w:rPr>
        <w:t>9.10.</w:t>
      </w:r>
      <w:r>
        <w:rPr>
          <w:rFonts w:eastAsia="Calibri"/>
          <w:lang w:val="en-US"/>
        </w:rPr>
        <w:t> </w:t>
      </w:r>
      <w:r w:rsidRPr="00695B63">
        <w:rPr>
          <w:rFonts w:eastAsia="Calibri"/>
        </w:rPr>
        <w:t>Денежные средства, внесенные Единственным участником аукциона (Победителем аукциона) в качестве обеспечения заявки на участие в аукционе (задаток), в случае признания их уклонившимися от исполнения обязательств по итогам аукциона в порядке, предусмотренном настоящей Документацией, такому участнику (Победителю) не возвращаются и перечисляются Организатору аукциона в порядке, предусмотренном Регламентом ЭТП.</w:t>
      </w:r>
    </w:p>
    <w:p w:rsidR="00567FC2" w:rsidRPr="00695B63" w:rsidRDefault="00567FC2" w:rsidP="00567FC2">
      <w:pPr>
        <w:pStyle w:val="Text1"/>
      </w:pPr>
      <w:r w:rsidRPr="00695B63">
        <w:t>9.11.</w:t>
      </w:r>
      <w:r>
        <w:t> </w:t>
      </w:r>
      <w:r w:rsidRPr="00695B63">
        <w:t xml:space="preserve">Организатор аукциона в течение 5 (Пяти) рабочих дней со дня размещения на официальном сайте и на ЭТП протокола заседания комиссии, указанного в п. 9.9 настоящего Положения, направляет новому Победителю аукциона проект договора. </w:t>
      </w:r>
    </w:p>
    <w:p w:rsidR="00567FC2" w:rsidRPr="00695B63" w:rsidRDefault="00567FC2" w:rsidP="00567FC2">
      <w:pPr>
        <w:pStyle w:val="Text1"/>
        <w:rPr>
          <w:rFonts w:eastAsia="Calibri"/>
          <w:highlight w:val="yellow"/>
        </w:rPr>
      </w:pPr>
      <w:r w:rsidRPr="00695B63">
        <w:rPr>
          <w:rFonts w:eastAsia="Calibri"/>
        </w:rPr>
        <w:t>9.12.</w:t>
      </w:r>
      <w:r>
        <w:rPr>
          <w:rFonts w:eastAsia="Calibri"/>
        </w:rPr>
        <w:t> </w:t>
      </w:r>
      <w:r w:rsidRPr="00695B63">
        <w:rPr>
          <w:rFonts w:eastAsia="Calibri"/>
        </w:rPr>
        <w:t>Новый Победитель аукциона обязан в течение 10 (Десяти) рабочих дней с момента получения проекта договора оплатить предмет аукциона (право на заключение договора), путем перечисления денежных средств на счет Организатора аукциона, а также представить Организатору аукциона подписанный договор в 2 (Двух) экземплярах на бумажных носителях</w:t>
      </w:r>
    </w:p>
    <w:p w:rsidR="00567FC2" w:rsidRPr="00695B63" w:rsidRDefault="00567FC2" w:rsidP="00567FC2">
      <w:pPr>
        <w:pStyle w:val="Text1"/>
        <w:rPr>
          <w:rFonts w:eastAsia="Calibri"/>
        </w:rPr>
      </w:pPr>
      <w:r w:rsidRPr="00695B63">
        <w:rPr>
          <w:rFonts w:eastAsia="Calibri"/>
        </w:rPr>
        <w:t>9.13.</w:t>
      </w:r>
      <w:r>
        <w:rPr>
          <w:rFonts w:eastAsia="Calibri"/>
        </w:rPr>
        <w:t> </w:t>
      </w:r>
      <w:r w:rsidRPr="00695B63">
        <w:rPr>
          <w:rFonts w:eastAsia="Calibri"/>
        </w:rPr>
        <w:t xml:space="preserve">Организатор аукциона в течение 3 (Трех) рабочих дней со дня перечисления новым Победителем аукциона платы за предмет аукциона и представления Организатору аукциона подписанного договора на бумажных носителях (срок исчисляется с момента исполнения новым Победителем аукциона обоих обязательств по итогам аукциона с даты исполнения последнего из них) подписывает договор со своей стороны и направляет в адрес Оператора ЭТП запрос на перевод денежных средств, внесенных новым Победителем аукциона в качестве обеспечения заявки на участие в аукционе (задатка). Оператор ЭТП в течение 5 (Пяти) рабочих дней со дня получения от Организатора аукциона запроса на перевод денежных средств осуществляет перечисление денежных средств в размере обеспечения заявки на участие в аукционе (задатка) на счет Организатора аукциона. Денежные средства в размере обеспечения заявки на участие в аукционе (задатка) засчитываются Организатором аукциона в счет исполнения </w:t>
      </w:r>
      <w:r w:rsidRPr="00695B63">
        <w:rPr>
          <w:rFonts w:eastAsia="Calibri"/>
        </w:rPr>
        <w:lastRenderedPageBreak/>
        <w:t>обязательств по договору (в счет платы по договору).</w:t>
      </w:r>
    </w:p>
    <w:p w:rsidR="00567FC2" w:rsidRPr="00695B63" w:rsidRDefault="00567FC2" w:rsidP="00567FC2">
      <w:pPr>
        <w:pStyle w:val="Text1"/>
        <w:rPr>
          <w:rFonts w:eastAsia="Calibri"/>
        </w:rPr>
      </w:pPr>
      <w:r w:rsidRPr="00695B63">
        <w:t>9.14.</w:t>
      </w:r>
      <w:r>
        <w:t> </w:t>
      </w:r>
      <w:r w:rsidRPr="00695B63">
        <w:rPr>
          <w:rFonts w:eastAsia="Calibri"/>
        </w:rPr>
        <w:t>Организатор аукциона в течение 10 (Десяти) рабочих дней со дня перечисления новым Победителем аукциона суммы за предмет аукциона и представления Организатору аукциона подписанного договора на бумажных носителях возвращает новому Победителю аукциона один экземпляр договора, подписанный обеими сторонами.</w:t>
      </w:r>
    </w:p>
    <w:p w:rsidR="00567FC2" w:rsidRPr="00695B63" w:rsidRDefault="00567FC2" w:rsidP="00567FC2">
      <w:pPr>
        <w:pStyle w:val="Text1"/>
        <w:rPr>
          <w:rFonts w:eastAsia="Calibri"/>
        </w:rPr>
      </w:pPr>
      <w:r w:rsidRPr="00695B63">
        <w:t>9.15.</w:t>
      </w:r>
      <w:r>
        <w:t> </w:t>
      </w:r>
      <w:r w:rsidRPr="00695B63">
        <w:t>Новый П</w:t>
      </w:r>
      <w:r w:rsidRPr="00695B63">
        <w:rPr>
          <w:rFonts w:eastAsia="Calibri"/>
        </w:rPr>
        <w:t xml:space="preserve">обедитель аукциона признается уклонившимся от исполнения обязательств по результатам аукциона, если он в срок, установленный п. 9.12 настоящей Документации не оплатит предмет аукциона и (или) не представит Организатору аукциона подписанный на бумажных носителях договор в двух экземплярах. </w:t>
      </w:r>
    </w:p>
    <w:p w:rsidR="00567FC2" w:rsidRPr="00695B63" w:rsidRDefault="00567FC2" w:rsidP="00567FC2">
      <w:pPr>
        <w:pStyle w:val="Text1"/>
      </w:pPr>
      <w:r w:rsidRPr="00695B63">
        <w:rPr>
          <w:rFonts w:eastAsia="Calibri"/>
        </w:rPr>
        <w:t>9.16.</w:t>
      </w:r>
      <w:r>
        <w:rPr>
          <w:rFonts w:eastAsia="Calibri"/>
        </w:rPr>
        <w:t> </w:t>
      </w:r>
      <w:r w:rsidRPr="00695B63">
        <w:t xml:space="preserve">В случае уклонения нового Победителя аукциона от исполнения обязательств по результатам аукциона Комиссия в течение 5 (Пяти) рабочих дней, следующих за днем истечения срока, указанного в п. 9.12 настоящей документации об аукционе, принимает решение </w:t>
      </w:r>
      <w:r w:rsidRPr="00695B63">
        <w:rPr>
          <w:rFonts w:eastAsia="Calibri"/>
        </w:rPr>
        <w:t xml:space="preserve">о признании </w:t>
      </w:r>
      <w:r w:rsidRPr="00695B63">
        <w:t>его уклонившимся от исполнения обязательств по результатам аукциона</w:t>
      </w:r>
      <w:r w:rsidRPr="00695B63">
        <w:rPr>
          <w:rFonts w:eastAsia="Calibri"/>
        </w:rPr>
        <w:t xml:space="preserve"> и </w:t>
      </w:r>
      <w:r w:rsidRPr="00695B63">
        <w:t>оформляет протокол об уклонении от исполнения обязательств по результатам аукциона и о признании аукциона несостоявшимся.</w:t>
      </w:r>
    </w:p>
    <w:p w:rsidR="00567FC2" w:rsidRPr="00695B63" w:rsidRDefault="00567FC2" w:rsidP="00567FC2">
      <w:pPr>
        <w:pStyle w:val="Text1"/>
        <w:rPr>
          <w:rFonts w:eastAsia="Calibri"/>
        </w:rPr>
      </w:pPr>
      <w:r w:rsidRPr="00695B63">
        <w:rPr>
          <w:rFonts w:eastAsia="Calibri"/>
        </w:rPr>
        <w:t xml:space="preserve">Протокол заседания Комиссии </w:t>
      </w:r>
      <w:r w:rsidRPr="00695B63">
        <w:t xml:space="preserve">подписывается всеми присутствующими на заседании членами Комиссии и размещается на официальном сайте и на ЭТП </w:t>
      </w:r>
      <w:r w:rsidRPr="00695B63">
        <w:rPr>
          <w:rFonts w:eastAsia="Calibri"/>
        </w:rPr>
        <w:t>в течение одного рабочего дня со дня подписания.</w:t>
      </w:r>
    </w:p>
    <w:p w:rsidR="00567FC2" w:rsidRPr="00695B63" w:rsidRDefault="00567FC2" w:rsidP="00567FC2">
      <w:pPr>
        <w:pStyle w:val="Text1"/>
        <w:rPr>
          <w:rFonts w:eastAsia="Calibri"/>
        </w:rPr>
      </w:pPr>
      <w:r w:rsidRPr="00695B63">
        <w:rPr>
          <w:rFonts w:eastAsia="Calibri"/>
        </w:rPr>
        <w:t>9.17.</w:t>
      </w:r>
      <w:r>
        <w:rPr>
          <w:rFonts w:eastAsia="Calibri"/>
        </w:rPr>
        <w:t> </w:t>
      </w:r>
      <w:r w:rsidRPr="00695B63">
        <w:rPr>
          <w:rFonts w:eastAsia="Calibri"/>
        </w:rPr>
        <w:t>Денежные средства, внесенные новым Победителем аукциона в качестве обеспечения заявки на участие в аукционе (задаток), в случае признания его уклонившимся от исполнения обязательств по итогам аукциона в порядке, предусмотренном настоящей Документацией, такому участнику (новому Победителю) не возвращаются и перечисляются Организатору аукциона в порядке, предусмотренном Регламентом ЭТП.</w:t>
      </w:r>
    </w:p>
    <w:p w:rsidR="00567FC2" w:rsidRPr="004A5F4F" w:rsidRDefault="00567FC2" w:rsidP="006D2943">
      <w:pPr>
        <w:pStyle w:val="aff2"/>
        <w:ind w:firstLine="708"/>
        <w:jc w:val="right"/>
        <w:rPr>
          <w:sz w:val="24"/>
          <w:szCs w:val="24"/>
        </w:rPr>
      </w:pPr>
      <w:r w:rsidRPr="006D2943">
        <w:rPr>
          <w:rFonts w:eastAsia="Calibri"/>
          <w:bCs w:val="0"/>
          <w:sz w:val="24"/>
          <w:szCs w:val="24"/>
          <w:lang w:eastAsia="en-US"/>
        </w:rPr>
        <w:t xml:space="preserve">9.18. Единственный участник аукциона, Победитель аукциона, новый Победитель аукциона, заключивший договор по итогам аукциона, должен оформить в установленном законом порядке разрешение на установку и эксплуатацию рекламной конструкции, право на </w:t>
      </w:r>
      <w:proofErr w:type="gramStart"/>
      <w:r w:rsidRPr="006D2943">
        <w:rPr>
          <w:rFonts w:eastAsia="Calibri"/>
          <w:bCs w:val="0"/>
          <w:sz w:val="24"/>
          <w:szCs w:val="24"/>
          <w:lang w:eastAsia="en-US"/>
        </w:rPr>
        <w:t>размещение</w:t>
      </w:r>
      <w:proofErr w:type="gramEnd"/>
      <w:r w:rsidRPr="006D2943">
        <w:rPr>
          <w:rFonts w:eastAsia="Calibri"/>
          <w:bCs w:val="0"/>
          <w:sz w:val="24"/>
          <w:szCs w:val="24"/>
          <w:lang w:eastAsia="en-US"/>
        </w:rPr>
        <w:t xml:space="preserve"> которой являлось предметом настоящего аукциона.</w:t>
      </w:r>
      <w:r w:rsidRPr="006D2943">
        <w:rPr>
          <w:rFonts w:eastAsia="Calibri"/>
          <w:bCs w:val="0"/>
          <w:sz w:val="24"/>
          <w:szCs w:val="24"/>
          <w:lang w:eastAsia="en-US"/>
        </w:rPr>
        <w:br w:type="page"/>
      </w:r>
      <w:r w:rsidRPr="004A5F4F">
        <w:rPr>
          <w:sz w:val="24"/>
          <w:szCs w:val="24"/>
        </w:rPr>
        <w:lastRenderedPageBreak/>
        <w:t>Приложение № 1</w:t>
      </w:r>
    </w:p>
    <w:p w:rsidR="00567FC2" w:rsidRPr="004A5F4F" w:rsidRDefault="00567FC2" w:rsidP="004A5F4F">
      <w:pPr>
        <w:pStyle w:val="aff2"/>
        <w:jc w:val="right"/>
        <w:rPr>
          <w:sz w:val="24"/>
          <w:szCs w:val="24"/>
        </w:rPr>
      </w:pPr>
      <w:r w:rsidRPr="004A5F4F">
        <w:rPr>
          <w:sz w:val="24"/>
          <w:szCs w:val="24"/>
        </w:rPr>
        <w:t>к документации об аукционе</w:t>
      </w:r>
    </w:p>
    <w:p w:rsidR="00567FC2" w:rsidRPr="004A5F4F" w:rsidRDefault="00567FC2" w:rsidP="004A5F4F">
      <w:pPr>
        <w:pStyle w:val="aff2"/>
        <w:jc w:val="right"/>
        <w:rPr>
          <w:sz w:val="24"/>
          <w:szCs w:val="24"/>
        </w:rPr>
      </w:pPr>
      <w:r w:rsidRPr="004A5F4F">
        <w:rPr>
          <w:sz w:val="24"/>
          <w:szCs w:val="24"/>
        </w:rPr>
        <w:t>на право заключения договора</w:t>
      </w:r>
    </w:p>
    <w:p w:rsidR="00567FC2" w:rsidRPr="004A5F4F" w:rsidRDefault="00567FC2" w:rsidP="004A5F4F">
      <w:pPr>
        <w:pStyle w:val="aff2"/>
        <w:jc w:val="right"/>
        <w:rPr>
          <w:sz w:val="24"/>
          <w:szCs w:val="24"/>
        </w:rPr>
      </w:pPr>
      <w:r w:rsidRPr="004A5F4F">
        <w:rPr>
          <w:sz w:val="24"/>
          <w:szCs w:val="24"/>
        </w:rPr>
        <w:t xml:space="preserve">на установку и эксплуатацию </w:t>
      </w:r>
    </w:p>
    <w:p w:rsidR="00567FC2" w:rsidRPr="004A5F4F" w:rsidRDefault="00567FC2" w:rsidP="004A5F4F">
      <w:pPr>
        <w:pStyle w:val="aff2"/>
        <w:jc w:val="right"/>
        <w:rPr>
          <w:sz w:val="24"/>
          <w:szCs w:val="24"/>
        </w:rPr>
      </w:pPr>
      <w:r w:rsidRPr="004A5F4F">
        <w:rPr>
          <w:sz w:val="24"/>
          <w:szCs w:val="24"/>
        </w:rPr>
        <w:t>рекламной конструкции</w:t>
      </w:r>
    </w:p>
    <w:p w:rsidR="00567FC2" w:rsidRDefault="00567FC2" w:rsidP="00567FC2">
      <w:pPr>
        <w:jc w:val="both"/>
      </w:pPr>
    </w:p>
    <w:p w:rsidR="00567FC2" w:rsidRPr="004A5F4F" w:rsidRDefault="00567FC2" w:rsidP="00567FC2">
      <w:pPr>
        <w:rPr>
          <w:i/>
          <w:sz w:val="24"/>
          <w:szCs w:val="24"/>
        </w:rPr>
      </w:pPr>
      <w:r w:rsidRPr="004A5F4F">
        <w:rPr>
          <w:sz w:val="24"/>
          <w:szCs w:val="24"/>
        </w:rPr>
        <w:t>«____» ____________ 20___г.</w:t>
      </w:r>
    </w:p>
    <w:p w:rsidR="00567FC2" w:rsidRPr="004A5F4F" w:rsidRDefault="00567FC2" w:rsidP="00567FC2">
      <w:pPr>
        <w:widowControl w:val="0"/>
        <w:autoSpaceDE w:val="0"/>
        <w:autoSpaceDN w:val="0"/>
        <w:jc w:val="both"/>
        <w:rPr>
          <w:sz w:val="24"/>
          <w:szCs w:val="24"/>
        </w:rPr>
      </w:pPr>
    </w:p>
    <w:tbl>
      <w:tblPr>
        <w:tblW w:w="0" w:type="auto"/>
        <w:tblLook w:val="04A0"/>
      </w:tblPr>
      <w:tblGrid>
        <w:gridCol w:w="2997"/>
        <w:gridCol w:w="2435"/>
        <w:gridCol w:w="3856"/>
      </w:tblGrid>
      <w:tr w:rsidR="00567FC2" w:rsidRPr="004A5F4F" w:rsidTr="00567FC2">
        <w:tc>
          <w:tcPr>
            <w:tcW w:w="2997" w:type="dxa"/>
          </w:tcPr>
          <w:p w:rsidR="00567FC2" w:rsidRPr="004A5F4F" w:rsidRDefault="00567FC2" w:rsidP="00567FC2">
            <w:pPr>
              <w:widowControl w:val="0"/>
              <w:autoSpaceDE w:val="0"/>
              <w:autoSpaceDN w:val="0"/>
              <w:jc w:val="both"/>
              <w:rPr>
                <w:rFonts w:eastAsia="Times New Roman"/>
                <w:bCs w:val="0"/>
                <w:sz w:val="24"/>
                <w:szCs w:val="24"/>
              </w:rPr>
            </w:pPr>
          </w:p>
        </w:tc>
        <w:tc>
          <w:tcPr>
            <w:tcW w:w="2435" w:type="dxa"/>
          </w:tcPr>
          <w:p w:rsidR="00567FC2" w:rsidRPr="004A5F4F" w:rsidRDefault="00567FC2" w:rsidP="00567FC2">
            <w:pPr>
              <w:widowControl w:val="0"/>
              <w:autoSpaceDE w:val="0"/>
              <w:autoSpaceDN w:val="0"/>
              <w:jc w:val="both"/>
              <w:rPr>
                <w:rFonts w:eastAsia="Times New Roman"/>
                <w:bCs w:val="0"/>
                <w:sz w:val="24"/>
                <w:szCs w:val="24"/>
              </w:rPr>
            </w:pPr>
          </w:p>
        </w:tc>
        <w:tc>
          <w:tcPr>
            <w:tcW w:w="3856" w:type="dxa"/>
          </w:tcPr>
          <w:p w:rsidR="00567FC2" w:rsidRPr="004A5F4F" w:rsidRDefault="00567FC2" w:rsidP="0077713D">
            <w:pPr>
              <w:pStyle w:val="aff2"/>
              <w:jc w:val="right"/>
            </w:pPr>
            <w:r w:rsidRPr="004A5F4F">
              <w:t>Кому: Организатору торгов -</w:t>
            </w:r>
          </w:p>
        </w:tc>
      </w:tr>
      <w:tr w:rsidR="00567FC2" w:rsidRPr="004A5F4F" w:rsidTr="00567FC2">
        <w:tc>
          <w:tcPr>
            <w:tcW w:w="2997" w:type="dxa"/>
          </w:tcPr>
          <w:p w:rsidR="00567FC2" w:rsidRPr="004A5F4F" w:rsidRDefault="00567FC2" w:rsidP="00567FC2">
            <w:pPr>
              <w:widowControl w:val="0"/>
              <w:autoSpaceDE w:val="0"/>
              <w:autoSpaceDN w:val="0"/>
              <w:jc w:val="both"/>
              <w:rPr>
                <w:rFonts w:eastAsia="Times New Roman"/>
                <w:bCs w:val="0"/>
                <w:sz w:val="24"/>
                <w:szCs w:val="24"/>
              </w:rPr>
            </w:pPr>
          </w:p>
        </w:tc>
        <w:tc>
          <w:tcPr>
            <w:tcW w:w="2435" w:type="dxa"/>
          </w:tcPr>
          <w:p w:rsidR="00567FC2" w:rsidRPr="004A5F4F" w:rsidRDefault="00567FC2" w:rsidP="00567FC2">
            <w:pPr>
              <w:widowControl w:val="0"/>
              <w:autoSpaceDE w:val="0"/>
              <w:autoSpaceDN w:val="0"/>
              <w:jc w:val="both"/>
              <w:rPr>
                <w:rFonts w:eastAsia="Times New Roman"/>
                <w:bCs w:val="0"/>
                <w:sz w:val="24"/>
                <w:szCs w:val="24"/>
              </w:rPr>
            </w:pPr>
          </w:p>
        </w:tc>
        <w:tc>
          <w:tcPr>
            <w:tcW w:w="3856" w:type="dxa"/>
          </w:tcPr>
          <w:p w:rsidR="00567FC2" w:rsidRPr="004A5F4F" w:rsidRDefault="00567FC2" w:rsidP="0077713D">
            <w:pPr>
              <w:pStyle w:val="aff2"/>
              <w:jc w:val="right"/>
              <w:rPr>
                <w:highlight w:val="yellow"/>
              </w:rPr>
            </w:pPr>
            <w:r w:rsidRPr="004A5F4F">
              <w:t>Администрации города Воткинска</w:t>
            </w:r>
          </w:p>
        </w:tc>
      </w:tr>
      <w:tr w:rsidR="00567FC2" w:rsidRPr="004A5F4F" w:rsidTr="00567FC2">
        <w:tc>
          <w:tcPr>
            <w:tcW w:w="2997" w:type="dxa"/>
          </w:tcPr>
          <w:p w:rsidR="00567FC2" w:rsidRPr="004A5F4F" w:rsidRDefault="00567FC2" w:rsidP="00567FC2">
            <w:pPr>
              <w:widowControl w:val="0"/>
              <w:autoSpaceDE w:val="0"/>
              <w:autoSpaceDN w:val="0"/>
              <w:jc w:val="both"/>
              <w:rPr>
                <w:rFonts w:eastAsia="Times New Roman"/>
                <w:bCs w:val="0"/>
                <w:sz w:val="24"/>
                <w:szCs w:val="24"/>
              </w:rPr>
            </w:pPr>
          </w:p>
        </w:tc>
        <w:tc>
          <w:tcPr>
            <w:tcW w:w="2435" w:type="dxa"/>
          </w:tcPr>
          <w:p w:rsidR="00567FC2" w:rsidRPr="004A5F4F" w:rsidRDefault="00567FC2" w:rsidP="00567FC2">
            <w:pPr>
              <w:widowControl w:val="0"/>
              <w:autoSpaceDE w:val="0"/>
              <w:autoSpaceDN w:val="0"/>
              <w:jc w:val="both"/>
              <w:rPr>
                <w:rFonts w:eastAsia="Times New Roman"/>
                <w:bCs w:val="0"/>
                <w:sz w:val="24"/>
                <w:szCs w:val="24"/>
              </w:rPr>
            </w:pPr>
          </w:p>
        </w:tc>
        <w:tc>
          <w:tcPr>
            <w:tcW w:w="3856" w:type="dxa"/>
          </w:tcPr>
          <w:p w:rsidR="00567FC2" w:rsidRPr="004A5F4F" w:rsidRDefault="00567FC2" w:rsidP="0077713D">
            <w:pPr>
              <w:pStyle w:val="aff2"/>
              <w:jc w:val="right"/>
            </w:pPr>
            <w:r w:rsidRPr="004A5F4F">
              <w:t>__________________________</w:t>
            </w:r>
          </w:p>
        </w:tc>
      </w:tr>
    </w:tbl>
    <w:p w:rsidR="00567FC2" w:rsidRPr="004A5F4F" w:rsidRDefault="00567FC2" w:rsidP="00567FC2">
      <w:pPr>
        <w:widowControl w:val="0"/>
        <w:autoSpaceDE w:val="0"/>
        <w:autoSpaceDN w:val="0"/>
        <w:jc w:val="both"/>
        <w:rPr>
          <w:sz w:val="24"/>
          <w:szCs w:val="24"/>
        </w:rPr>
      </w:pPr>
    </w:p>
    <w:p w:rsidR="00567FC2" w:rsidRPr="004A5F4F" w:rsidRDefault="00567FC2" w:rsidP="00567FC2">
      <w:pPr>
        <w:widowControl w:val="0"/>
        <w:autoSpaceDE w:val="0"/>
        <w:autoSpaceDN w:val="0"/>
        <w:jc w:val="center"/>
        <w:rPr>
          <w:sz w:val="24"/>
          <w:szCs w:val="24"/>
        </w:rPr>
      </w:pPr>
      <w:bookmarkStart w:id="1" w:name="P300"/>
      <w:bookmarkEnd w:id="1"/>
      <w:r w:rsidRPr="004A5F4F">
        <w:rPr>
          <w:sz w:val="24"/>
          <w:szCs w:val="24"/>
        </w:rPr>
        <w:t>ЗАЯВКА</w:t>
      </w:r>
    </w:p>
    <w:p w:rsidR="00567FC2" w:rsidRPr="004A5F4F" w:rsidRDefault="00567FC2" w:rsidP="00567FC2">
      <w:pPr>
        <w:widowControl w:val="0"/>
        <w:autoSpaceDE w:val="0"/>
        <w:autoSpaceDN w:val="0"/>
        <w:jc w:val="center"/>
        <w:rPr>
          <w:sz w:val="24"/>
          <w:szCs w:val="24"/>
        </w:rPr>
      </w:pPr>
      <w:r w:rsidRPr="004A5F4F">
        <w:rPr>
          <w:sz w:val="24"/>
          <w:szCs w:val="24"/>
        </w:rPr>
        <w:t xml:space="preserve">на участие в аукционе </w:t>
      </w:r>
    </w:p>
    <w:p w:rsidR="00567FC2" w:rsidRPr="004A5F4F" w:rsidRDefault="00567FC2" w:rsidP="00567FC2">
      <w:pPr>
        <w:widowControl w:val="0"/>
        <w:autoSpaceDE w:val="0"/>
        <w:autoSpaceDN w:val="0"/>
        <w:jc w:val="cente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3"/>
        <w:gridCol w:w="4777"/>
      </w:tblGrid>
      <w:tr w:rsidR="00567FC2" w:rsidRPr="004A5F4F" w:rsidTr="00356A2D">
        <w:tc>
          <w:tcPr>
            <w:tcW w:w="9180" w:type="dxa"/>
            <w:gridSpan w:val="2"/>
            <w:shd w:val="clear" w:color="auto" w:fill="auto"/>
          </w:tcPr>
          <w:p w:rsidR="00567FC2" w:rsidRPr="004A5F4F" w:rsidRDefault="00567FC2" w:rsidP="00356A2D">
            <w:pPr>
              <w:widowControl w:val="0"/>
              <w:autoSpaceDE w:val="0"/>
              <w:autoSpaceDN w:val="0"/>
              <w:adjustRightInd w:val="0"/>
              <w:rPr>
                <w:b/>
                <w:bCs w:val="0"/>
                <w:sz w:val="24"/>
                <w:szCs w:val="24"/>
                <w:lang w:eastAsia="en-US"/>
              </w:rPr>
            </w:pPr>
            <w:r w:rsidRPr="004A5F4F">
              <w:rPr>
                <w:b/>
                <w:sz w:val="24"/>
                <w:szCs w:val="24"/>
                <w:lang w:eastAsia="en-US"/>
              </w:rPr>
              <w:t>Сведения о процедуре:</w:t>
            </w:r>
          </w:p>
        </w:tc>
      </w:tr>
      <w:tr w:rsidR="00567FC2" w:rsidRPr="004A5F4F" w:rsidTr="00356A2D">
        <w:tc>
          <w:tcPr>
            <w:tcW w:w="4403" w:type="dxa"/>
            <w:shd w:val="clear" w:color="auto" w:fill="auto"/>
          </w:tcPr>
          <w:p w:rsidR="00567FC2" w:rsidRPr="004A5F4F" w:rsidRDefault="00567FC2" w:rsidP="00356A2D">
            <w:pPr>
              <w:jc w:val="both"/>
              <w:rPr>
                <w:bCs w:val="0"/>
                <w:sz w:val="24"/>
                <w:szCs w:val="24"/>
                <w:lang w:eastAsia="en-US"/>
              </w:rPr>
            </w:pPr>
            <w:r w:rsidRPr="004A5F4F">
              <w:rPr>
                <w:sz w:val="24"/>
                <w:szCs w:val="24"/>
                <w:lang w:eastAsia="en-US"/>
              </w:rPr>
              <w:t>№ извещения на Электронной площадке</w:t>
            </w:r>
          </w:p>
        </w:tc>
        <w:tc>
          <w:tcPr>
            <w:tcW w:w="4777" w:type="dxa"/>
            <w:shd w:val="clear" w:color="auto" w:fill="auto"/>
          </w:tcPr>
          <w:p w:rsidR="00567FC2" w:rsidRPr="004A5F4F" w:rsidRDefault="00567FC2" w:rsidP="00356A2D">
            <w:pPr>
              <w:jc w:val="both"/>
              <w:rPr>
                <w:bCs w:val="0"/>
                <w:sz w:val="24"/>
                <w:szCs w:val="24"/>
                <w:lang w:eastAsia="en-US"/>
              </w:rPr>
            </w:pPr>
          </w:p>
        </w:tc>
      </w:tr>
      <w:tr w:rsidR="00567FC2" w:rsidRPr="004A5F4F" w:rsidTr="00356A2D">
        <w:tc>
          <w:tcPr>
            <w:tcW w:w="9180" w:type="dxa"/>
            <w:gridSpan w:val="2"/>
            <w:shd w:val="clear" w:color="auto" w:fill="auto"/>
          </w:tcPr>
          <w:p w:rsidR="00567FC2" w:rsidRPr="004A5F4F" w:rsidRDefault="00567FC2" w:rsidP="00356A2D">
            <w:pPr>
              <w:jc w:val="center"/>
              <w:rPr>
                <w:b/>
                <w:bCs w:val="0"/>
                <w:sz w:val="24"/>
                <w:szCs w:val="24"/>
                <w:lang w:eastAsia="en-US"/>
              </w:rPr>
            </w:pPr>
            <w:r w:rsidRPr="004A5F4F">
              <w:rPr>
                <w:b/>
                <w:sz w:val="24"/>
                <w:szCs w:val="24"/>
                <w:lang w:eastAsia="en-US"/>
              </w:rPr>
              <w:t>Сведения о лоте:</w:t>
            </w:r>
          </w:p>
        </w:tc>
      </w:tr>
      <w:tr w:rsidR="00567FC2" w:rsidRPr="004A5F4F" w:rsidTr="00356A2D">
        <w:tc>
          <w:tcPr>
            <w:tcW w:w="4403" w:type="dxa"/>
            <w:shd w:val="clear" w:color="auto" w:fill="auto"/>
          </w:tcPr>
          <w:p w:rsidR="00567FC2" w:rsidRPr="004A5F4F" w:rsidRDefault="00567FC2" w:rsidP="00356A2D">
            <w:pPr>
              <w:jc w:val="both"/>
              <w:rPr>
                <w:bCs w:val="0"/>
                <w:sz w:val="24"/>
                <w:szCs w:val="24"/>
                <w:lang w:eastAsia="en-US"/>
              </w:rPr>
            </w:pPr>
            <w:r w:rsidRPr="004A5F4F">
              <w:rPr>
                <w:sz w:val="24"/>
                <w:szCs w:val="24"/>
                <w:lang w:eastAsia="en-US"/>
              </w:rPr>
              <w:t>Наименование Лота</w:t>
            </w:r>
          </w:p>
        </w:tc>
        <w:tc>
          <w:tcPr>
            <w:tcW w:w="4777" w:type="dxa"/>
            <w:shd w:val="clear" w:color="auto" w:fill="auto"/>
          </w:tcPr>
          <w:p w:rsidR="00567FC2" w:rsidRPr="004A5F4F" w:rsidRDefault="00567FC2" w:rsidP="00356A2D">
            <w:pPr>
              <w:jc w:val="both"/>
              <w:rPr>
                <w:bCs w:val="0"/>
                <w:sz w:val="24"/>
                <w:szCs w:val="24"/>
                <w:lang w:eastAsia="en-US"/>
              </w:rPr>
            </w:pPr>
          </w:p>
        </w:tc>
      </w:tr>
      <w:tr w:rsidR="00567FC2" w:rsidRPr="004A5F4F" w:rsidTr="00356A2D">
        <w:tc>
          <w:tcPr>
            <w:tcW w:w="4403" w:type="dxa"/>
            <w:shd w:val="clear" w:color="auto" w:fill="auto"/>
          </w:tcPr>
          <w:p w:rsidR="00567FC2" w:rsidRPr="004A5F4F" w:rsidRDefault="00567FC2" w:rsidP="00356A2D">
            <w:pPr>
              <w:jc w:val="both"/>
              <w:rPr>
                <w:bCs w:val="0"/>
                <w:sz w:val="24"/>
                <w:szCs w:val="24"/>
                <w:lang w:eastAsia="en-US"/>
              </w:rPr>
            </w:pPr>
            <w:r w:rsidRPr="004A5F4F">
              <w:rPr>
                <w:sz w:val="24"/>
                <w:szCs w:val="24"/>
                <w:lang w:eastAsia="en-US"/>
              </w:rPr>
              <w:t>Начальная (минимальная) цена Лота</w:t>
            </w:r>
          </w:p>
        </w:tc>
        <w:tc>
          <w:tcPr>
            <w:tcW w:w="4777" w:type="dxa"/>
            <w:shd w:val="clear" w:color="auto" w:fill="auto"/>
          </w:tcPr>
          <w:p w:rsidR="00567FC2" w:rsidRPr="004A5F4F" w:rsidRDefault="00567FC2" w:rsidP="00356A2D">
            <w:pPr>
              <w:jc w:val="both"/>
              <w:rPr>
                <w:bCs w:val="0"/>
                <w:sz w:val="24"/>
                <w:szCs w:val="24"/>
                <w:lang w:eastAsia="en-US"/>
              </w:rPr>
            </w:pPr>
          </w:p>
        </w:tc>
      </w:tr>
    </w:tbl>
    <w:p w:rsidR="00567FC2" w:rsidRPr="004A5F4F" w:rsidRDefault="00567FC2" w:rsidP="00567FC2">
      <w:pPr>
        <w:widowControl w:val="0"/>
        <w:autoSpaceDE w:val="0"/>
        <w:autoSpaceDN w:val="0"/>
        <w:rPr>
          <w:sz w:val="24"/>
          <w:szCs w:val="24"/>
        </w:rPr>
      </w:pPr>
    </w:p>
    <w:p w:rsidR="00567FC2" w:rsidRPr="004A5F4F" w:rsidRDefault="00567FC2" w:rsidP="00567FC2">
      <w:pPr>
        <w:pStyle w:val="afe"/>
        <w:widowControl w:val="0"/>
        <w:autoSpaceDE w:val="0"/>
        <w:autoSpaceDN w:val="0"/>
        <w:ind w:left="0"/>
        <w:jc w:val="both"/>
      </w:pPr>
      <w:r w:rsidRPr="004A5F4F">
        <w:t>1.__________________________________________________________________________</w:t>
      </w:r>
    </w:p>
    <w:p w:rsidR="00567FC2" w:rsidRPr="004A5F4F" w:rsidRDefault="00567FC2" w:rsidP="00567FC2">
      <w:pPr>
        <w:widowControl w:val="0"/>
        <w:autoSpaceDE w:val="0"/>
        <w:autoSpaceDN w:val="0"/>
        <w:jc w:val="both"/>
        <w:rPr>
          <w:sz w:val="24"/>
          <w:szCs w:val="24"/>
        </w:rPr>
      </w:pPr>
      <w:r w:rsidRPr="004A5F4F">
        <w:rPr>
          <w:sz w:val="24"/>
          <w:szCs w:val="24"/>
        </w:rPr>
        <w:t>___________________________________________________________________________</w:t>
      </w:r>
    </w:p>
    <w:p w:rsidR="00567FC2" w:rsidRPr="004A5F4F" w:rsidRDefault="00567FC2" w:rsidP="00567FC2">
      <w:pPr>
        <w:widowControl w:val="0"/>
        <w:autoSpaceDE w:val="0"/>
        <w:autoSpaceDN w:val="0"/>
        <w:jc w:val="center"/>
        <w:rPr>
          <w:i/>
          <w:iCs/>
          <w:sz w:val="24"/>
          <w:szCs w:val="24"/>
          <w:vertAlign w:val="superscript"/>
        </w:rPr>
      </w:pPr>
      <w:r w:rsidRPr="004A5F4F">
        <w:rPr>
          <w:i/>
          <w:iCs/>
          <w:sz w:val="24"/>
          <w:szCs w:val="24"/>
          <w:vertAlign w:val="superscript"/>
        </w:rPr>
        <w:t xml:space="preserve">(организационно-правовая форма и фирменное наименование (наименование) либо </w:t>
      </w:r>
      <w:proofErr w:type="spellStart"/>
      <w:r w:rsidRPr="004A5F4F">
        <w:rPr>
          <w:i/>
          <w:iCs/>
          <w:sz w:val="24"/>
          <w:szCs w:val="24"/>
          <w:vertAlign w:val="superscript"/>
        </w:rPr>
        <w:t>Ф.И.О.</w:t>
      </w:r>
      <w:r w:rsidRPr="004A5F4F">
        <w:rPr>
          <w:i/>
          <w:sz w:val="24"/>
          <w:szCs w:val="24"/>
          <w:vertAlign w:val="superscript"/>
        </w:rPr>
        <w:t>и</w:t>
      </w:r>
      <w:proofErr w:type="spellEnd"/>
      <w:r w:rsidRPr="004A5F4F">
        <w:rPr>
          <w:i/>
          <w:sz w:val="24"/>
          <w:szCs w:val="24"/>
          <w:vertAlign w:val="superscript"/>
        </w:rPr>
        <w:t xml:space="preserve"> паспортные данные физического лица</w:t>
      </w:r>
      <w:r w:rsidRPr="004A5F4F">
        <w:rPr>
          <w:i/>
          <w:iCs/>
          <w:sz w:val="24"/>
          <w:szCs w:val="24"/>
          <w:vertAlign w:val="superscript"/>
        </w:rPr>
        <w:t xml:space="preserve"> для физического лица или индивидуального предпринимателя)</w:t>
      </w:r>
    </w:p>
    <w:p w:rsidR="00567FC2" w:rsidRPr="004A5F4F" w:rsidRDefault="00567FC2" w:rsidP="00567FC2">
      <w:pPr>
        <w:rPr>
          <w:sz w:val="24"/>
          <w:szCs w:val="24"/>
        </w:rPr>
      </w:pPr>
      <w:r w:rsidRPr="004A5F4F">
        <w:rPr>
          <w:sz w:val="24"/>
          <w:szCs w:val="24"/>
        </w:rPr>
        <w:t>в  лице ___________________________________________________________________________</w:t>
      </w:r>
    </w:p>
    <w:p w:rsidR="00567FC2" w:rsidRPr="004A5F4F" w:rsidRDefault="00567FC2" w:rsidP="00567FC2">
      <w:pPr>
        <w:jc w:val="center"/>
        <w:rPr>
          <w:i/>
          <w:iCs/>
          <w:sz w:val="24"/>
          <w:szCs w:val="24"/>
          <w:vertAlign w:val="superscript"/>
        </w:rPr>
      </w:pPr>
      <w:r w:rsidRPr="004A5F4F">
        <w:rPr>
          <w:i/>
          <w:iCs/>
          <w:sz w:val="24"/>
          <w:szCs w:val="24"/>
          <w:vertAlign w:val="superscript"/>
        </w:rPr>
        <w:t>(фамилия, имя, отчество, должность)</w:t>
      </w:r>
    </w:p>
    <w:p w:rsidR="00567FC2" w:rsidRPr="004A5F4F" w:rsidRDefault="00567FC2" w:rsidP="00567FC2">
      <w:pPr>
        <w:rPr>
          <w:sz w:val="24"/>
          <w:szCs w:val="24"/>
        </w:rPr>
      </w:pPr>
      <w:proofErr w:type="gramStart"/>
      <w:r w:rsidRPr="004A5F4F">
        <w:rPr>
          <w:sz w:val="24"/>
          <w:szCs w:val="24"/>
        </w:rPr>
        <w:t>действующего</w:t>
      </w:r>
      <w:proofErr w:type="gramEnd"/>
      <w:r w:rsidRPr="004A5F4F">
        <w:rPr>
          <w:sz w:val="24"/>
          <w:szCs w:val="24"/>
        </w:rPr>
        <w:t xml:space="preserve"> на основании __________________________________________________,</w:t>
      </w:r>
    </w:p>
    <w:p w:rsidR="00567FC2" w:rsidRPr="004A5F4F" w:rsidRDefault="00567FC2" w:rsidP="00567FC2">
      <w:pPr>
        <w:jc w:val="center"/>
        <w:rPr>
          <w:i/>
          <w:iCs/>
          <w:sz w:val="24"/>
          <w:szCs w:val="24"/>
          <w:vertAlign w:val="superscript"/>
        </w:rPr>
      </w:pPr>
      <w:proofErr w:type="gramStart"/>
      <w:r w:rsidRPr="004A5F4F">
        <w:rPr>
          <w:i/>
          <w:iCs/>
          <w:sz w:val="24"/>
          <w:szCs w:val="24"/>
          <w:vertAlign w:val="superscript"/>
        </w:rPr>
        <w:t>(указываются документы-основания, если лицо действует по доверенности – указываются реквизиты доверенности и паспортные данные представителя (*доверенность необходимо приложить к заявке)</w:t>
      </w:r>
      <w:proofErr w:type="gramEnd"/>
    </w:p>
    <w:p w:rsidR="00567FC2" w:rsidRPr="004A5F4F" w:rsidRDefault="00567FC2" w:rsidP="00567FC2">
      <w:pPr>
        <w:widowControl w:val="0"/>
        <w:autoSpaceDE w:val="0"/>
        <w:autoSpaceDN w:val="0"/>
        <w:jc w:val="center"/>
        <w:rPr>
          <w:sz w:val="24"/>
          <w:szCs w:val="24"/>
          <w:vertAlign w:val="superscript"/>
        </w:rPr>
      </w:pPr>
    </w:p>
    <w:p w:rsidR="00567FC2" w:rsidRPr="004A5F4F" w:rsidRDefault="00567FC2" w:rsidP="00567FC2">
      <w:pPr>
        <w:widowControl w:val="0"/>
        <w:autoSpaceDE w:val="0"/>
        <w:autoSpaceDN w:val="0"/>
        <w:jc w:val="both"/>
        <w:rPr>
          <w:sz w:val="24"/>
          <w:szCs w:val="24"/>
        </w:rPr>
      </w:pPr>
      <w:r w:rsidRPr="004A5F4F">
        <w:rPr>
          <w:sz w:val="24"/>
          <w:szCs w:val="24"/>
        </w:rPr>
        <w:t xml:space="preserve">изучив извещение и документацию об аукционе, принимает решение об участии в </w:t>
      </w:r>
      <w:r w:rsidRPr="004A5F4F">
        <w:rPr>
          <w:sz w:val="24"/>
          <w:szCs w:val="24"/>
        </w:rPr>
        <w:lastRenderedPageBreak/>
        <w:t>аукционе на право заключения договора на установку и эксплуатацию рекламной конструкции: ________________________________________________________________________________________________________________________________</w:t>
      </w:r>
    </w:p>
    <w:p w:rsidR="00567FC2" w:rsidRPr="004A5F4F" w:rsidRDefault="00567FC2" w:rsidP="004A5F4F">
      <w:pPr>
        <w:jc w:val="center"/>
        <w:rPr>
          <w:i/>
          <w:iCs/>
          <w:sz w:val="24"/>
          <w:szCs w:val="24"/>
          <w:vertAlign w:val="superscript"/>
        </w:rPr>
      </w:pPr>
      <w:r w:rsidRPr="004A5F4F">
        <w:rPr>
          <w:i/>
          <w:iCs/>
          <w:sz w:val="24"/>
          <w:szCs w:val="24"/>
          <w:vertAlign w:val="superscript"/>
        </w:rPr>
        <w:t>(указываются характеристики рекламной конструкции в соответствии с извещением и документацией об аукционе)</w:t>
      </w:r>
    </w:p>
    <w:p w:rsidR="00567FC2" w:rsidRPr="004A5F4F" w:rsidRDefault="00567FC2" w:rsidP="00567FC2">
      <w:pPr>
        <w:jc w:val="both"/>
        <w:rPr>
          <w:sz w:val="24"/>
          <w:szCs w:val="24"/>
        </w:rPr>
      </w:pPr>
      <w:r w:rsidRPr="004A5F4F">
        <w:rPr>
          <w:sz w:val="24"/>
          <w:szCs w:val="24"/>
        </w:rPr>
        <w:t xml:space="preserve">(далее – Лот) на условиях, изложенных в извещении и документации об аукционе, и </w:t>
      </w:r>
      <w:r w:rsidRPr="004A5F4F">
        <w:rPr>
          <w:color w:val="000000"/>
          <w:sz w:val="24"/>
          <w:szCs w:val="24"/>
          <w:lang w:eastAsia="en-US"/>
        </w:rPr>
        <w:t>о</w:t>
      </w:r>
      <w:r w:rsidRPr="004A5F4F">
        <w:rPr>
          <w:sz w:val="24"/>
          <w:szCs w:val="24"/>
        </w:rPr>
        <w:t>бязуюсь соблюдать требования, установленные законодательством Российской Федерации, в том числе: нормы Гражданского кодекса Российской Федерации, Федерального закона  от 26.07.2006 № 135-ФЗ «О защите конкуренции», Федерального закона от 13.03.2006 № 38-ФЗ «О рекламе»</w:t>
      </w:r>
      <w:proofErr w:type="gramStart"/>
      <w:r w:rsidRPr="004A5F4F">
        <w:rPr>
          <w:sz w:val="24"/>
          <w:szCs w:val="24"/>
        </w:rPr>
        <w:t>,</w:t>
      </w:r>
      <w:r w:rsidRPr="004A5F4F">
        <w:rPr>
          <w:sz w:val="24"/>
          <w:szCs w:val="24"/>
          <w:lang w:eastAsia="en-US"/>
        </w:rPr>
        <w:t>т</w:t>
      </w:r>
      <w:proofErr w:type="gramEnd"/>
      <w:r w:rsidRPr="004A5F4F">
        <w:rPr>
          <w:sz w:val="24"/>
          <w:szCs w:val="24"/>
          <w:lang w:eastAsia="en-US"/>
        </w:rPr>
        <w:t>ребования регламента Электронной площадки</w:t>
      </w:r>
      <w:r w:rsidRPr="004A5F4F">
        <w:rPr>
          <w:sz w:val="24"/>
          <w:szCs w:val="24"/>
        </w:rPr>
        <w:t xml:space="preserve">, регулирующих вопросы проведения торгов на электронной площадке, а также условия аукционной документации, содержащиеся в информационном извещении и документации о проведении аукциона, </w:t>
      </w:r>
      <w:proofErr w:type="gramStart"/>
      <w:r w:rsidRPr="004A5F4F">
        <w:rPr>
          <w:sz w:val="24"/>
          <w:szCs w:val="24"/>
        </w:rPr>
        <w:t>опубликованных</w:t>
      </w:r>
      <w:proofErr w:type="gramEnd"/>
      <w:r w:rsidRPr="004A5F4F">
        <w:rPr>
          <w:sz w:val="24"/>
          <w:szCs w:val="24"/>
        </w:rPr>
        <w:t xml:space="preserve"> на официальном </w:t>
      </w:r>
      <w:r w:rsidRPr="004A5F4F">
        <w:rPr>
          <w:spacing w:val="2"/>
          <w:sz w:val="24"/>
          <w:szCs w:val="24"/>
        </w:rPr>
        <w:t xml:space="preserve">сайте Администрации города Воткинска - </w:t>
      </w:r>
      <w:hyperlink r:id="rId21" w:history="1">
        <w:r w:rsidRPr="004A5F4F">
          <w:rPr>
            <w:rStyle w:val="a6"/>
            <w:spacing w:val="2"/>
            <w:sz w:val="24"/>
            <w:szCs w:val="24"/>
            <w:lang w:val="en-US"/>
          </w:rPr>
          <w:t>www</w:t>
        </w:r>
        <w:r w:rsidRPr="004A5F4F">
          <w:rPr>
            <w:rStyle w:val="a6"/>
            <w:spacing w:val="2"/>
            <w:sz w:val="24"/>
            <w:szCs w:val="24"/>
          </w:rPr>
          <w:t>.</w:t>
        </w:r>
        <w:proofErr w:type="spellStart"/>
        <w:r w:rsidRPr="004A5F4F">
          <w:rPr>
            <w:rStyle w:val="a6"/>
            <w:spacing w:val="2"/>
            <w:sz w:val="24"/>
            <w:szCs w:val="24"/>
            <w:lang w:val="en-US"/>
          </w:rPr>
          <w:t>votkinsk</w:t>
        </w:r>
        <w:proofErr w:type="spellEnd"/>
        <w:r w:rsidRPr="004A5F4F">
          <w:rPr>
            <w:rStyle w:val="a6"/>
            <w:spacing w:val="2"/>
            <w:sz w:val="24"/>
            <w:szCs w:val="24"/>
          </w:rPr>
          <w:t>.</w:t>
        </w:r>
        <w:proofErr w:type="spellStart"/>
        <w:r w:rsidRPr="004A5F4F">
          <w:rPr>
            <w:rStyle w:val="a6"/>
            <w:spacing w:val="2"/>
            <w:sz w:val="24"/>
            <w:szCs w:val="24"/>
            <w:lang w:val="en-US"/>
          </w:rPr>
          <w:t>ru</w:t>
        </w:r>
        <w:proofErr w:type="spellEnd"/>
      </w:hyperlink>
      <w:r w:rsidRPr="004A5F4F">
        <w:rPr>
          <w:sz w:val="24"/>
          <w:szCs w:val="24"/>
        </w:rPr>
        <w:t xml:space="preserve"> и на ЭТП.</w:t>
      </w:r>
    </w:p>
    <w:p w:rsidR="00567FC2" w:rsidRPr="004A5F4F" w:rsidRDefault="00567FC2" w:rsidP="00567FC2">
      <w:pPr>
        <w:ind w:firstLine="567"/>
        <w:jc w:val="both"/>
        <w:rPr>
          <w:bCs w:val="0"/>
          <w:sz w:val="24"/>
          <w:szCs w:val="24"/>
          <w:lang w:eastAsia="en-US"/>
        </w:rPr>
      </w:pPr>
      <w:r w:rsidRPr="004A5F4F">
        <w:rPr>
          <w:sz w:val="24"/>
          <w:szCs w:val="24"/>
          <w:lang w:eastAsia="en-US"/>
        </w:rPr>
        <w:t>2. Заявитель согласен и принимает все условия, требования, положения Извещения о проведен</w:t>
      </w:r>
      <w:proofErr w:type="gramStart"/>
      <w:r w:rsidRPr="004A5F4F">
        <w:rPr>
          <w:sz w:val="24"/>
          <w:szCs w:val="24"/>
          <w:lang w:eastAsia="en-US"/>
        </w:rPr>
        <w:t>ии ау</w:t>
      </w:r>
      <w:proofErr w:type="gramEnd"/>
      <w:r w:rsidRPr="004A5F4F">
        <w:rPr>
          <w:sz w:val="24"/>
          <w:szCs w:val="24"/>
          <w:lang w:eastAsia="en-US"/>
        </w:rPr>
        <w:t>кциона в электронной форме, Документации об аукционе в электронной форме, проекта договора на установку и эксплуатацию рекламной конструкции и они ему понятны. Заявителю известны характеристики (лота) аукциона в электронной форме и он не имеет претензий к ним.</w:t>
      </w:r>
    </w:p>
    <w:p w:rsidR="00567FC2" w:rsidRPr="004A5F4F" w:rsidRDefault="00567FC2" w:rsidP="00567FC2">
      <w:pPr>
        <w:ind w:firstLine="567"/>
        <w:jc w:val="both"/>
        <w:rPr>
          <w:bCs w:val="0"/>
          <w:sz w:val="24"/>
          <w:szCs w:val="24"/>
          <w:lang w:eastAsia="en-US"/>
        </w:rPr>
      </w:pPr>
      <w:r w:rsidRPr="004A5F4F">
        <w:rPr>
          <w:sz w:val="24"/>
          <w:szCs w:val="24"/>
          <w:lang w:eastAsia="en-US"/>
        </w:rPr>
        <w:t>3. Заявитель извещен о том, что он вправе отозвать Заявку в любое время до установленных даты и времени окончания срока подачи заявок на участие в аукционе в электронной форме, в порядке, установленном в извещении и документации об аукционе в электронной форме.</w:t>
      </w:r>
    </w:p>
    <w:p w:rsidR="00567FC2" w:rsidRPr="004A5F4F" w:rsidRDefault="00567FC2" w:rsidP="00567FC2">
      <w:pPr>
        <w:ind w:firstLine="567"/>
        <w:jc w:val="both"/>
        <w:rPr>
          <w:bCs w:val="0"/>
          <w:sz w:val="24"/>
          <w:szCs w:val="24"/>
          <w:lang w:eastAsia="en-US"/>
        </w:rPr>
      </w:pPr>
      <w:r w:rsidRPr="004A5F4F">
        <w:rPr>
          <w:sz w:val="24"/>
          <w:szCs w:val="24"/>
          <w:lang w:eastAsia="en-US"/>
        </w:rPr>
        <w:t xml:space="preserve">4. </w:t>
      </w:r>
      <w:proofErr w:type="gramStart"/>
      <w:r w:rsidRPr="004A5F4F">
        <w:rPr>
          <w:sz w:val="24"/>
          <w:szCs w:val="24"/>
          <w:lang w:eastAsia="en-US"/>
        </w:rPr>
        <w:t>Условия аукциона в электронной форме по данному (лоту) являются условиями публичной оферты, а подача Заявки на участие в аукционе в электронной форме в установленные в извещении и Документации об аукционе в электронной форме сроки и порядке являются акцептом оферты в соответствии со статьей 438 Гражданского кодекса Российской Федерации.</w:t>
      </w:r>
      <w:proofErr w:type="gramEnd"/>
    </w:p>
    <w:p w:rsidR="00567FC2" w:rsidRPr="004A5F4F" w:rsidRDefault="00567FC2" w:rsidP="00567FC2">
      <w:pPr>
        <w:widowControl w:val="0"/>
        <w:autoSpaceDE w:val="0"/>
        <w:autoSpaceDN w:val="0"/>
        <w:ind w:firstLine="567"/>
        <w:jc w:val="both"/>
        <w:rPr>
          <w:sz w:val="24"/>
          <w:szCs w:val="24"/>
        </w:rPr>
      </w:pPr>
      <w:r w:rsidRPr="004A5F4F">
        <w:rPr>
          <w:sz w:val="24"/>
          <w:szCs w:val="24"/>
        </w:rPr>
        <w:t xml:space="preserve">5. </w:t>
      </w:r>
      <w:r w:rsidRPr="004A5F4F">
        <w:rPr>
          <w:color w:val="000000"/>
          <w:sz w:val="24"/>
          <w:szCs w:val="24"/>
        </w:rPr>
        <w:t xml:space="preserve">На момент подачи настоящей заявки Заявитель </w:t>
      </w:r>
      <w:r w:rsidRPr="004A5F4F">
        <w:rPr>
          <w:sz w:val="24"/>
          <w:szCs w:val="24"/>
        </w:rPr>
        <w:t xml:space="preserve">подтверждает соответствие требованиям извещения и документации об аукционе, а именно: </w:t>
      </w:r>
    </w:p>
    <w:p w:rsidR="00567FC2" w:rsidRPr="004A5F4F" w:rsidRDefault="0077713D" w:rsidP="00567FC2">
      <w:pPr>
        <w:widowControl w:val="0"/>
        <w:autoSpaceDE w:val="0"/>
        <w:autoSpaceDN w:val="0"/>
        <w:ind w:firstLine="540"/>
        <w:jc w:val="both"/>
        <w:rPr>
          <w:sz w:val="24"/>
          <w:szCs w:val="24"/>
        </w:rPr>
      </w:pPr>
      <w:r>
        <w:rPr>
          <w:sz w:val="24"/>
          <w:szCs w:val="24"/>
        </w:rPr>
        <w:t>1)</w:t>
      </w:r>
      <w:r w:rsidR="00567FC2" w:rsidRPr="004A5F4F">
        <w:rPr>
          <w:sz w:val="24"/>
          <w:szCs w:val="24"/>
        </w:rPr>
        <w:t> </w:t>
      </w:r>
      <w:proofErr w:type="spellStart"/>
      <w:r w:rsidR="00567FC2" w:rsidRPr="004A5F4F">
        <w:rPr>
          <w:sz w:val="24"/>
          <w:szCs w:val="24"/>
        </w:rPr>
        <w:t>непроведение</w:t>
      </w:r>
      <w:proofErr w:type="spellEnd"/>
      <w:r w:rsidR="00567FC2" w:rsidRPr="004A5F4F">
        <w:rPr>
          <w:sz w:val="24"/>
          <w:szCs w:val="24"/>
        </w:rPr>
        <w:t xml:space="preserve"> ликвидации Заявителя - юридического лица и отсутствие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67FC2" w:rsidRPr="004A5F4F" w:rsidRDefault="0077713D" w:rsidP="00567FC2">
      <w:pPr>
        <w:widowControl w:val="0"/>
        <w:autoSpaceDE w:val="0"/>
        <w:autoSpaceDN w:val="0"/>
        <w:ind w:firstLine="540"/>
        <w:jc w:val="both"/>
        <w:rPr>
          <w:sz w:val="24"/>
          <w:szCs w:val="24"/>
        </w:rPr>
      </w:pPr>
      <w:r>
        <w:rPr>
          <w:sz w:val="24"/>
          <w:szCs w:val="24"/>
        </w:rPr>
        <w:t>2)</w:t>
      </w:r>
      <w:r w:rsidR="00567FC2" w:rsidRPr="004A5F4F">
        <w:rPr>
          <w:sz w:val="24"/>
          <w:szCs w:val="24"/>
        </w:rPr>
        <w:t xml:space="preserve"> </w:t>
      </w:r>
      <w:proofErr w:type="spellStart"/>
      <w:r w:rsidR="00567FC2" w:rsidRPr="004A5F4F">
        <w:rPr>
          <w:sz w:val="24"/>
          <w:szCs w:val="24"/>
        </w:rPr>
        <w:t>неприостановление</w:t>
      </w:r>
      <w:proofErr w:type="spellEnd"/>
      <w:r w:rsidR="00567FC2" w:rsidRPr="004A5F4F">
        <w:rPr>
          <w:sz w:val="24"/>
          <w:szCs w:val="24"/>
        </w:rPr>
        <w:t xml:space="preserve"> деятельности Заявителя в порядке, установленном Кодексом Российской Федерации об административных правонарушениях;</w:t>
      </w:r>
    </w:p>
    <w:p w:rsidR="00567FC2" w:rsidRPr="004A5F4F" w:rsidRDefault="0077713D" w:rsidP="00567FC2">
      <w:pPr>
        <w:widowControl w:val="0"/>
        <w:autoSpaceDE w:val="0"/>
        <w:autoSpaceDN w:val="0"/>
        <w:ind w:firstLine="540"/>
        <w:jc w:val="both"/>
        <w:rPr>
          <w:sz w:val="24"/>
          <w:szCs w:val="24"/>
        </w:rPr>
      </w:pPr>
      <w:proofErr w:type="gramStart"/>
      <w:r>
        <w:rPr>
          <w:sz w:val="24"/>
          <w:szCs w:val="24"/>
        </w:rPr>
        <w:t>3)</w:t>
      </w:r>
      <w:r w:rsidR="00567FC2" w:rsidRPr="004A5F4F">
        <w:rPr>
          <w:sz w:val="24"/>
          <w:szCs w:val="24"/>
        </w:rPr>
        <w:t xml:space="preserve"> отсутствие между Заявителем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в том числе зарегистрированными в качестве индивидуального предпринимателя, являющимися Заявителями, Участниками аукциона или их представителями (в том числе руководителями или иными лицами, выполняющими административно-распорядительные функции юридического лица), либо </w:t>
      </w:r>
      <w:r w:rsidR="00567FC2" w:rsidRPr="004A5F4F">
        <w:rPr>
          <w:sz w:val="24"/>
          <w:szCs w:val="24"/>
        </w:rPr>
        <w:lastRenderedPageBreak/>
        <w:t>являются близкими родственниками (родственниками по прямой</w:t>
      </w:r>
      <w:proofErr w:type="gramEnd"/>
      <w:r w:rsidR="00567FC2" w:rsidRPr="004A5F4F">
        <w:rPr>
          <w:sz w:val="24"/>
          <w:szCs w:val="24"/>
        </w:rPr>
        <w:t xml:space="preserve"> восходящей и нисходящей линии (родителями и детьми, дедушкой, бабушкой и внуками), полнородными и </w:t>
      </w:r>
      <w:proofErr w:type="spellStart"/>
      <w:r w:rsidR="00567FC2" w:rsidRPr="004A5F4F">
        <w:rPr>
          <w:sz w:val="24"/>
          <w:szCs w:val="24"/>
        </w:rPr>
        <w:t>неполнородными</w:t>
      </w:r>
      <w:proofErr w:type="spellEnd"/>
      <w:r w:rsidR="00567FC2" w:rsidRPr="004A5F4F">
        <w:rPr>
          <w:sz w:val="24"/>
          <w:szCs w:val="24"/>
        </w:rPr>
        <w:t xml:space="preserve"> (имеющими общих отца или мать) братьями и сестрами), усыновителями или усыновленными указанных физических лиц.</w:t>
      </w:r>
    </w:p>
    <w:p w:rsidR="00567FC2" w:rsidRPr="004A5F4F" w:rsidRDefault="00567FC2" w:rsidP="00567FC2">
      <w:pPr>
        <w:widowControl w:val="0"/>
        <w:autoSpaceDE w:val="0"/>
        <w:autoSpaceDN w:val="0"/>
        <w:ind w:firstLine="540"/>
        <w:jc w:val="both"/>
        <w:rPr>
          <w:sz w:val="24"/>
          <w:szCs w:val="24"/>
        </w:rPr>
      </w:pPr>
      <w:proofErr w:type="gramStart"/>
      <w:r w:rsidRPr="004A5F4F">
        <w:rPr>
          <w:sz w:val="24"/>
          <w:szCs w:val="24"/>
        </w:rPr>
        <w:t>В случае признания меня Победителем аукциона и приобретения права на заключение договора на установку и эксплуатацию рекламной конструкции обязуюсь в установленные извещением и документацией об аукционе порядке и сроки оплатить право на заключение договора на установку и эксплуатацию рекламной конструкции, заключить договор на установку и эксплуатацию рекламной конструкции в соответствии с требованиями извещения и документации об аукционе, а также установить</w:t>
      </w:r>
      <w:proofErr w:type="gramEnd"/>
      <w:r w:rsidRPr="004A5F4F">
        <w:rPr>
          <w:sz w:val="24"/>
          <w:szCs w:val="24"/>
        </w:rPr>
        <w:t xml:space="preserve"> </w:t>
      </w:r>
      <w:proofErr w:type="gramStart"/>
      <w:r w:rsidRPr="004A5F4F">
        <w:rPr>
          <w:sz w:val="24"/>
          <w:szCs w:val="24"/>
        </w:rPr>
        <w:t xml:space="preserve">рекламную конструкцию в соответствии с требованиями Схемы размещения рекламных конструкций на территории муниципального образования «Город Воткинск», утвержденной </w:t>
      </w:r>
      <w:hyperlink r:id="rId22">
        <w:r w:rsidRPr="004A5F4F">
          <w:rPr>
            <w:sz w:val="24"/>
            <w:szCs w:val="24"/>
          </w:rPr>
          <w:t>постановлением</w:t>
        </w:r>
      </w:hyperlink>
      <w:r w:rsidRPr="004A5F4F">
        <w:rPr>
          <w:sz w:val="24"/>
          <w:szCs w:val="24"/>
        </w:rPr>
        <w:t xml:space="preserve"> Администрации города Воткинска от 21 октября 2020 г. № 1323, </w:t>
      </w:r>
      <w:hyperlink r:id="rId23">
        <w:r w:rsidRPr="004A5F4F">
          <w:rPr>
            <w:sz w:val="24"/>
            <w:szCs w:val="24"/>
          </w:rPr>
          <w:t>Решением</w:t>
        </w:r>
      </w:hyperlink>
      <w:r w:rsidRPr="004A5F4F">
        <w:rPr>
          <w:sz w:val="24"/>
          <w:szCs w:val="24"/>
        </w:rPr>
        <w:t xml:space="preserve"> </w:t>
      </w:r>
      <w:proofErr w:type="spellStart"/>
      <w:r w:rsidRPr="004A5F4F">
        <w:rPr>
          <w:sz w:val="24"/>
          <w:szCs w:val="24"/>
        </w:rPr>
        <w:t>Воткинской</w:t>
      </w:r>
      <w:proofErr w:type="spellEnd"/>
      <w:r w:rsidRPr="004A5F4F">
        <w:rPr>
          <w:sz w:val="24"/>
          <w:szCs w:val="24"/>
        </w:rPr>
        <w:t xml:space="preserve"> городской Думы от 27 ноября 2013 г. № 325 «Об утверждении положения «О регулировании правоотношений, возникающих при размещении и эксплуатации рекламных конструкций на территории города Воткинска», требованиями нормативных правовых актов, действующих на</w:t>
      </w:r>
      <w:proofErr w:type="gramEnd"/>
      <w:r w:rsidRPr="004A5F4F">
        <w:rPr>
          <w:sz w:val="24"/>
          <w:szCs w:val="24"/>
        </w:rPr>
        <w:t xml:space="preserve"> территории Российской Федерации, Удмуртской Республики, муниципального образования «Город Воткинск», а также требованиями извещения и документации об аукционе.</w:t>
      </w:r>
    </w:p>
    <w:p w:rsidR="00567FC2" w:rsidRPr="004A5F4F" w:rsidRDefault="00567FC2" w:rsidP="00567FC2">
      <w:pPr>
        <w:widowControl w:val="0"/>
        <w:autoSpaceDE w:val="0"/>
        <w:autoSpaceDN w:val="0"/>
        <w:ind w:firstLine="540"/>
        <w:jc w:val="both"/>
        <w:rPr>
          <w:sz w:val="24"/>
          <w:szCs w:val="24"/>
        </w:rPr>
      </w:pPr>
      <w:r w:rsidRPr="004A5F4F">
        <w:rPr>
          <w:sz w:val="24"/>
          <w:szCs w:val="24"/>
        </w:rPr>
        <w:t>Указываю характеристики рекламной конструкции, предполагаемой к размещению:</w:t>
      </w:r>
    </w:p>
    <w:p w:rsidR="00567FC2" w:rsidRPr="004A5F4F" w:rsidRDefault="00567FC2" w:rsidP="00567FC2">
      <w:pPr>
        <w:widowControl w:val="0"/>
        <w:autoSpaceDE w:val="0"/>
        <w:autoSpaceDN w:val="0"/>
        <w:ind w:firstLine="540"/>
        <w:jc w:val="both"/>
        <w:rPr>
          <w:sz w:val="24"/>
          <w:szCs w:val="24"/>
        </w:rPr>
      </w:pPr>
      <w:r w:rsidRPr="004A5F4F">
        <w:rPr>
          <w:sz w:val="24"/>
          <w:szCs w:val="24"/>
        </w:rPr>
        <w:t xml:space="preserve">- размеры информационного поля одной стороны рекламной конструкции, </w:t>
      </w:r>
      <w:proofErr w:type="gramStart"/>
      <w:r w:rsidRPr="004A5F4F">
        <w:rPr>
          <w:sz w:val="24"/>
          <w:szCs w:val="24"/>
        </w:rPr>
        <w:t>м</w:t>
      </w:r>
      <w:proofErr w:type="gramEnd"/>
      <w:r w:rsidRPr="004A5F4F">
        <w:rPr>
          <w:sz w:val="24"/>
          <w:szCs w:val="24"/>
        </w:rPr>
        <w:t>: _______________;</w:t>
      </w:r>
    </w:p>
    <w:p w:rsidR="00567FC2" w:rsidRPr="004A5F4F" w:rsidRDefault="00567FC2" w:rsidP="00567FC2">
      <w:pPr>
        <w:widowControl w:val="0"/>
        <w:autoSpaceDE w:val="0"/>
        <w:autoSpaceDN w:val="0"/>
        <w:ind w:firstLine="540"/>
        <w:jc w:val="both"/>
        <w:rPr>
          <w:sz w:val="24"/>
          <w:szCs w:val="24"/>
        </w:rPr>
      </w:pPr>
      <w:r w:rsidRPr="004A5F4F">
        <w:rPr>
          <w:sz w:val="24"/>
          <w:szCs w:val="24"/>
        </w:rPr>
        <w:t>- общая площадь информационного поля рекламной конструкции (кв. м</w:t>
      </w:r>
      <w:proofErr w:type="gramStart"/>
      <w:r w:rsidRPr="004A5F4F">
        <w:rPr>
          <w:sz w:val="24"/>
          <w:szCs w:val="24"/>
        </w:rPr>
        <w:t>): __________________;</w:t>
      </w:r>
      <w:proofErr w:type="gramEnd"/>
    </w:p>
    <w:p w:rsidR="00567FC2" w:rsidRPr="004A5F4F" w:rsidRDefault="00567FC2" w:rsidP="00567FC2">
      <w:pPr>
        <w:widowControl w:val="0"/>
        <w:autoSpaceDE w:val="0"/>
        <w:autoSpaceDN w:val="0"/>
        <w:ind w:firstLine="540"/>
        <w:jc w:val="both"/>
        <w:rPr>
          <w:sz w:val="24"/>
          <w:szCs w:val="24"/>
        </w:rPr>
      </w:pPr>
      <w:r w:rsidRPr="004A5F4F">
        <w:rPr>
          <w:sz w:val="24"/>
          <w:szCs w:val="24"/>
        </w:rPr>
        <w:t>- наличие освещения рекламной конструкции в темное время суток в соответствии с графиком работы уличного освещения: да/нет.</w:t>
      </w:r>
    </w:p>
    <w:p w:rsidR="00567FC2" w:rsidRPr="004A5F4F" w:rsidRDefault="00567FC2" w:rsidP="00567FC2">
      <w:pPr>
        <w:widowControl w:val="0"/>
        <w:autoSpaceDE w:val="0"/>
        <w:autoSpaceDN w:val="0"/>
        <w:jc w:val="center"/>
        <w:rPr>
          <w:i/>
          <w:iCs/>
          <w:sz w:val="24"/>
          <w:szCs w:val="24"/>
          <w:vertAlign w:val="superscript"/>
        </w:rPr>
      </w:pPr>
      <w:r w:rsidRPr="004A5F4F">
        <w:rPr>
          <w:i/>
          <w:iCs/>
          <w:sz w:val="24"/>
          <w:szCs w:val="24"/>
          <w:vertAlign w:val="superscript"/>
        </w:rPr>
        <w:t>(нужное подчеркнуть)</w:t>
      </w:r>
    </w:p>
    <w:p w:rsidR="00567FC2" w:rsidRPr="004A5F4F" w:rsidRDefault="00567FC2" w:rsidP="00567FC2">
      <w:pPr>
        <w:jc w:val="both"/>
        <w:rPr>
          <w:sz w:val="24"/>
          <w:szCs w:val="24"/>
        </w:rPr>
      </w:pPr>
      <w:r w:rsidRPr="004A5F4F">
        <w:rPr>
          <w:sz w:val="24"/>
          <w:szCs w:val="24"/>
        </w:rPr>
        <w:t xml:space="preserve">Место нахождения (адрес регистрации) </w:t>
      </w:r>
      <w:r w:rsidRPr="004A5F4F">
        <w:rPr>
          <w:i/>
          <w:iCs/>
          <w:sz w:val="20"/>
          <w:szCs w:val="20"/>
        </w:rPr>
        <w:t>(для юридического лица</w:t>
      </w:r>
      <w:proofErr w:type="gramStart"/>
      <w:r w:rsidRPr="004A5F4F">
        <w:rPr>
          <w:i/>
          <w:iCs/>
          <w:sz w:val="20"/>
          <w:szCs w:val="20"/>
        </w:rPr>
        <w:t>)</w:t>
      </w:r>
      <w:r w:rsidRPr="004A5F4F">
        <w:rPr>
          <w:sz w:val="20"/>
          <w:szCs w:val="20"/>
        </w:rPr>
        <w:t>:</w:t>
      </w:r>
      <w:r w:rsidRPr="004A5F4F">
        <w:rPr>
          <w:sz w:val="24"/>
          <w:szCs w:val="24"/>
        </w:rPr>
        <w:t xml:space="preserve"> ________________________________________________________________;</w:t>
      </w:r>
      <w:proofErr w:type="gramEnd"/>
    </w:p>
    <w:p w:rsidR="00567FC2" w:rsidRPr="004A5F4F" w:rsidRDefault="00567FC2" w:rsidP="00567FC2">
      <w:pPr>
        <w:jc w:val="both"/>
        <w:rPr>
          <w:sz w:val="24"/>
          <w:szCs w:val="24"/>
        </w:rPr>
      </w:pPr>
      <w:r w:rsidRPr="004A5F4F">
        <w:rPr>
          <w:sz w:val="24"/>
          <w:szCs w:val="24"/>
        </w:rPr>
        <w:t xml:space="preserve">Почтовый адрес (адрес, по которому осуществляется непосредственная деятельность, в том числе хозяйственная) </w:t>
      </w:r>
      <w:r w:rsidRPr="004A5F4F">
        <w:rPr>
          <w:i/>
          <w:iCs/>
          <w:sz w:val="20"/>
          <w:szCs w:val="20"/>
        </w:rPr>
        <w:t>(для юридического лица</w:t>
      </w:r>
      <w:proofErr w:type="gramStart"/>
      <w:r w:rsidRPr="004A5F4F">
        <w:rPr>
          <w:i/>
          <w:iCs/>
          <w:sz w:val="20"/>
          <w:szCs w:val="20"/>
        </w:rPr>
        <w:t>):</w:t>
      </w:r>
      <w:r w:rsidRPr="004A5F4F">
        <w:rPr>
          <w:sz w:val="24"/>
          <w:szCs w:val="24"/>
        </w:rPr>
        <w:t xml:space="preserve"> ________________________________________________________________;</w:t>
      </w:r>
      <w:proofErr w:type="gramEnd"/>
    </w:p>
    <w:p w:rsidR="00567FC2" w:rsidRPr="004A5F4F" w:rsidRDefault="00567FC2" w:rsidP="00567FC2">
      <w:pPr>
        <w:jc w:val="both"/>
        <w:rPr>
          <w:sz w:val="24"/>
          <w:szCs w:val="24"/>
        </w:rPr>
      </w:pPr>
      <w:r w:rsidRPr="004A5F4F">
        <w:rPr>
          <w:sz w:val="24"/>
          <w:szCs w:val="24"/>
        </w:rPr>
        <w:t xml:space="preserve">Адрес регистрации по месту жительства </w:t>
      </w:r>
      <w:r w:rsidRPr="004A5F4F">
        <w:rPr>
          <w:sz w:val="20"/>
          <w:szCs w:val="20"/>
        </w:rPr>
        <w:t>(</w:t>
      </w:r>
      <w:r w:rsidRPr="004A5F4F">
        <w:rPr>
          <w:i/>
          <w:sz w:val="20"/>
          <w:szCs w:val="20"/>
        </w:rPr>
        <w:t>для Индивидуального предпринимателя</w:t>
      </w:r>
      <w:r w:rsidRPr="004A5F4F">
        <w:rPr>
          <w:i/>
          <w:sz w:val="24"/>
          <w:szCs w:val="24"/>
        </w:rPr>
        <w:t xml:space="preserve">, </w:t>
      </w:r>
      <w:r w:rsidRPr="004A5F4F">
        <w:rPr>
          <w:i/>
          <w:sz w:val="20"/>
          <w:szCs w:val="20"/>
        </w:rPr>
        <w:t>физического лица</w:t>
      </w:r>
      <w:proofErr w:type="gramStart"/>
      <w:r w:rsidRPr="004A5F4F">
        <w:rPr>
          <w:i/>
          <w:sz w:val="24"/>
          <w:szCs w:val="24"/>
        </w:rPr>
        <w:t>):_ _____________________________</w:t>
      </w:r>
      <w:r w:rsidRPr="004A5F4F">
        <w:rPr>
          <w:sz w:val="24"/>
          <w:szCs w:val="24"/>
        </w:rPr>
        <w:t>_;</w:t>
      </w:r>
      <w:proofErr w:type="gramEnd"/>
    </w:p>
    <w:p w:rsidR="00567FC2" w:rsidRPr="004A5F4F" w:rsidRDefault="00567FC2" w:rsidP="00567FC2">
      <w:pPr>
        <w:jc w:val="both"/>
        <w:rPr>
          <w:sz w:val="24"/>
          <w:szCs w:val="24"/>
        </w:rPr>
      </w:pPr>
      <w:r w:rsidRPr="004A5F4F">
        <w:rPr>
          <w:sz w:val="24"/>
          <w:szCs w:val="24"/>
        </w:rPr>
        <w:t xml:space="preserve">Фактический адрес проживания: </w:t>
      </w:r>
      <w:r w:rsidRPr="004A5F4F">
        <w:rPr>
          <w:sz w:val="20"/>
          <w:szCs w:val="20"/>
        </w:rPr>
        <w:t>(для Индивидуального предпринимателя, физического</w:t>
      </w:r>
      <w:r w:rsidR="004A5F4F">
        <w:rPr>
          <w:sz w:val="20"/>
          <w:szCs w:val="20"/>
        </w:rPr>
        <w:t xml:space="preserve"> </w:t>
      </w:r>
      <w:r w:rsidRPr="004A5F4F">
        <w:rPr>
          <w:sz w:val="20"/>
          <w:szCs w:val="20"/>
        </w:rPr>
        <w:t>лица</w:t>
      </w:r>
      <w:proofErr w:type="gramStart"/>
      <w:r w:rsidRPr="004A5F4F">
        <w:rPr>
          <w:sz w:val="20"/>
          <w:szCs w:val="20"/>
        </w:rPr>
        <w:t>)</w:t>
      </w:r>
      <w:r w:rsidRPr="004A5F4F">
        <w:rPr>
          <w:sz w:val="24"/>
          <w:szCs w:val="24"/>
        </w:rPr>
        <w:t>:</w:t>
      </w:r>
      <w:r w:rsidR="004A5F4F">
        <w:rPr>
          <w:sz w:val="24"/>
          <w:szCs w:val="24"/>
        </w:rPr>
        <w:t xml:space="preserve"> </w:t>
      </w:r>
      <w:r w:rsidRPr="004A5F4F">
        <w:rPr>
          <w:sz w:val="24"/>
          <w:szCs w:val="24"/>
        </w:rPr>
        <w:t>_______________________________________________;</w:t>
      </w:r>
      <w:proofErr w:type="gramEnd"/>
    </w:p>
    <w:p w:rsidR="00567FC2" w:rsidRPr="004A5F4F" w:rsidRDefault="00567FC2" w:rsidP="004A5F4F">
      <w:pPr>
        <w:pStyle w:val="a4"/>
        <w:ind w:firstLine="567"/>
        <w:jc w:val="left"/>
        <w:rPr>
          <w:b w:val="0"/>
          <w:sz w:val="24"/>
          <w:szCs w:val="24"/>
        </w:rPr>
      </w:pPr>
      <w:r w:rsidRPr="004A5F4F">
        <w:rPr>
          <w:b w:val="0"/>
          <w:sz w:val="24"/>
          <w:szCs w:val="24"/>
        </w:rPr>
        <w:t xml:space="preserve">Банковские </w:t>
      </w:r>
      <w:proofErr w:type="spellStart"/>
      <w:r w:rsidRPr="004A5F4F">
        <w:rPr>
          <w:b w:val="0"/>
          <w:sz w:val="24"/>
          <w:szCs w:val="24"/>
        </w:rPr>
        <w:t>реквизиты:___________________________________________</w:t>
      </w:r>
      <w:proofErr w:type="spellEnd"/>
      <w:r w:rsidRPr="004A5F4F">
        <w:rPr>
          <w:b w:val="0"/>
          <w:sz w:val="24"/>
          <w:szCs w:val="24"/>
        </w:rPr>
        <w:t>.</w:t>
      </w:r>
    </w:p>
    <w:p w:rsidR="00567FC2" w:rsidRPr="004A5F4F" w:rsidRDefault="00567FC2" w:rsidP="004A5F4F">
      <w:pPr>
        <w:pStyle w:val="a4"/>
        <w:ind w:firstLine="567"/>
        <w:jc w:val="left"/>
        <w:rPr>
          <w:b w:val="0"/>
          <w:sz w:val="24"/>
          <w:szCs w:val="24"/>
        </w:rPr>
      </w:pPr>
      <w:r w:rsidRPr="004A5F4F">
        <w:rPr>
          <w:b w:val="0"/>
          <w:sz w:val="24"/>
          <w:szCs w:val="24"/>
        </w:rPr>
        <w:t>Контактный телефон: _____________________________________________.</w:t>
      </w:r>
    </w:p>
    <w:p w:rsidR="00567FC2" w:rsidRPr="004A5F4F" w:rsidRDefault="00567FC2" w:rsidP="00567FC2">
      <w:pPr>
        <w:pStyle w:val="a4"/>
        <w:ind w:firstLine="567"/>
        <w:jc w:val="both"/>
        <w:rPr>
          <w:b w:val="0"/>
          <w:sz w:val="24"/>
          <w:szCs w:val="24"/>
        </w:rPr>
      </w:pPr>
      <w:r w:rsidRPr="004A5F4F">
        <w:rPr>
          <w:b w:val="0"/>
          <w:sz w:val="24"/>
          <w:szCs w:val="24"/>
        </w:rPr>
        <w:t xml:space="preserve">В случае подачи заявки на участие в аукционе от физического лица в </w:t>
      </w:r>
      <w:r w:rsidRPr="004A5F4F">
        <w:rPr>
          <w:rFonts w:eastAsia="Calibri"/>
          <w:b w:val="0"/>
          <w:sz w:val="24"/>
          <w:szCs w:val="24"/>
          <w:lang w:eastAsia="en-US"/>
        </w:rPr>
        <w:t xml:space="preserve">соответствии с Федеральным законом от 27.07.2006 № 152-ФЗ «О персональных данных» (далее - Федеральный закон от 27.07.2006 № 152-ФЗ), подавая Заявку, Заявитель дает согласие на </w:t>
      </w:r>
      <w:r w:rsidRPr="004A5F4F">
        <w:rPr>
          <w:rFonts w:eastAsia="Calibri"/>
          <w:b w:val="0"/>
          <w:sz w:val="24"/>
          <w:szCs w:val="24"/>
          <w:lang w:eastAsia="en-US"/>
        </w:rPr>
        <w:lastRenderedPageBreak/>
        <w:t>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 152-ФЗ, права и обязанности в области защиты персональных данных ему известны.</w:t>
      </w:r>
    </w:p>
    <w:p w:rsidR="00567FC2" w:rsidRPr="004A5F4F" w:rsidRDefault="00567FC2" w:rsidP="004A5F4F">
      <w:pPr>
        <w:pStyle w:val="a4"/>
        <w:jc w:val="left"/>
        <w:rPr>
          <w:sz w:val="24"/>
          <w:szCs w:val="24"/>
        </w:rPr>
      </w:pPr>
      <w:r w:rsidRPr="004A5F4F">
        <w:rPr>
          <w:b w:val="0"/>
          <w:sz w:val="24"/>
          <w:szCs w:val="24"/>
        </w:rPr>
        <w:t>Я,</w:t>
      </w:r>
      <w:r w:rsidRPr="004A5F4F">
        <w:rPr>
          <w:sz w:val="24"/>
          <w:szCs w:val="24"/>
        </w:rPr>
        <w:t xml:space="preserve"> ___________________________________________________________________________</w:t>
      </w:r>
    </w:p>
    <w:p w:rsidR="00567FC2" w:rsidRPr="004A5F4F" w:rsidRDefault="00567FC2" w:rsidP="004A5F4F">
      <w:pPr>
        <w:jc w:val="center"/>
        <w:rPr>
          <w:i/>
          <w:iCs/>
          <w:sz w:val="24"/>
          <w:szCs w:val="24"/>
          <w:vertAlign w:val="superscript"/>
        </w:rPr>
      </w:pPr>
      <w:r w:rsidRPr="004A5F4F">
        <w:rPr>
          <w:i/>
          <w:iCs/>
          <w:sz w:val="24"/>
          <w:szCs w:val="24"/>
          <w:vertAlign w:val="superscript"/>
        </w:rPr>
        <w:t>Ф.И.О, паспортные данные</w:t>
      </w:r>
    </w:p>
    <w:p w:rsidR="00567FC2" w:rsidRPr="004A5F4F" w:rsidRDefault="00567FC2" w:rsidP="00567FC2">
      <w:pPr>
        <w:jc w:val="both"/>
        <w:rPr>
          <w:sz w:val="24"/>
          <w:szCs w:val="24"/>
        </w:rPr>
      </w:pPr>
      <w:r w:rsidRPr="004A5F4F">
        <w:rPr>
          <w:sz w:val="24"/>
          <w:szCs w:val="24"/>
        </w:rPr>
        <w:t>даю согласие организатору аукциона, специализированной организации на обработку и проверку моих персональных данных: фамилия, имя, отчество, паспортные данные, домашний адрес (адрес регистрации, адрес фактического проживания, номера контактных телефонов), адрес электронной почты).</w:t>
      </w:r>
    </w:p>
    <w:p w:rsidR="00567FC2" w:rsidRPr="004A5F4F" w:rsidRDefault="00567FC2" w:rsidP="00567FC2">
      <w:pPr>
        <w:jc w:val="both"/>
        <w:rPr>
          <w:sz w:val="24"/>
          <w:szCs w:val="24"/>
        </w:rPr>
      </w:pPr>
      <w:r w:rsidRPr="004A5F4F">
        <w:rPr>
          <w:sz w:val="24"/>
          <w:szCs w:val="24"/>
        </w:rPr>
        <w:t>____________________________________/______________________________________/</w:t>
      </w:r>
    </w:p>
    <w:p w:rsidR="00567FC2" w:rsidRPr="004A5F4F" w:rsidRDefault="00567FC2" w:rsidP="004A5F4F">
      <w:pPr>
        <w:jc w:val="center"/>
        <w:rPr>
          <w:i/>
          <w:sz w:val="22"/>
          <w:szCs w:val="22"/>
        </w:rPr>
      </w:pPr>
      <w:r w:rsidRPr="004A5F4F">
        <w:rPr>
          <w:i/>
          <w:sz w:val="22"/>
          <w:szCs w:val="22"/>
        </w:rPr>
        <w:t xml:space="preserve">            </w:t>
      </w:r>
      <w:r w:rsidRPr="004A5F4F">
        <w:rPr>
          <w:i/>
          <w:iCs/>
          <w:sz w:val="24"/>
          <w:szCs w:val="24"/>
          <w:vertAlign w:val="superscript"/>
        </w:rPr>
        <w:t>Ф.И.О</w:t>
      </w:r>
      <w:r w:rsidR="004A5F4F" w:rsidRPr="004A5F4F">
        <w:rPr>
          <w:i/>
          <w:iCs/>
          <w:sz w:val="24"/>
          <w:szCs w:val="24"/>
          <w:vertAlign w:val="superscript"/>
        </w:rPr>
        <w:t>.</w:t>
      </w:r>
      <w:r w:rsidRPr="004A5F4F">
        <w:rPr>
          <w:i/>
          <w:iCs/>
          <w:sz w:val="24"/>
          <w:szCs w:val="24"/>
          <w:vertAlign w:val="superscript"/>
        </w:rPr>
        <w:t xml:space="preserve"> физического лица                           подпись, расшифровка подписи</w:t>
      </w:r>
    </w:p>
    <w:p w:rsidR="00567FC2" w:rsidRPr="004A5F4F" w:rsidRDefault="00567FC2" w:rsidP="00567FC2">
      <w:pPr>
        <w:tabs>
          <w:tab w:val="left" w:pos="4007"/>
        </w:tabs>
        <w:jc w:val="both"/>
        <w:rPr>
          <w:sz w:val="24"/>
          <w:szCs w:val="24"/>
        </w:rPr>
      </w:pPr>
    </w:p>
    <w:p w:rsidR="00567FC2" w:rsidRDefault="00567FC2" w:rsidP="00567FC2">
      <w:pPr>
        <w:jc w:val="both"/>
        <w:rPr>
          <w:i/>
          <w:szCs w:val="22"/>
        </w:rPr>
      </w:pPr>
    </w:p>
    <w:p w:rsidR="00567FC2" w:rsidRDefault="00567FC2" w:rsidP="00567FC2">
      <w:pPr>
        <w:jc w:val="both"/>
        <w:rPr>
          <w:i/>
          <w:szCs w:val="22"/>
        </w:rPr>
      </w:pPr>
    </w:p>
    <w:p w:rsidR="00567FC2" w:rsidRDefault="00567FC2" w:rsidP="00567FC2">
      <w:pPr>
        <w:rPr>
          <w:lang w:eastAsia="en-US"/>
        </w:rPr>
      </w:pPr>
    </w:p>
    <w:p w:rsidR="00567FC2" w:rsidRDefault="00567FC2" w:rsidP="00567FC2">
      <w:pPr>
        <w:rPr>
          <w:lang w:eastAsia="en-US"/>
        </w:rPr>
      </w:pPr>
    </w:p>
    <w:p w:rsidR="00567FC2" w:rsidRDefault="00567FC2" w:rsidP="00567FC2">
      <w:pPr>
        <w:rPr>
          <w:lang w:eastAsia="en-US"/>
        </w:rPr>
      </w:pPr>
    </w:p>
    <w:p w:rsidR="00567FC2" w:rsidRDefault="00567FC2" w:rsidP="00567FC2">
      <w:pPr>
        <w:rPr>
          <w:lang w:eastAsia="en-US"/>
        </w:rPr>
      </w:pPr>
    </w:p>
    <w:p w:rsidR="00567FC2" w:rsidRDefault="00567FC2" w:rsidP="00567FC2">
      <w:pPr>
        <w:rPr>
          <w:lang w:eastAsia="en-US"/>
        </w:rPr>
      </w:pPr>
    </w:p>
    <w:p w:rsidR="00567FC2" w:rsidRDefault="00567FC2" w:rsidP="00567FC2">
      <w:pPr>
        <w:rPr>
          <w:lang w:eastAsia="en-US"/>
        </w:rPr>
      </w:pPr>
    </w:p>
    <w:p w:rsidR="00567FC2" w:rsidRDefault="00567FC2" w:rsidP="00567FC2">
      <w:pPr>
        <w:rPr>
          <w:lang w:eastAsia="en-US"/>
        </w:rPr>
      </w:pPr>
    </w:p>
    <w:p w:rsidR="00BB587E" w:rsidRDefault="00BB587E" w:rsidP="00567FC2">
      <w:pPr>
        <w:rPr>
          <w:lang w:eastAsia="en-US"/>
        </w:rPr>
      </w:pPr>
    </w:p>
    <w:p w:rsidR="00BB587E" w:rsidRDefault="00BB587E" w:rsidP="00567FC2">
      <w:pPr>
        <w:rPr>
          <w:lang w:eastAsia="en-US"/>
        </w:rPr>
      </w:pPr>
    </w:p>
    <w:p w:rsidR="00BB587E" w:rsidRDefault="00BB587E" w:rsidP="00567FC2">
      <w:pPr>
        <w:rPr>
          <w:lang w:eastAsia="en-US"/>
        </w:rPr>
      </w:pPr>
    </w:p>
    <w:p w:rsidR="004A5F4F" w:rsidRDefault="004A5F4F" w:rsidP="00567FC2">
      <w:pPr>
        <w:rPr>
          <w:lang w:eastAsia="en-US"/>
        </w:rPr>
      </w:pPr>
    </w:p>
    <w:p w:rsidR="00567FC2" w:rsidRDefault="00567FC2" w:rsidP="00567FC2">
      <w:pPr>
        <w:rPr>
          <w:lang w:eastAsia="en-US"/>
        </w:rPr>
      </w:pPr>
    </w:p>
    <w:p w:rsidR="00567FC2" w:rsidRPr="004A5F4F" w:rsidRDefault="00567FC2" w:rsidP="004A5F4F">
      <w:pPr>
        <w:pStyle w:val="aff2"/>
        <w:jc w:val="right"/>
        <w:rPr>
          <w:sz w:val="24"/>
          <w:szCs w:val="24"/>
        </w:rPr>
      </w:pPr>
      <w:r w:rsidRPr="004A5F4F">
        <w:rPr>
          <w:sz w:val="24"/>
          <w:szCs w:val="24"/>
        </w:rPr>
        <w:lastRenderedPageBreak/>
        <w:t>Приложение № 2</w:t>
      </w:r>
    </w:p>
    <w:p w:rsidR="00567FC2" w:rsidRPr="004A5F4F" w:rsidRDefault="00567FC2" w:rsidP="004A5F4F">
      <w:pPr>
        <w:pStyle w:val="aff2"/>
        <w:jc w:val="right"/>
        <w:rPr>
          <w:sz w:val="24"/>
          <w:szCs w:val="24"/>
        </w:rPr>
      </w:pPr>
      <w:r w:rsidRPr="004A5F4F">
        <w:rPr>
          <w:sz w:val="24"/>
          <w:szCs w:val="24"/>
        </w:rPr>
        <w:t>к документации об аукционе</w:t>
      </w:r>
    </w:p>
    <w:p w:rsidR="00567FC2" w:rsidRPr="004A5F4F" w:rsidRDefault="00567FC2" w:rsidP="004A5F4F">
      <w:pPr>
        <w:pStyle w:val="aff2"/>
        <w:jc w:val="right"/>
        <w:rPr>
          <w:sz w:val="24"/>
          <w:szCs w:val="24"/>
        </w:rPr>
      </w:pPr>
      <w:r w:rsidRPr="004A5F4F">
        <w:rPr>
          <w:sz w:val="24"/>
          <w:szCs w:val="24"/>
        </w:rPr>
        <w:t>на право заключения договора</w:t>
      </w:r>
    </w:p>
    <w:p w:rsidR="00567FC2" w:rsidRPr="004A5F4F" w:rsidRDefault="00567FC2" w:rsidP="004A5F4F">
      <w:pPr>
        <w:pStyle w:val="aff2"/>
        <w:jc w:val="right"/>
        <w:rPr>
          <w:sz w:val="24"/>
          <w:szCs w:val="24"/>
        </w:rPr>
      </w:pPr>
      <w:r w:rsidRPr="004A5F4F">
        <w:rPr>
          <w:sz w:val="24"/>
          <w:szCs w:val="24"/>
        </w:rPr>
        <w:t xml:space="preserve">на установку и эксплуатацию </w:t>
      </w:r>
    </w:p>
    <w:p w:rsidR="00567FC2" w:rsidRPr="004A5F4F" w:rsidRDefault="00567FC2" w:rsidP="004A5F4F">
      <w:pPr>
        <w:pStyle w:val="aff2"/>
        <w:jc w:val="right"/>
        <w:rPr>
          <w:sz w:val="24"/>
          <w:szCs w:val="24"/>
        </w:rPr>
      </w:pPr>
      <w:r w:rsidRPr="004A5F4F">
        <w:rPr>
          <w:sz w:val="24"/>
          <w:szCs w:val="24"/>
        </w:rPr>
        <w:t>рекламной конструкции</w:t>
      </w:r>
    </w:p>
    <w:p w:rsidR="00567FC2" w:rsidRPr="004A5F4F" w:rsidRDefault="00567FC2" w:rsidP="004A5F4F">
      <w:pPr>
        <w:pStyle w:val="aff2"/>
        <w:jc w:val="right"/>
        <w:rPr>
          <w:sz w:val="24"/>
          <w:szCs w:val="24"/>
        </w:rPr>
      </w:pPr>
    </w:p>
    <w:tbl>
      <w:tblPr>
        <w:tblW w:w="0" w:type="auto"/>
        <w:tblLook w:val="04A0"/>
      </w:tblPr>
      <w:tblGrid>
        <w:gridCol w:w="3400"/>
        <w:gridCol w:w="2025"/>
        <w:gridCol w:w="4146"/>
      </w:tblGrid>
      <w:tr w:rsidR="00567FC2" w:rsidRPr="004A5F4F" w:rsidTr="00567FC2">
        <w:tc>
          <w:tcPr>
            <w:tcW w:w="4077" w:type="dxa"/>
          </w:tcPr>
          <w:p w:rsidR="00567FC2" w:rsidRPr="004A5F4F" w:rsidRDefault="00567FC2" w:rsidP="004A5F4F">
            <w:pPr>
              <w:pStyle w:val="aff2"/>
              <w:jc w:val="right"/>
              <w:rPr>
                <w:sz w:val="24"/>
                <w:szCs w:val="24"/>
              </w:rPr>
            </w:pPr>
          </w:p>
        </w:tc>
        <w:tc>
          <w:tcPr>
            <w:tcW w:w="2410" w:type="dxa"/>
          </w:tcPr>
          <w:p w:rsidR="00567FC2" w:rsidRPr="004A5F4F" w:rsidRDefault="00567FC2" w:rsidP="004A5F4F">
            <w:pPr>
              <w:pStyle w:val="aff2"/>
              <w:jc w:val="right"/>
              <w:rPr>
                <w:sz w:val="24"/>
                <w:szCs w:val="24"/>
              </w:rPr>
            </w:pPr>
          </w:p>
        </w:tc>
        <w:tc>
          <w:tcPr>
            <w:tcW w:w="4217" w:type="dxa"/>
          </w:tcPr>
          <w:p w:rsidR="00567FC2" w:rsidRPr="004A5F4F" w:rsidRDefault="00567FC2" w:rsidP="004A5F4F">
            <w:pPr>
              <w:pStyle w:val="aff2"/>
              <w:jc w:val="right"/>
              <w:rPr>
                <w:sz w:val="24"/>
                <w:szCs w:val="24"/>
              </w:rPr>
            </w:pPr>
            <w:r w:rsidRPr="004A5F4F">
              <w:rPr>
                <w:sz w:val="24"/>
                <w:szCs w:val="24"/>
              </w:rPr>
              <w:t>Кому: организатору торгов –</w:t>
            </w:r>
          </w:p>
          <w:p w:rsidR="00567FC2" w:rsidRPr="004A5F4F" w:rsidRDefault="00567FC2" w:rsidP="004A5F4F">
            <w:pPr>
              <w:pStyle w:val="aff2"/>
              <w:jc w:val="right"/>
              <w:rPr>
                <w:sz w:val="24"/>
                <w:szCs w:val="24"/>
                <w:lang w:eastAsia="en-US"/>
              </w:rPr>
            </w:pPr>
            <w:r w:rsidRPr="004A5F4F">
              <w:rPr>
                <w:sz w:val="24"/>
                <w:szCs w:val="24"/>
                <w:lang w:eastAsia="en-US"/>
              </w:rPr>
              <w:t>Администрация города Воткинска</w:t>
            </w:r>
          </w:p>
          <w:p w:rsidR="00567FC2" w:rsidRPr="004A5F4F" w:rsidRDefault="00567FC2" w:rsidP="004A5F4F">
            <w:pPr>
              <w:pStyle w:val="aff2"/>
              <w:jc w:val="right"/>
              <w:rPr>
                <w:sz w:val="24"/>
                <w:szCs w:val="24"/>
                <w:lang w:eastAsia="en-US"/>
              </w:rPr>
            </w:pPr>
          </w:p>
          <w:p w:rsidR="00567FC2" w:rsidRPr="004A5F4F" w:rsidRDefault="00567FC2" w:rsidP="004A5F4F">
            <w:pPr>
              <w:pStyle w:val="aff2"/>
              <w:jc w:val="right"/>
              <w:rPr>
                <w:sz w:val="24"/>
                <w:szCs w:val="24"/>
                <w:lang w:eastAsia="en-US"/>
              </w:rPr>
            </w:pPr>
            <w:r w:rsidRPr="004A5F4F">
              <w:rPr>
                <w:sz w:val="24"/>
                <w:szCs w:val="24"/>
              </w:rPr>
              <w:t>от: ______________________________</w:t>
            </w:r>
          </w:p>
          <w:p w:rsidR="00567FC2" w:rsidRPr="004A5F4F" w:rsidRDefault="00567FC2" w:rsidP="004A5F4F">
            <w:pPr>
              <w:pStyle w:val="aff2"/>
              <w:jc w:val="right"/>
              <w:rPr>
                <w:sz w:val="24"/>
                <w:szCs w:val="24"/>
              </w:rPr>
            </w:pPr>
          </w:p>
        </w:tc>
      </w:tr>
    </w:tbl>
    <w:p w:rsidR="00567FC2" w:rsidRPr="0077713D" w:rsidRDefault="00567FC2" w:rsidP="00567FC2">
      <w:pPr>
        <w:pStyle w:val="a4"/>
        <w:jc w:val="right"/>
        <w:outlineLvl w:val="0"/>
        <w:rPr>
          <w:b w:val="0"/>
          <w:i/>
          <w:iCs/>
          <w:sz w:val="24"/>
          <w:szCs w:val="24"/>
        </w:rPr>
      </w:pPr>
      <w:r w:rsidRPr="0077713D">
        <w:rPr>
          <w:b w:val="0"/>
          <w:i/>
          <w:iCs/>
          <w:sz w:val="24"/>
          <w:szCs w:val="24"/>
        </w:rPr>
        <w:t>форма</w:t>
      </w:r>
    </w:p>
    <w:p w:rsidR="00567FC2" w:rsidRPr="002B7B31" w:rsidRDefault="00BD5A8D" w:rsidP="00567FC2">
      <w:pPr>
        <w:ind w:right="-6"/>
        <w:jc w:val="both"/>
        <w:rPr>
          <w:color w:val="000000"/>
        </w:rPr>
      </w:pPr>
      <w:r>
        <w:rPr>
          <w:color w:val="000000"/>
        </w:rPr>
        <w:t xml:space="preserve"> </w:t>
      </w:r>
    </w:p>
    <w:p w:rsidR="00567FC2" w:rsidRPr="004A5F4F" w:rsidRDefault="00567FC2" w:rsidP="00567FC2">
      <w:pPr>
        <w:ind w:right="-5"/>
        <w:jc w:val="both"/>
        <w:rPr>
          <w:color w:val="000000"/>
          <w:sz w:val="24"/>
          <w:szCs w:val="24"/>
        </w:rPr>
      </w:pPr>
      <w:r w:rsidRPr="004A5F4F">
        <w:rPr>
          <w:color w:val="000000"/>
          <w:sz w:val="24"/>
          <w:szCs w:val="24"/>
        </w:rPr>
        <w:t>Дата проведения аукциона «_____» ____________20___г.</w:t>
      </w:r>
    </w:p>
    <w:p w:rsidR="00567FC2" w:rsidRPr="004A5F4F" w:rsidRDefault="00567FC2" w:rsidP="00567FC2">
      <w:pPr>
        <w:ind w:right="-5"/>
        <w:jc w:val="both"/>
        <w:rPr>
          <w:color w:val="000000"/>
          <w:sz w:val="24"/>
          <w:szCs w:val="24"/>
        </w:rPr>
      </w:pPr>
      <w:r w:rsidRPr="004A5F4F">
        <w:rPr>
          <w:color w:val="000000"/>
          <w:sz w:val="24"/>
          <w:szCs w:val="24"/>
        </w:rPr>
        <w:t>_________________________________</w:t>
      </w:r>
    </w:p>
    <w:p w:rsidR="00567FC2" w:rsidRPr="004A5F4F" w:rsidRDefault="00567FC2" w:rsidP="00567FC2">
      <w:pPr>
        <w:ind w:right="-5"/>
        <w:jc w:val="both"/>
        <w:rPr>
          <w:color w:val="000000"/>
          <w:sz w:val="24"/>
          <w:szCs w:val="24"/>
        </w:rPr>
      </w:pPr>
      <w:r w:rsidRPr="004A5F4F">
        <w:rPr>
          <w:color w:val="000000"/>
          <w:sz w:val="24"/>
          <w:szCs w:val="24"/>
        </w:rPr>
        <w:t>(№ аукциона на электронной площадке)</w:t>
      </w:r>
    </w:p>
    <w:p w:rsidR="00567FC2" w:rsidRPr="004A5F4F" w:rsidRDefault="00567FC2" w:rsidP="00567FC2">
      <w:pPr>
        <w:ind w:right="-6"/>
        <w:jc w:val="both"/>
        <w:rPr>
          <w:color w:val="000000"/>
          <w:sz w:val="24"/>
          <w:szCs w:val="24"/>
        </w:rPr>
      </w:pPr>
    </w:p>
    <w:p w:rsidR="00567FC2" w:rsidRPr="004A5F4F" w:rsidRDefault="00567FC2" w:rsidP="00567FC2">
      <w:pPr>
        <w:ind w:right="-6"/>
        <w:jc w:val="center"/>
        <w:rPr>
          <w:color w:val="000000"/>
          <w:sz w:val="24"/>
          <w:szCs w:val="24"/>
        </w:rPr>
      </w:pPr>
      <w:r w:rsidRPr="004A5F4F">
        <w:rPr>
          <w:color w:val="000000"/>
          <w:sz w:val="24"/>
          <w:szCs w:val="24"/>
        </w:rPr>
        <w:t>ОПИСЬ ДОКУМЕНТОВ</w:t>
      </w:r>
    </w:p>
    <w:p w:rsidR="00567FC2" w:rsidRPr="004A5F4F" w:rsidRDefault="00567FC2" w:rsidP="00567FC2">
      <w:pPr>
        <w:ind w:right="-6"/>
        <w:jc w:val="center"/>
        <w:rPr>
          <w:color w:val="000000"/>
          <w:sz w:val="24"/>
          <w:szCs w:val="24"/>
        </w:rPr>
      </w:pPr>
      <w:r w:rsidRPr="004A5F4F">
        <w:rPr>
          <w:color w:val="000000"/>
          <w:sz w:val="24"/>
          <w:szCs w:val="24"/>
        </w:rPr>
        <w:t>на участие в аукционе в электронной форме</w:t>
      </w:r>
    </w:p>
    <w:p w:rsidR="00567FC2" w:rsidRPr="004A5F4F" w:rsidRDefault="00567FC2" w:rsidP="00567FC2">
      <w:pPr>
        <w:ind w:right="-6"/>
        <w:jc w:val="center"/>
        <w:rPr>
          <w:color w:val="000000"/>
          <w:sz w:val="24"/>
          <w:szCs w:val="24"/>
        </w:rPr>
      </w:pPr>
      <w:r w:rsidRPr="004A5F4F">
        <w:rPr>
          <w:color w:val="000000"/>
          <w:sz w:val="24"/>
          <w:szCs w:val="24"/>
        </w:rPr>
        <w:t xml:space="preserve">на </w:t>
      </w:r>
      <w:proofErr w:type="gramStart"/>
      <w:r w:rsidRPr="004A5F4F">
        <w:rPr>
          <w:color w:val="000000"/>
          <w:sz w:val="24"/>
          <w:szCs w:val="24"/>
        </w:rPr>
        <w:t>право</w:t>
      </w:r>
      <w:proofErr w:type="gramEnd"/>
      <w:r w:rsidRPr="004A5F4F">
        <w:rPr>
          <w:color w:val="000000"/>
          <w:sz w:val="24"/>
          <w:szCs w:val="24"/>
        </w:rPr>
        <w:t xml:space="preserve"> на заключения договора на установку и эксплуатацию рекламной конструкции на земельном участке, здании или ином недвижимом имуществе (нужное подчеркнуть), находящемся в собственности муниципального образования «Городской округ город Воткинск Удмуртской Республики», а также на земельных участках, государственная собственность на которые не разграничена</w:t>
      </w:r>
    </w:p>
    <w:p w:rsidR="00567FC2" w:rsidRPr="004A5F4F" w:rsidRDefault="00567FC2" w:rsidP="00567FC2">
      <w:pPr>
        <w:ind w:right="-6"/>
        <w:jc w:val="both"/>
        <w:rPr>
          <w:color w:val="000000"/>
          <w:sz w:val="24"/>
          <w:szCs w:val="24"/>
        </w:rPr>
      </w:pPr>
    </w:p>
    <w:tbl>
      <w:tblPr>
        <w:tblpPr w:leftFromText="180" w:rightFromText="180" w:vertAnchor="text" w:horzAnchor="page" w:tblpX="2013" w:tblpY="1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0"/>
        <w:gridCol w:w="4203"/>
        <w:gridCol w:w="2268"/>
        <w:gridCol w:w="1843"/>
      </w:tblGrid>
      <w:tr w:rsidR="00567FC2" w:rsidRPr="004A5F4F" w:rsidTr="00356A2D">
        <w:tc>
          <w:tcPr>
            <w:tcW w:w="1150"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 xml:space="preserve">№ </w:t>
            </w:r>
            <w:proofErr w:type="spellStart"/>
            <w:proofErr w:type="gramStart"/>
            <w:r w:rsidRPr="004A5F4F">
              <w:rPr>
                <w:color w:val="000000"/>
                <w:sz w:val="24"/>
                <w:szCs w:val="24"/>
              </w:rPr>
              <w:t>п</w:t>
            </w:r>
            <w:proofErr w:type="spellEnd"/>
            <w:proofErr w:type="gramEnd"/>
            <w:r w:rsidRPr="004A5F4F">
              <w:rPr>
                <w:color w:val="000000"/>
                <w:sz w:val="24"/>
                <w:szCs w:val="24"/>
              </w:rPr>
              <w:t>/</w:t>
            </w:r>
            <w:proofErr w:type="spellStart"/>
            <w:r w:rsidRPr="004A5F4F">
              <w:rPr>
                <w:color w:val="000000"/>
                <w:sz w:val="24"/>
                <w:szCs w:val="24"/>
              </w:rPr>
              <w:t>п</w:t>
            </w:r>
            <w:proofErr w:type="spellEnd"/>
          </w:p>
        </w:tc>
        <w:tc>
          <w:tcPr>
            <w:tcW w:w="4203"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Наименование документа</w:t>
            </w:r>
          </w:p>
        </w:tc>
        <w:tc>
          <w:tcPr>
            <w:tcW w:w="2268"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Количество страниц</w:t>
            </w:r>
          </w:p>
        </w:tc>
        <w:tc>
          <w:tcPr>
            <w:tcW w:w="1843"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примечание</w:t>
            </w:r>
          </w:p>
        </w:tc>
      </w:tr>
      <w:tr w:rsidR="00567FC2" w:rsidRPr="004A5F4F" w:rsidTr="00356A2D">
        <w:tc>
          <w:tcPr>
            <w:tcW w:w="1150"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1</w:t>
            </w:r>
          </w:p>
        </w:tc>
        <w:tc>
          <w:tcPr>
            <w:tcW w:w="4203" w:type="dxa"/>
            <w:shd w:val="clear" w:color="auto" w:fill="auto"/>
          </w:tcPr>
          <w:p w:rsidR="00567FC2" w:rsidRPr="004A5F4F" w:rsidRDefault="00567FC2" w:rsidP="00356A2D">
            <w:pPr>
              <w:ind w:right="-6"/>
              <w:jc w:val="both"/>
              <w:rPr>
                <w:color w:val="000000"/>
                <w:sz w:val="24"/>
                <w:szCs w:val="24"/>
              </w:rPr>
            </w:pPr>
          </w:p>
        </w:tc>
        <w:tc>
          <w:tcPr>
            <w:tcW w:w="2268" w:type="dxa"/>
            <w:shd w:val="clear" w:color="auto" w:fill="auto"/>
          </w:tcPr>
          <w:p w:rsidR="00567FC2" w:rsidRPr="004A5F4F" w:rsidRDefault="00567FC2" w:rsidP="00356A2D">
            <w:pPr>
              <w:ind w:right="-6"/>
              <w:jc w:val="both"/>
              <w:rPr>
                <w:color w:val="000000"/>
                <w:sz w:val="24"/>
                <w:szCs w:val="24"/>
              </w:rPr>
            </w:pPr>
          </w:p>
        </w:tc>
        <w:tc>
          <w:tcPr>
            <w:tcW w:w="1843" w:type="dxa"/>
            <w:shd w:val="clear" w:color="auto" w:fill="auto"/>
          </w:tcPr>
          <w:p w:rsidR="00567FC2" w:rsidRPr="004A5F4F" w:rsidRDefault="00567FC2" w:rsidP="00356A2D">
            <w:pPr>
              <w:ind w:right="-6"/>
              <w:jc w:val="both"/>
              <w:rPr>
                <w:color w:val="000000"/>
                <w:sz w:val="24"/>
                <w:szCs w:val="24"/>
              </w:rPr>
            </w:pPr>
          </w:p>
        </w:tc>
      </w:tr>
      <w:tr w:rsidR="00567FC2" w:rsidRPr="004A5F4F" w:rsidTr="00356A2D">
        <w:tc>
          <w:tcPr>
            <w:tcW w:w="1150"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2</w:t>
            </w:r>
          </w:p>
        </w:tc>
        <w:tc>
          <w:tcPr>
            <w:tcW w:w="4203" w:type="dxa"/>
            <w:shd w:val="clear" w:color="auto" w:fill="auto"/>
          </w:tcPr>
          <w:p w:rsidR="00567FC2" w:rsidRPr="004A5F4F" w:rsidRDefault="00567FC2" w:rsidP="00356A2D">
            <w:pPr>
              <w:ind w:right="-6"/>
              <w:jc w:val="both"/>
              <w:rPr>
                <w:color w:val="000000"/>
                <w:sz w:val="24"/>
                <w:szCs w:val="24"/>
              </w:rPr>
            </w:pPr>
          </w:p>
        </w:tc>
        <w:tc>
          <w:tcPr>
            <w:tcW w:w="2268" w:type="dxa"/>
            <w:shd w:val="clear" w:color="auto" w:fill="auto"/>
          </w:tcPr>
          <w:p w:rsidR="00567FC2" w:rsidRPr="004A5F4F" w:rsidRDefault="00567FC2" w:rsidP="00356A2D">
            <w:pPr>
              <w:ind w:right="-6"/>
              <w:jc w:val="both"/>
              <w:rPr>
                <w:color w:val="000000"/>
                <w:sz w:val="24"/>
                <w:szCs w:val="24"/>
              </w:rPr>
            </w:pPr>
          </w:p>
        </w:tc>
        <w:tc>
          <w:tcPr>
            <w:tcW w:w="1843" w:type="dxa"/>
            <w:shd w:val="clear" w:color="auto" w:fill="auto"/>
          </w:tcPr>
          <w:p w:rsidR="00567FC2" w:rsidRPr="004A5F4F" w:rsidRDefault="00567FC2" w:rsidP="00356A2D">
            <w:pPr>
              <w:ind w:right="-6"/>
              <w:jc w:val="both"/>
              <w:rPr>
                <w:color w:val="000000"/>
                <w:sz w:val="24"/>
                <w:szCs w:val="24"/>
              </w:rPr>
            </w:pPr>
          </w:p>
        </w:tc>
      </w:tr>
      <w:tr w:rsidR="00567FC2" w:rsidRPr="004A5F4F" w:rsidTr="00356A2D">
        <w:tc>
          <w:tcPr>
            <w:tcW w:w="1150"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w:t>
            </w:r>
          </w:p>
        </w:tc>
        <w:tc>
          <w:tcPr>
            <w:tcW w:w="4203" w:type="dxa"/>
            <w:shd w:val="clear" w:color="auto" w:fill="auto"/>
          </w:tcPr>
          <w:p w:rsidR="00567FC2" w:rsidRPr="004A5F4F" w:rsidRDefault="00567FC2" w:rsidP="00356A2D">
            <w:pPr>
              <w:ind w:right="-6"/>
              <w:jc w:val="both"/>
              <w:rPr>
                <w:color w:val="000000"/>
                <w:sz w:val="24"/>
                <w:szCs w:val="24"/>
              </w:rPr>
            </w:pPr>
          </w:p>
        </w:tc>
        <w:tc>
          <w:tcPr>
            <w:tcW w:w="2268" w:type="dxa"/>
            <w:shd w:val="clear" w:color="auto" w:fill="auto"/>
          </w:tcPr>
          <w:p w:rsidR="00567FC2" w:rsidRPr="004A5F4F" w:rsidRDefault="00567FC2" w:rsidP="00356A2D">
            <w:pPr>
              <w:ind w:right="-6"/>
              <w:jc w:val="both"/>
              <w:rPr>
                <w:color w:val="000000"/>
                <w:sz w:val="24"/>
                <w:szCs w:val="24"/>
              </w:rPr>
            </w:pPr>
          </w:p>
        </w:tc>
        <w:tc>
          <w:tcPr>
            <w:tcW w:w="1843" w:type="dxa"/>
            <w:shd w:val="clear" w:color="auto" w:fill="auto"/>
          </w:tcPr>
          <w:p w:rsidR="00567FC2" w:rsidRPr="004A5F4F" w:rsidRDefault="00567FC2" w:rsidP="00356A2D">
            <w:pPr>
              <w:ind w:right="-6"/>
              <w:jc w:val="both"/>
              <w:rPr>
                <w:color w:val="000000"/>
                <w:sz w:val="24"/>
                <w:szCs w:val="24"/>
              </w:rPr>
            </w:pPr>
          </w:p>
        </w:tc>
      </w:tr>
      <w:tr w:rsidR="00567FC2" w:rsidRPr="004A5F4F" w:rsidTr="00356A2D">
        <w:tc>
          <w:tcPr>
            <w:tcW w:w="1150" w:type="dxa"/>
            <w:shd w:val="clear" w:color="auto" w:fill="auto"/>
          </w:tcPr>
          <w:p w:rsidR="00567FC2" w:rsidRPr="004A5F4F" w:rsidRDefault="00567FC2" w:rsidP="00356A2D">
            <w:pPr>
              <w:ind w:right="-6"/>
              <w:jc w:val="both"/>
              <w:rPr>
                <w:color w:val="000000"/>
                <w:sz w:val="24"/>
                <w:szCs w:val="24"/>
              </w:rPr>
            </w:pPr>
            <w:r w:rsidRPr="004A5F4F">
              <w:rPr>
                <w:color w:val="000000"/>
                <w:sz w:val="24"/>
                <w:szCs w:val="24"/>
              </w:rPr>
              <w:t>ИТОГО</w:t>
            </w:r>
          </w:p>
        </w:tc>
        <w:tc>
          <w:tcPr>
            <w:tcW w:w="4203" w:type="dxa"/>
            <w:shd w:val="clear" w:color="auto" w:fill="auto"/>
          </w:tcPr>
          <w:p w:rsidR="00567FC2" w:rsidRPr="004A5F4F" w:rsidRDefault="00567FC2" w:rsidP="00356A2D">
            <w:pPr>
              <w:ind w:right="-6"/>
              <w:jc w:val="both"/>
              <w:rPr>
                <w:color w:val="000000"/>
                <w:sz w:val="24"/>
                <w:szCs w:val="24"/>
              </w:rPr>
            </w:pPr>
          </w:p>
        </w:tc>
        <w:tc>
          <w:tcPr>
            <w:tcW w:w="2268" w:type="dxa"/>
            <w:shd w:val="clear" w:color="auto" w:fill="auto"/>
          </w:tcPr>
          <w:p w:rsidR="00567FC2" w:rsidRPr="004A5F4F" w:rsidRDefault="00567FC2" w:rsidP="00356A2D">
            <w:pPr>
              <w:ind w:right="-6"/>
              <w:jc w:val="both"/>
              <w:rPr>
                <w:color w:val="000000"/>
                <w:sz w:val="24"/>
                <w:szCs w:val="24"/>
              </w:rPr>
            </w:pPr>
          </w:p>
        </w:tc>
        <w:tc>
          <w:tcPr>
            <w:tcW w:w="1843" w:type="dxa"/>
            <w:shd w:val="clear" w:color="auto" w:fill="auto"/>
          </w:tcPr>
          <w:p w:rsidR="00567FC2" w:rsidRPr="004A5F4F" w:rsidRDefault="00567FC2" w:rsidP="00356A2D">
            <w:pPr>
              <w:ind w:right="-6"/>
              <w:jc w:val="both"/>
              <w:rPr>
                <w:color w:val="000000"/>
                <w:sz w:val="24"/>
                <w:szCs w:val="24"/>
              </w:rPr>
            </w:pPr>
          </w:p>
        </w:tc>
      </w:tr>
    </w:tbl>
    <w:p w:rsidR="00567FC2" w:rsidRPr="004A5F4F" w:rsidRDefault="00567FC2" w:rsidP="00567FC2">
      <w:pPr>
        <w:ind w:right="-6"/>
        <w:jc w:val="both"/>
        <w:rPr>
          <w:color w:val="000000"/>
          <w:sz w:val="24"/>
          <w:szCs w:val="24"/>
        </w:rPr>
      </w:pPr>
      <w:r w:rsidRPr="004A5F4F">
        <w:rPr>
          <w:color w:val="000000"/>
          <w:sz w:val="24"/>
          <w:szCs w:val="24"/>
        </w:rPr>
        <w:t>Достоверность представленных документов подтверждаю.</w:t>
      </w:r>
    </w:p>
    <w:p w:rsidR="00567FC2" w:rsidRPr="004A5F4F" w:rsidRDefault="00567FC2" w:rsidP="00567FC2">
      <w:pPr>
        <w:ind w:right="-6"/>
        <w:jc w:val="both"/>
        <w:rPr>
          <w:color w:val="000000"/>
          <w:sz w:val="24"/>
          <w:szCs w:val="24"/>
        </w:rPr>
      </w:pPr>
      <w:r w:rsidRPr="004A5F4F">
        <w:rPr>
          <w:color w:val="000000"/>
          <w:sz w:val="24"/>
          <w:szCs w:val="24"/>
        </w:rPr>
        <w:t>«_______»_____________20_____г</w:t>
      </w:r>
      <w:proofErr w:type="gramStart"/>
      <w:r w:rsidRPr="004A5F4F">
        <w:rPr>
          <w:color w:val="000000"/>
          <w:sz w:val="24"/>
          <w:szCs w:val="24"/>
        </w:rPr>
        <w:t xml:space="preserve">.     </w:t>
      </w:r>
      <w:r w:rsidRPr="004A5F4F">
        <w:rPr>
          <w:color w:val="000000"/>
          <w:sz w:val="24"/>
          <w:szCs w:val="24"/>
        </w:rPr>
        <w:tab/>
        <w:t>__</w:t>
      </w:r>
      <w:r w:rsidR="004A5F4F">
        <w:rPr>
          <w:color w:val="000000"/>
          <w:sz w:val="24"/>
          <w:szCs w:val="24"/>
        </w:rPr>
        <w:t>________________ (______</w:t>
      </w:r>
      <w:r w:rsidRPr="004A5F4F">
        <w:rPr>
          <w:color w:val="000000"/>
          <w:sz w:val="24"/>
          <w:szCs w:val="24"/>
        </w:rPr>
        <w:t>________)</w:t>
      </w:r>
      <w:proofErr w:type="gramEnd"/>
    </w:p>
    <w:p w:rsidR="00567FC2" w:rsidRPr="004A5F4F" w:rsidRDefault="00567FC2" w:rsidP="00567FC2">
      <w:pPr>
        <w:ind w:right="-6"/>
        <w:jc w:val="both"/>
        <w:rPr>
          <w:i/>
          <w:color w:val="000000"/>
          <w:sz w:val="20"/>
          <w:szCs w:val="20"/>
        </w:rPr>
      </w:pPr>
      <w:r w:rsidRPr="002B7B31">
        <w:rPr>
          <w:color w:val="000000"/>
        </w:rPr>
        <w:tab/>
      </w:r>
      <w:r w:rsidRPr="002B7B31">
        <w:rPr>
          <w:color w:val="000000"/>
        </w:rPr>
        <w:tab/>
      </w:r>
      <w:r w:rsidRPr="002B7B31">
        <w:rPr>
          <w:color w:val="000000"/>
        </w:rPr>
        <w:tab/>
      </w:r>
      <w:r w:rsidRPr="002B7B31">
        <w:rPr>
          <w:color w:val="000000"/>
        </w:rPr>
        <w:tab/>
      </w:r>
      <w:r w:rsidRPr="002B7B31">
        <w:rPr>
          <w:color w:val="000000"/>
          <w:sz w:val="20"/>
          <w:szCs w:val="20"/>
        </w:rPr>
        <w:t xml:space="preserve">                </w:t>
      </w:r>
      <w:r w:rsidR="004A5F4F">
        <w:rPr>
          <w:color w:val="000000"/>
          <w:sz w:val="20"/>
          <w:szCs w:val="20"/>
        </w:rPr>
        <w:t xml:space="preserve">       </w:t>
      </w:r>
      <w:r w:rsidRPr="002B7B31">
        <w:rPr>
          <w:color w:val="000000"/>
          <w:sz w:val="20"/>
          <w:szCs w:val="20"/>
        </w:rPr>
        <w:t xml:space="preserve"> </w:t>
      </w:r>
      <w:r w:rsidRPr="004A5F4F">
        <w:rPr>
          <w:i/>
          <w:color w:val="000000"/>
          <w:sz w:val="20"/>
          <w:szCs w:val="20"/>
        </w:rPr>
        <w:t>подпись   Претенден</w:t>
      </w:r>
      <w:r w:rsidR="004A5F4F">
        <w:rPr>
          <w:i/>
          <w:color w:val="000000"/>
          <w:sz w:val="20"/>
          <w:szCs w:val="20"/>
        </w:rPr>
        <w:t xml:space="preserve">та                     </w:t>
      </w:r>
      <w:r w:rsidRPr="004A5F4F">
        <w:rPr>
          <w:i/>
          <w:color w:val="000000"/>
          <w:sz w:val="20"/>
          <w:szCs w:val="20"/>
        </w:rPr>
        <w:t xml:space="preserve">  ФИО</w:t>
      </w:r>
    </w:p>
    <w:p w:rsidR="00567FC2" w:rsidRPr="002B7B31" w:rsidRDefault="00567FC2" w:rsidP="00567FC2">
      <w:pPr>
        <w:ind w:right="-6"/>
        <w:jc w:val="both"/>
        <w:rPr>
          <w:color w:val="000000"/>
          <w:sz w:val="20"/>
          <w:szCs w:val="20"/>
        </w:rPr>
      </w:pPr>
      <w:r w:rsidRPr="002B7B31">
        <w:rPr>
          <w:color w:val="000000"/>
          <w:sz w:val="20"/>
          <w:szCs w:val="20"/>
        </w:rPr>
        <w:t>МП (при наличии)</w:t>
      </w:r>
    </w:p>
    <w:p w:rsidR="00567FC2" w:rsidRDefault="00567FC2" w:rsidP="00567FC2">
      <w:pPr>
        <w:jc w:val="both"/>
        <w:sectPr w:rsidR="00567FC2" w:rsidSect="00BB587E">
          <w:footerReference w:type="default" r:id="rId24"/>
          <w:pgSz w:w="11906" w:h="16838"/>
          <w:pgMar w:top="568" w:right="850" w:bottom="1134" w:left="1701" w:header="709" w:footer="431" w:gutter="0"/>
          <w:cols w:space="708"/>
          <w:titlePg/>
          <w:docGrid w:linePitch="381"/>
        </w:sectPr>
      </w:pPr>
    </w:p>
    <w:p w:rsidR="00567FC2" w:rsidRPr="004A5F4F" w:rsidRDefault="00567FC2" w:rsidP="004A5F4F">
      <w:pPr>
        <w:pStyle w:val="aff2"/>
        <w:jc w:val="right"/>
        <w:rPr>
          <w:sz w:val="24"/>
          <w:szCs w:val="24"/>
        </w:rPr>
      </w:pPr>
      <w:r w:rsidRPr="004A5F4F">
        <w:rPr>
          <w:sz w:val="24"/>
          <w:szCs w:val="24"/>
        </w:rPr>
        <w:lastRenderedPageBreak/>
        <w:t>Приложение № 3</w:t>
      </w:r>
    </w:p>
    <w:p w:rsidR="00567FC2" w:rsidRPr="004A5F4F" w:rsidRDefault="00567FC2" w:rsidP="004A5F4F">
      <w:pPr>
        <w:pStyle w:val="aff2"/>
        <w:jc w:val="right"/>
        <w:rPr>
          <w:sz w:val="24"/>
          <w:szCs w:val="24"/>
        </w:rPr>
      </w:pPr>
      <w:r w:rsidRPr="004A5F4F">
        <w:rPr>
          <w:sz w:val="24"/>
          <w:szCs w:val="24"/>
        </w:rPr>
        <w:t>к документации об аукционе</w:t>
      </w:r>
    </w:p>
    <w:p w:rsidR="00567FC2" w:rsidRPr="004A5F4F" w:rsidRDefault="00567FC2" w:rsidP="004A5F4F">
      <w:pPr>
        <w:pStyle w:val="aff2"/>
        <w:jc w:val="right"/>
        <w:rPr>
          <w:sz w:val="24"/>
          <w:szCs w:val="24"/>
        </w:rPr>
      </w:pPr>
      <w:r w:rsidRPr="004A5F4F">
        <w:rPr>
          <w:sz w:val="24"/>
          <w:szCs w:val="24"/>
        </w:rPr>
        <w:t>на право заключения договора</w:t>
      </w:r>
    </w:p>
    <w:p w:rsidR="00567FC2" w:rsidRPr="004A5F4F" w:rsidRDefault="00567FC2" w:rsidP="004A5F4F">
      <w:pPr>
        <w:pStyle w:val="aff2"/>
        <w:jc w:val="right"/>
        <w:rPr>
          <w:sz w:val="24"/>
          <w:szCs w:val="24"/>
        </w:rPr>
      </w:pPr>
      <w:r w:rsidRPr="004A5F4F">
        <w:rPr>
          <w:sz w:val="24"/>
          <w:szCs w:val="24"/>
        </w:rPr>
        <w:t xml:space="preserve">на установку и эксплуатацию </w:t>
      </w:r>
    </w:p>
    <w:p w:rsidR="00567FC2" w:rsidRPr="004A5F4F" w:rsidRDefault="00567FC2" w:rsidP="004A5F4F">
      <w:pPr>
        <w:pStyle w:val="aff2"/>
        <w:jc w:val="right"/>
        <w:rPr>
          <w:sz w:val="24"/>
          <w:szCs w:val="24"/>
        </w:rPr>
      </w:pPr>
      <w:r w:rsidRPr="004A5F4F">
        <w:rPr>
          <w:sz w:val="24"/>
          <w:szCs w:val="24"/>
        </w:rPr>
        <w:t>рекламной конструкции</w:t>
      </w:r>
    </w:p>
    <w:p w:rsidR="004A5F4F" w:rsidRDefault="004A5F4F" w:rsidP="004A5F4F">
      <w:pPr>
        <w:pStyle w:val="aff2"/>
        <w:jc w:val="right"/>
        <w:rPr>
          <w:i/>
          <w:iCs/>
          <w:sz w:val="24"/>
          <w:szCs w:val="24"/>
        </w:rPr>
      </w:pPr>
    </w:p>
    <w:p w:rsidR="00567FC2" w:rsidRPr="004A5F4F" w:rsidRDefault="00567FC2" w:rsidP="004A5F4F">
      <w:pPr>
        <w:pStyle w:val="aff2"/>
        <w:jc w:val="right"/>
        <w:rPr>
          <w:i/>
          <w:iCs/>
          <w:sz w:val="24"/>
          <w:szCs w:val="24"/>
        </w:rPr>
      </w:pPr>
      <w:r w:rsidRPr="004A5F4F">
        <w:rPr>
          <w:i/>
          <w:iCs/>
          <w:sz w:val="24"/>
          <w:szCs w:val="24"/>
        </w:rPr>
        <w:t>форма</w:t>
      </w:r>
    </w:p>
    <w:p w:rsidR="00567FC2" w:rsidRPr="004A5F4F" w:rsidRDefault="00567FC2" w:rsidP="004A5F4F">
      <w:pPr>
        <w:pStyle w:val="aff2"/>
        <w:jc w:val="right"/>
        <w:rPr>
          <w:sz w:val="24"/>
          <w:szCs w:val="24"/>
        </w:rPr>
      </w:pPr>
      <w:r w:rsidRPr="004A5F4F">
        <w:rPr>
          <w:sz w:val="24"/>
          <w:szCs w:val="24"/>
        </w:rPr>
        <w:t>На фирменном бланке, дата, исх. №</w:t>
      </w:r>
    </w:p>
    <w:p w:rsidR="00567FC2" w:rsidRPr="004A5F4F" w:rsidRDefault="00567FC2" w:rsidP="004A5F4F">
      <w:pPr>
        <w:pStyle w:val="aff2"/>
        <w:jc w:val="right"/>
        <w:rPr>
          <w:sz w:val="24"/>
          <w:szCs w:val="24"/>
        </w:rPr>
      </w:pPr>
    </w:p>
    <w:p w:rsidR="00567FC2" w:rsidRPr="004A5F4F" w:rsidRDefault="00567FC2" w:rsidP="004A5F4F">
      <w:pPr>
        <w:pStyle w:val="aff2"/>
        <w:jc w:val="right"/>
        <w:rPr>
          <w:sz w:val="24"/>
          <w:szCs w:val="24"/>
        </w:rPr>
      </w:pPr>
      <w:r w:rsidRPr="004A5F4F">
        <w:rPr>
          <w:sz w:val="24"/>
          <w:szCs w:val="24"/>
        </w:rPr>
        <w:t xml:space="preserve">Кому:  Организатору торгов – </w:t>
      </w:r>
    </w:p>
    <w:p w:rsidR="00567FC2" w:rsidRPr="004A5F4F" w:rsidRDefault="00567FC2" w:rsidP="004A5F4F">
      <w:pPr>
        <w:pStyle w:val="aff2"/>
        <w:jc w:val="right"/>
        <w:rPr>
          <w:sz w:val="24"/>
          <w:szCs w:val="24"/>
        </w:rPr>
      </w:pPr>
      <w:r w:rsidRPr="004A5F4F">
        <w:rPr>
          <w:sz w:val="24"/>
          <w:szCs w:val="24"/>
          <w:lang w:eastAsia="en-US"/>
        </w:rPr>
        <w:t>Администрация города Воткинска</w:t>
      </w:r>
    </w:p>
    <w:p w:rsidR="00567FC2" w:rsidRPr="004A5F4F" w:rsidRDefault="00567FC2" w:rsidP="004A5F4F">
      <w:pPr>
        <w:pStyle w:val="aff2"/>
        <w:jc w:val="right"/>
        <w:rPr>
          <w:sz w:val="24"/>
          <w:szCs w:val="24"/>
        </w:rPr>
      </w:pPr>
    </w:p>
    <w:p w:rsidR="00567FC2" w:rsidRPr="004A5F4F" w:rsidRDefault="00567FC2" w:rsidP="004A5F4F">
      <w:pPr>
        <w:pStyle w:val="aff2"/>
        <w:jc w:val="right"/>
        <w:rPr>
          <w:sz w:val="24"/>
          <w:szCs w:val="24"/>
        </w:rPr>
      </w:pPr>
      <w:r w:rsidRPr="004A5F4F">
        <w:rPr>
          <w:sz w:val="24"/>
          <w:szCs w:val="24"/>
        </w:rPr>
        <w:t>От: _________________________________</w:t>
      </w:r>
    </w:p>
    <w:p w:rsidR="00567FC2" w:rsidRPr="000603A0" w:rsidRDefault="00567FC2" w:rsidP="00567FC2">
      <w:pPr>
        <w:pStyle w:val="ConsPlusNonformat"/>
        <w:rPr>
          <w:rFonts w:ascii="Times New Roman" w:hAnsi="Times New Roman"/>
          <w:sz w:val="24"/>
          <w:szCs w:val="24"/>
        </w:rPr>
      </w:pPr>
      <w:r w:rsidRPr="000603A0">
        <w:rPr>
          <w:rFonts w:ascii="Times New Roman" w:hAnsi="Times New Roman"/>
          <w:sz w:val="24"/>
          <w:szCs w:val="24"/>
        </w:rPr>
        <w:t>Исх. № _______</w:t>
      </w:r>
    </w:p>
    <w:p w:rsidR="00567FC2" w:rsidRDefault="00567FC2" w:rsidP="00567FC2">
      <w:pPr>
        <w:pStyle w:val="ConsPlusNonformat"/>
        <w:rPr>
          <w:rFonts w:ascii="Times New Roman" w:hAnsi="Times New Roman"/>
          <w:sz w:val="24"/>
          <w:szCs w:val="24"/>
        </w:rPr>
      </w:pPr>
    </w:p>
    <w:p w:rsidR="00567FC2" w:rsidRPr="000603A0" w:rsidRDefault="00567FC2" w:rsidP="00567FC2">
      <w:pPr>
        <w:pStyle w:val="ConsPlusNonformat"/>
        <w:rPr>
          <w:rFonts w:ascii="Times New Roman" w:hAnsi="Times New Roman"/>
          <w:sz w:val="24"/>
          <w:szCs w:val="24"/>
        </w:rPr>
      </w:pPr>
      <w:r>
        <w:rPr>
          <w:rFonts w:ascii="Times New Roman" w:hAnsi="Times New Roman"/>
          <w:sz w:val="24"/>
          <w:szCs w:val="24"/>
        </w:rPr>
        <w:t>от «___»</w:t>
      </w:r>
      <w:r w:rsidRPr="000603A0">
        <w:rPr>
          <w:rFonts w:ascii="Times New Roman" w:hAnsi="Times New Roman"/>
          <w:sz w:val="24"/>
          <w:szCs w:val="24"/>
        </w:rPr>
        <w:t xml:space="preserve"> ____________ 20</w:t>
      </w:r>
      <w:r>
        <w:rPr>
          <w:rFonts w:ascii="Times New Roman" w:hAnsi="Times New Roman"/>
          <w:sz w:val="24"/>
          <w:szCs w:val="24"/>
        </w:rPr>
        <w:t>__</w:t>
      </w:r>
      <w:r w:rsidRPr="000603A0">
        <w:rPr>
          <w:rFonts w:ascii="Times New Roman" w:hAnsi="Times New Roman"/>
          <w:sz w:val="24"/>
          <w:szCs w:val="24"/>
        </w:rPr>
        <w:t xml:space="preserve"> г.</w:t>
      </w:r>
    </w:p>
    <w:p w:rsidR="00567FC2" w:rsidRDefault="00567FC2" w:rsidP="00567FC2">
      <w:pPr>
        <w:pStyle w:val="ConsPlusNonformat"/>
        <w:jc w:val="both"/>
        <w:rPr>
          <w:rFonts w:ascii="Times New Roman" w:hAnsi="Times New Roman"/>
          <w:sz w:val="24"/>
          <w:szCs w:val="24"/>
        </w:rPr>
      </w:pPr>
    </w:p>
    <w:p w:rsidR="00567FC2" w:rsidRPr="009A6882" w:rsidRDefault="00567FC2" w:rsidP="00567FC2">
      <w:pPr>
        <w:pStyle w:val="ConsPlusNonformat"/>
        <w:jc w:val="center"/>
        <w:rPr>
          <w:rFonts w:ascii="Times New Roman" w:hAnsi="Times New Roman"/>
          <w:sz w:val="24"/>
          <w:szCs w:val="24"/>
        </w:rPr>
      </w:pPr>
      <w:r w:rsidRPr="009A6882">
        <w:rPr>
          <w:rFonts w:ascii="Times New Roman" w:hAnsi="Times New Roman"/>
          <w:sz w:val="24"/>
          <w:szCs w:val="24"/>
        </w:rPr>
        <w:t>запрос на разъяснение</w:t>
      </w:r>
      <w:r>
        <w:rPr>
          <w:rFonts w:ascii="Times New Roman" w:hAnsi="Times New Roman"/>
          <w:sz w:val="24"/>
          <w:szCs w:val="24"/>
        </w:rPr>
        <w:t xml:space="preserve"> положений</w:t>
      </w:r>
    </w:p>
    <w:p w:rsidR="00567FC2" w:rsidRPr="000603A0" w:rsidRDefault="00567FC2" w:rsidP="00567FC2">
      <w:pPr>
        <w:pStyle w:val="ConsPlusNonformat"/>
        <w:jc w:val="center"/>
        <w:rPr>
          <w:rFonts w:ascii="Times New Roman" w:hAnsi="Times New Roman"/>
          <w:sz w:val="24"/>
          <w:szCs w:val="24"/>
        </w:rPr>
      </w:pPr>
      <w:r>
        <w:rPr>
          <w:rFonts w:ascii="Times New Roman" w:hAnsi="Times New Roman"/>
          <w:sz w:val="24"/>
          <w:szCs w:val="24"/>
        </w:rPr>
        <w:t xml:space="preserve">извещения и (или) </w:t>
      </w:r>
      <w:r w:rsidRPr="009A6882">
        <w:rPr>
          <w:rFonts w:ascii="Times New Roman" w:hAnsi="Times New Roman"/>
          <w:sz w:val="24"/>
          <w:szCs w:val="24"/>
        </w:rPr>
        <w:t xml:space="preserve">документации об </w:t>
      </w:r>
      <w:r>
        <w:rPr>
          <w:rFonts w:ascii="Times New Roman" w:hAnsi="Times New Roman"/>
          <w:sz w:val="24"/>
          <w:szCs w:val="24"/>
        </w:rPr>
        <w:t xml:space="preserve">открытом </w:t>
      </w:r>
      <w:r w:rsidRPr="009A6882">
        <w:rPr>
          <w:rFonts w:ascii="Times New Roman" w:hAnsi="Times New Roman"/>
          <w:sz w:val="24"/>
          <w:szCs w:val="24"/>
        </w:rPr>
        <w:t>аукционе</w:t>
      </w:r>
    </w:p>
    <w:p w:rsidR="00567FC2" w:rsidRPr="000603A0" w:rsidRDefault="00567FC2" w:rsidP="00567FC2">
      <w:pPr>
        <w:pStyle w:val="ConsPlusNonformat"/>
        <w:jc w:val="center"/>
        <w:rPr>
          <w:rFonts w:ascii="Times New Roman" w:hAnsi="Times New Roman"/>
          <w:sz w:val="24"/>
          <w:szCs w:val="24"/>
        </w:rPr>
      </w:pPr>
    </w:p>
    <w:p w:rsidR="00567FC2" w:rsidRPr="000603A0" w:rsidRDefault="00567FC2" w:rsidP="00567FC2">
      <w:pPr>
        <w:pStyle w:val="ConsPlusNonformat"/>
        <w:jc w:val="both"/>
        <w:rPr>
          <w:rFonts w:ascii="Times New Roman" w:hAnsi="Times New Roman"/>
          <w:sz w:val="24"/>
          <w:szCs w:val="24"/>
        </w:rPr>
      </w:pPr>
      <w:r w:rsidRPr="000603A0">
        <w:rPr>
          <w:rFonts w:ascii="Times New Roman" w:hAnsi="Times New Roman"/>
          <w:sz w:val="24"/>
          <w:szCs w:val="24"/>
        </w:rPr>
        <w:t xml:space="preserve">Прошу Вас разъяснить следующие положения </w:t>
      </w:r>
      <w:r>
        <w:rPr>
          <w:rFonts w:ascii="Times New Roman" w:hAnsi="Times New Roman"/>
          <w:sz w:val="24"/>
          <w:szCs w:val="24"/>
        </w:rPr>
        <w:t xml:space="preserve">извещения </w:t>
      </w:r>
      <w:proofErr w:type="gramStart"/>
      <w:r>
        <w:rPr>
          <w:rFonts w:ascii="Times New Roman" w:hAnsi="Times New Roman"/>
          <w:sz w:val="24"/>
          <w:szCs w:val="24"/>
        </w:rPr>
        <w:t>и(</w:t>
      </w:r>
      <w:proofErr w:type="gramEnd"/>
      <w:r>
        <w:rPr>
          <w:rFonts w:ascii="Times New Roman" w:hAnsi="Times New Roman"/>
          <w:sz w:val="24"/>
          <w:szCs w:val="24"/>
        </w:rPr>
        <w:t xml:space="preserve">или) </w:t>
      </w:r>
      <w:r w:rsidRPr="000603A0">
        <w:rPr>
          <w:rFonts w:ascii="Times New Roman" w:hAnsi="Times New Roman"/>
          <w:sz w:val="24"/>
          <w:szCs w:val="24"/>
        </w:rPr>
        <w:t>документации</w:t>
      </w:r>
      <w:r>
        <w:rPr>
          <w:rFonts w:ascii="Times New Roman" w:hAnsi="Times New Roman"/>
          <w:sz w:val="24"/>
          <w:szCs w:val="24"/>
        </w:rPr>
        <w:t xml:space="preserve"> об аукционе</w:t>
      </w:r>
      <w:r w:rsidRPr="000603A0">
        <w:rPr>
          <w:rFonts w:ascii="Times New Roman" w:hAnsi="Times New Roman"/>
          <w:sz w:val="24"/>
          <w:szCs w:val="24"/>
        </w:rPr>
        <w:t>:</w:t>
      </w:r>
    </w:p>
    <w:p w:rsidR="00567FC2" w:rsidRPr="000603A0" w:rsidRDefault="00567FC2" w:rsidP="00567FC2">
      <w:pPr>
        <w:pStyle w:val="ConsPlusNormal"/>
        <w:ind w:firstLine="0"/>
        <w:jc w:val="both"/>
        <w:rPr>
          <w:rFonts w:ascii="Times New Roman" w:hAnsi="Times New Roman"/>
          <w:sz w:val="24"/>
          <w:szCs w:val="24"/>
        </w:rPr>
      </w:pPr>
    </w:p>
    <w:tbl>
      <w:tblPr>
        <w:tblW w:w="0" w:type="auto"/>
        <w:tblInd w:w="70" w:type="dxa"/>
        <w:tblLayout w:type="fixed"/>
        <w:tblCellMar>
          <w:left w:w="70" w:type="dxa"/>
          <w:right w:w="70" w:type="dxa"/>
        </w:tblCellMar>
        <w:tblLook w:val="04A0"/>
      </w:tblPr>
      <w:tblGrid>
        <w:gridCol w:w="810"/>
        <w:gridCol w:w="2160"/>
        <w:gridCol w:w="6910"/>
      </w:tblGrid>
      <w:tr w:rsidR="00567FC2" w:rsidRPr="000603A0" w:rsidTr="00356A2D">
        <w:trPr>
          <w:cantSplit/>
          <w:trHeight w:val="480"/>
        </w:trPr>
        <w:tc>
          <w:tcPr>
            <w:tcW w:w="810" w:type="dxa"/>
            <w:tcBorders>
              <w:top w:val="single" w:sz="4" w:space="0" w:color="000000"/>
              <w:left w:val="single" w:sz="4" w:space="0" w:color="000000"/>
              <w:bottom w:val="single" w:sz="4" w:space="0" w:color="000000"/>
              <w:right w:val="nil"/>
            </w:tcBorders>
            <w:hideMark/>
          </w:tcPr>
          <w:p w:rsidR="00567FC2" w:rsidRPr="000603A0" w:rsidRDefault="00567FC2" w:rsidP="00356A2D">
            <w:pPr>
              <w:pStyle w:val="ConsPlusNormal"/>
              <w:ind w:firstLine="0"/>
              <w:jc w:val="both"/>
              <w:rPr>
                <w:rFonts w:ascii="Times New Roman" w:hAnsi="Times New Roman"/>
                <w:sz w:val="24"/>
                <w:szCs w:val="24"/>
                <w:lang w:eastAsia="ar-SA"/>
              </w:rPr>
            </w:pPr>
            <w:r w:rsidRPr="000603A0">
              <w:rPr>
                <w:rFonts w:ascii="Times New Roman" w:hAnsi="Times New Roman"/>
                <w:sz w:val="24"/>
                <w:szCs w:val="24"/>
              </w:rPr>
              <w:t xml:space="preserve">№  </w:t>
            </w:r>
            <w:r w:rsidRPr="000603A0">
              <w:rPr>
                <w:rFonts w:ascii="Times New Roman" w:hAnsi="Times New Roman"/>
                <w:sz w:val="24"/>
                <w:szCs w:val="24"/>
              </w:rPr>
              <w:br/>
            </w:r>
            <w:proofErr w:type="spellStart"/>
            <w:proofErr w:type="gramStart"/>
            <w:r w:rsidRPr="000603A0">
              <w:rPr>
                <w:rFonts w:ascii="Times New Roman" w:hAnsi="Times New Roman"/>
                <w:sz w:val="24"/>
                <w:szCs w:val="24"/>
              </w:rPr>
              <w:t>п</w:t>
            </w:r>
            <w:proofErr w:type="spellEnd"/>
            <w:proofErr w:type="gramEnd"/>
            <w:r w:rsidRPr="000603A0">
              <w:rPr>
                <w:rFonts w:ascii="Times New Roman" w:hAnsi="Times New Roman"/>
                <w:sz w:val="24"/>
                <w:szCs w:val="24"/>
              </w:rPr>
              <w:t>/</w:t>
            </w:r>
            <w:proofErr w:type="spellStart"/>
            <w:r w:rsidRPr="000603A0">
              <w:rPr>
                <w:rFonts w:ascii="Times New Roman" w:hAnsi="Times New Roman"/>
                <w:sz w:val="24"/>
                <w:szCs w:val="24"/>
              </w:rPr>
              <w:t>п</w:t>
            </w:r>
            <w:proofErr w:type="spellEnd"/>
            <w:r w:rsidRPr="000603A0">
              <w:rPr>
                <w:rFonts w:ascii="Times New Roman" w:hAnsi="Times New Roman"/>
                <w:sz w:val="24"/>
                <w:szCs w:val="24"/>
              </w:rPr>
              <w:t xml:space="preserve"> </w:t>
            </w:r>
          </w:p>
        </w:tc>
        <w:tc>
          <w:tcPr>
            <w:tcW w:w="2160" w:type="dxa"/>
            <w:tcBorders>
              <w:top w:val="single" w:sz="4" w:space="0" w:color="000000"/>
              <w:left w:val="single" w:sz="4" w:space="0" w:color="000000"/>
              <w:bottom w:val="single" w:sz="4" w:space="0" w:color="000000"/>
              <w:right w:val="nil"/>
            </w:tcBorders>
            <w:vAlign w:val="center"/>
            <w:hideMark/>
          </w:tcPr>
          <w:p w:rsidR="00567FC2" w:rsidRPr="000603A0" w:rsidRDefault="00567FC2" w:rsidP="00356A2D">
            <w:pPr>
              <w:pStyle w:val="ConsPlusNormal"/>
              <w:ind w:firstLine="0"/>
              <w:jc w:val="both"/>
              <w:rPr>
                <w:rFonts w:ascii="Times New Roman" w:hAnsi="Times New Roman"/>
                <w:sz w:val="24"/>
                <w:szCs w:val="24"/>
                <w:lang w:eastAsia="ar-SA"/>
              </w:rPr>
            </w:pPr>
            <w:r w:rsidRPr="000603A0">
              <w:rPr>
                <w:rFonts w:ascii="Times New Roman" w:hAnsi="Times New Roman"/>
                <w:sz w:val="24"/>
                <w:szCs w:val="24"/>
              </w:rPr>
              <w:t xml:space="preserve">Раздел, пункт </w:t>
            </w:r>
            <w:r>
              <w:rPr>
                <w:rFonts w:ascii="Times New Roman" w:hAnsi="Times New Roman"/>
                <w:sz w:val="24"/>
                <w:szCs w:val="24"/>
              </w:rPr>
              <w:t xml:space="preserve">извещения, </w:t>
            </w:r>
            <w:r w:rsidRPr="000603A0">
              <w:rPr>
                <w:rFonts w:ascii="Times New Roman" w:hAnsi="Times New Roman"/>
                <w:sz w:val="24"/>
                <w:szCs w:val="24"/>
              </w:rPr>
              <w:t>документации</w:t>
            </w:r>
            <w:r>
              <w:rPr>
                <w:rFonts w:ascii="Times New Roman" w:hAnsi="Times New Roman"/>
                <w:sz w:val="24"/>
                <w:szCs w:val="24"/>
              </w:rPr>
              <w:t xml:space="preserve"> об аукционе</w:t>
            </w:r>
          </w:p>
        </w:tc>
        <w:tc>
          <w:tcPr>
            <w:tcW w:w="6910" w:type="dxa"/>
            <w:tcBorders>
              <w:top w:val="single" w:sz="4" w:space="0" w:color="000000"/>
              <w:left w:val="single" w:sz="4" w:space="0" w:color="000000"/>
              <w:bottom w:val="single" w:sz="4" w:space="0" w:color="000000"/>
              <w:right w:val="single" w:sz="4" w:space="0" w:color="000000"/>
            </w:tcBorders>
            <w:vAlign w:val="center"/>
            <w:hideMark/>
          </w:tcPr>
          <w:p w:rsidR="00567FC2" w:rsidRPr="000603A0" w:rsidRDefault="00567FC2" w:rsidP="00356A2D">
            <w:pPr>
              <w:pStyle w:val="ConsPlusNormal"/>
              <w:ind w:firstLine="0"/>
              <w:jc w:val="both"/>
              <w:rPr>
                <w:rFonts w:ascii="Times New Roman" w:hAnsi="Times New Roman"/>
                <w:sz w:val="24"/>
                <w:szCs w:val="24"/>
                <w:lang w:eastAsia="ar-SA"/>
              </w:rPr>
            </w:pPr>
            <w:r w:rsidRPr="000603A0">
              <w:rPr>
                <w:rFonts w:ascii="Times New Roman" w:hAnsi="Times New Roman"/>
                <w:sz w:val="24"/>
                <w:szCs w:val="24"/>
              </w:rPr>
              <w:t xml:space="preserve">Содержание запроса на разъяснение положений </w:t>
            </w:r>
            <w:r>
              <w:rPr>
                <w:rFonts w:ascii="Times New Roman" w:hAnsi="Times New Roman"/>
                <w:sz w:val="24"/>
                <w:szCs w:val="24"/>
              </w:rPr>
              <w:t xml:space="preserve">извещения, </w:t>
            </w:r>
            <w:r w:rsidRPr="000603A0">
              <w:rPr>
                <w:rFonts w:ascii="Times New Roman" w:hAnsi="Times New Roman"/>
                <w:sz w:val="24"/>
                <w:szCs w:val="24"/>
              </w:rPr>
              <w:t>документации</w:t>
            </w:r>
            <w:r>
              <w:rPr>
                <w:rFonts w:ascii="Times New Roman" w:hAnsi="Times New Roman"/>
                <w:sz w:val="24"/>
                <w:szCs w:val="24"/>
              </w:rPr>
              <w:t xml:space="preserve"> об аукционе</w:t>
            </w:r>
          </w:p>
        </w:tc>
      </w:tr>
      <w:tr w:rsidR="00567FC2" w:rsidRPr="000603A0" w:rsidTr="00356A2D">
        <w:trPr>
          <w:cantSplit/>
          <w:trHeight w:val="240"/>
        </w:trPr>
        <w:tc>
          <w:tcPr>
            <w:tcW w:w="81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2160" w:type="dxa"/>
            <w:tcBorders>
              <w:top w:val="single" w:sz="4" w:space="0" w:color="000000"/>
              <w:left w:val="single" w:sz="4" w:space="0" w:color="000000"/>
              <w:bottom w:val="single" w:sz="4" w:space="0" w:color="000000"/>
              <w:right w:val="nil"/>
            </w:tcBorders>
          </w:tcPr>
          <w:p w:rsidR="00567FC2" w:rsidRPr="00FE002D" w:rsidRDefault="00567FC2" w:rsidP="00356A2D">
            <w:pPr>
              <w:pStyle w:val="ConsPlusNormal"/>
              <w:snapToGrid w:val="0"/>
              <w:ind w:firstLine="0"/>
              <w:jc w:val="both"/>
              <w:rPr>
                <w:rFonts w:ascii="Times New Roman" w:hAnsi="Times New Roman"/>
                <w:sz w:val="24"/>
                <w:szCs w:val="24"/>
                <w:lang w:eastAsia="ar-SA"/>
              </w:rPr>
            </w:pPr>
          </w:p>
        </w:tc>
        <w:tc>
          <w:tcPr>
            <w:tcW w:w="6910" w:type="dxa"/>
            <w:tcBorders>
              <w:top w:val="single" w:sz="4" w:space="0" w:color="000000"/>
              <w:left w:val="single" w:sz="4" w:space="0" w:color="000000"/>
              <w:bottom w:val="single" w:sz="4" w:space="0" w:color="000000"/>
              <w:right w:val="single" w:sz="4" w:space="0" w:color="000000"/>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r>
      <w:tr w:rsidR="00567FC2" w:rsidRPr="000603A0" w:rsidTr="00356A2D">
        <w:trPr>
          <w:cantSplit/>
          <w:trHeight w:val="240"/>
        </w:trPr>
        <w:tc>
          <w:tcPr>
            <w:tcW w:w="81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216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6910" w:type="dxa"/>
            <w:tcBorders>
              <w:top w:val="single" w:sz="4" w:space="0" w:color="000000"/>
              <w:left w:val="single" w:sz="4" w:space="0" w:color="000000"/>
              <w:bottom w:val="single" w:sz="4" w:space="0" w:color="000000"/>
              <w:right w:val="single" w:sz="4" w:space="0" w:color="000000"/>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r>
      <w:tr w:rsidR="00567FC2" w:rsidRPr="000603A0" w:rsidTr="00356A2D">
        <w:trPr>
          <w:cantSplit/>
          <w:trHeight w:val="240"/>
        </w:trPr>
        <w:tc>
          <w:tcPr>
            <w:tcW w:w="81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216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6910" w:type="dxa"/>
            <w:tcBorders>
              <w:top w:val="single" w:sz="4" w:space="0" w:color="000000"/>
              <w:left w:val="single" w:sz="4" w:space="0" w:color="000000"/>
              <w:bottom w:val="single" w:sz="4" w:space="0" w:color="000000"/>
              <w:right w:val="single" w:sz="4" w:space="0" w:color="000000"/>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r>
      <w:tr w:rsidR="00567FC2" w:rsidRPr="000603A0" w:rsidTr="00356A2D">
        <w:trPr>
          <w:cantSplit/>
          <w:trHeight w:val="240"/>
        </w:trPr>
        <w:tc>
          <w:tcPr>
            <w:tcW w:w="81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2160" w:type="dxa"/>
            <w:tcBorders>
              <w:top w:val="single" w:sz="4" w:space="0" w:color="000000"/>
              <w:left w:val="single" w:sz="4" w:space="0" w:color="000000"/>
              <w:bottom w:val="single" w:sz="4" w:space="0" w:color="000000"/>
              <w:right w:val="nil"/>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c>
          <w:tcPr>
            <w:tcW w:w="6910" w:type="dxa"/>
            <w:tcBorders>
              <w:top w:val="single" w:sz="4" w:space="0" w:color="000000"/>
              <w:left w:val="single" w:sz="4" w:space="0" w:color="000000"/>
              <w:bottom w:val="single" w:sz="4" w:space="0" w:color="000000"/>
              <w:right w:val="single" w:sz="4" w:space="0" w:color="000000"/>
            </w:tcBorders>
          </w:tcPr>
          <w:p w:rsidR="00567FC2" w:rsidRPr="000603A0" w:rsidRDefault="00567FC2" w:rsidP="00356A2D">
            <w:pPr>
              <w:pStyle w:val="ConsPlusNormal"/>
              <w:snapToGrid w:val="0"/>
              <w:ind w:firstLine="0"/>
              <w:jc w:val="both"/>
              <w:rPr>
                <w:rFonts w:ascii="Times New Roman" w:hAnsi="Times New Roman"/>
                <w:sz w:val="24"/>
                <w:szCs w:val="24"/>
                <w:lang w:eastAsia="ar-SA"/>
              </w:rPr>
            </w:pPr>
          </w:p>
        </w:tc>
      </w:tr>
    </w:tbl>
    <w:p w:rsidR="00567FC2" w:rsidRDefault="00567FC2" w:rsidP="00567FC2">
      <w:pPr>
        <w:pStyle w:val="aff2"/>
        <w:jc w:val="both"/>
        <w:rPr>
          <w:sz w:val="24"/>
          <w:szCs w:val="24"/>
        </w:rPr>
      </w:pPr>
    </w:p>
    <w:p w:rsidR="00567FC2" w:rsidRPr="000603A0" w:rsidRDefault="00567FC2" w:rsidP="00567FC2">
      <w:pPr>
        <w:pStyle w:val="aff2"/>
        <w:jc w:val="both"/>
        <w:rPr>
          <w:sz w:val="24"/>
          <w:szCs w:val="24"/>
        </w:rPr>
      </w:pPr>
      <w:r w:rsidRPr="000603A0">
        <w:rPr>
          <w:sz w:val="24"/>
          <w:szCs w:val="24"/>
        </w:rPr>
        <w:t>Подпись руководителя организации</w:t>
      </w:r>
    </w:p>
    <w:p w:rsidR="00567FC2" w:rsidRPr="00EB3863" w:rsidRDefault="00567FC2" w:rsidP="00567FC2">
      <w:pPr>
        <w:pStyle w:val="aff2"/>
        <w:jc w:val="both"/>
        <w:rPr>
          <w:i/>
          <w:sz w:val="20"/>
          <w:szCs w:val="20"/>
        </w:rPr>
      </w:pPr>
      <w:r w:rsidRPr="00EB3863">
        <w:rPr>
          <w:i/>
          <w:sz w:val="20"/>
          <w:szCs w:val="20"/>
        </w:rPr>
        <w:t xml:space="preserve">(индивидуального предпринимателя, физического лица, уполномоченного лица претендента)  </w:t>
      </w:r>
    </w:p>
    <w:p w:rsidR="00567FC2" w:rsidRDefault="00567FC2" w:rsidP="00567FC2">
      <w:pPr>
        <w:pStyle w:val="aff2"/>
        <w:jc w:val="both"/>
        <w:rPr>
          <w:sz w:val="24"/>
          <w:szCs w:val="24"/>
        </w:rPr>
      </w:pPr>
    </w:p>
    <w:p w:rsidR="00567FC2" w:rsidRPr="00217245" w:rsidRDefault="00567FC2" w:rsidP="00567FC2">
      <w:pPr>
        <w:pStyle w:val="aff2"/>
        <w:jc w:val="both"/>
        <w:rPr>
          <w:sz w:val="24"/>
          <w:szCs w:val="24"/>
        </w:rPr>
      </w:pPr>
      <w:r w:rsidRPr="00E61F3F">
        <w:rPr>
          <w:sz w:val="24"/>
          <w:szCs w:val="24"/>
        </w:rPr>
        <w:t>_______________________/__________________</w:t>
      </w:r>
    </w:p>
    <w:p w:rsidR="00567FC2" w:rsidRPr="00EB3863" w:rsidRDefault="00EB3863" w:rsidP="00567FC2">
      <w:pPr>
        <w:pStyle w:val="aff2"/>
        <w:jc w:val="both"/>
        <w:rPr>
          <w:i/>
          <w:sz w:val="20"/>
          <w:szCs w:val="20"/>
        </w:rPr>
      </w:pPr>
      <w:r w:rsidRPr="00EB3863">
        <w:rPr>
          <w:i/>
          <w:sz w:val="20"/>
          <w:szCs w:val="20"/>
        </w:rPr>
        <w:t xml:space="preserve">           </w:t>
      </w:r>
      <w:r w:rsidR="00567FC2" w:rsidRPr="00EB3863">
        <w:rPr>
          <w:i/>
          <w:sz w:val="20"/>
          <w:szCs w:val="20"/>
        </w:rPr>
        <w:t>(подпись)                            Ф.И.О.</w:t>
      </w:r>
    </w:p>
    <w:p w:rsidR="00567FC2" w:rsidRPr="00EB3863" w:rsidRDefault="00567FC2" w:rsidP="00567FC2">
      <w:pPr>
        <w:jc w:val="both"/>
        <w:rPr>
          <w:sz w:val="24"/>
          <w:szCs w:val="24"/>
        </w:rPr>
      </w:pPr>
      <w:r w:rsidRPr="00EB3863">
        <w:rPr>
          <w:b/>
          <w:sz w:val="24"/>
          <w:szCs w:val="24"/>
        </w:rPr>
        <w:t>М.П.</w:t>
      </w:r>
      <w:r w:rsidRPr="00EB3863">
        <w:rPr>
          <w:sz w:val="24"/>
          <w:szCs w:val="24"/>
        </w:rPr>
        <w:t xml:space="preserve"> (при наличии)</w:t>
      </w:r>
    </w:p>
    <w:p w:rsidR="00567FC2" w:rsidRDefault="00567FC2" w:rsidP="00567FC2">
      <w:pPr>
        <w:jc w:val="both"/>
        <w:sectPr w:rsidR="00567FC2" w:rsidSect="00356A2D">
          <w:pgSz w:w="11906" w:h="16838"/>
          <w:pgMar w:top="1134" w:right="850" w:bottom="1134" w:left="1701" w:header="709" w:footer="431" w:gutter="0"/>
          <w:cols w:space="708"/>
          <w:titlePg/>
          <w:docGrid w:linePitch="360"/>
        </w:sectPr>
      </w:pPr>
    </w:p>
    <w:p w:rsidR="00567FC2" w:rsidRPr="00EB3863" w:rsidRDefault="00567FC2" w:rsidP="00EB3863">
      <w:pPr>
        <w:pStyle w:val="aff2"/>
        <w:jc w:val="right"/>
        <w:rPr>
          <w:sz w:val="24"/>
          <w:szCs w:val="24"/>
        </w:rPr>
      </w:pPr>
      <w:r w:rsidRPr="00EB3863">
        <w:rPr>
          <w:sz w:val="24"/>
          <w:szCs w:val="24"/>
        </w:rPr>
        <w:lastRenderedPageBreak/>
        <w:t>Приложение № 4</w:t>
      </w:r>
    </w:p>
    <w:p w:rsidR="00567FC2" w:rsidRPr="00EB3863" w:rsidRDefault="00567FC2" w:rsidP="00EB3863">
      <w:pPr>
        <w:pStyle w:val="aff2"/>
        <w:jc w:val="right"/>
        <w:rPr>
          <w:sz w:val="24"/>
          <w:szCs w:val="24"/>
        </w:rPr>
      </w:pPr>
      <w:r w:rsidRPr="00EB3863">
        <w:rPr>
          <w:sz w:val="24"/>
          <w:szCs w:val="24"/>
        </w:rPr>
        <w:t>к документации об аукционе</w:t>
      </w:r>
    </w:p>
    <w:p w:rsidR="00567FC2" w:rsidRPr="00EB3863" w:rsidRDefault="00567FC2" w:rsidP="00EB3863">
      <w:pPr>
        <w:pStyle w:val="aff2"/>
        <w:jc w:val="right"/>
        <w:rPr>
          <w:sz w:val="24"/>
          <w:szCs w:val="24"/>
        </w:rPr>
      </w:pPr>
      <w:r w:rsidRPr="00EB3863">
        <w:rPr>
          <w:sz w:val="24"/>
          <w:szCs w:val="24"/>
        </w:rPr>
        <w:t>на право заключения договора</w:t>
      </w:r>
    </w:p>
    <w:p w:rsidR="00567FC2" w:rsidRPr="00EB3863" w:rsidRDefault="00567FC2" w:rsidP="00EB3863">
      <w:pPr>
        <w:pStyle w:val="aff2"/>
        <w:jc w:val="right"/>
        <w:rPr>
          <w:sz w:val="24"/>
          <w:szCs w:val="24"/>
        </w:rPr>
      </w:pPr>
      <w:r w:rsidRPr="00EB3863">
        <w:rPr>
          <w:sz w:val="24"/>
          <w:szCs w:val="24"/>
        </w:rPr>
        <w:t>на установку и эксплуатацию</w:t>
      </w:r>
    </w:p>
    <w:p w:rsidR="00567FC2" w:rsidRPr="00B35DC0" w:rsidRDefault="00567FC2" w:rsidP="00EB3863">
      <w:pPr>
        <w:pStyle w:val="aff2"/>
        <w:jc w:val="right"/>
      </w:pPr>
      <w:r w:rsidRPr="00EB3863">
        <w:rPr>
          <w:sz w:val="24"/>
          <w:szCs w:val="24"/>
        </w:rPr>
        <w:t>рекламной конструкции</w:t>
      </w:r>
    </w:p>
    <w:p w:rsidR="00567FC2" w:rsidRDefault="00567FC2" w:rsidP="00567FC2">
      <w:pPr>
        <w:jc w:val="both"/>
      </w:pPr>
    </w:p>
    <w:p w:rsidR="00567FC2" w:rsidRDefault="00567FC2" w:rsidP="00567FC2">
      <w:pPr>
        <w:jc w:val="both"/>
      </w:pPr>
    </w:p>
    <w:p w:rsidR="00567FC2" w:rsidRDefault="00567FC2" w:rsidP="00567FC2">
      <w:pPr>
        <w:jc w:val="both"/>
      </w:pPr>
    </w:p>
    <w:p w:rsidR="00567FC2" w:rsidRPr="00EB3863" w:rsidRDefault="00784277" w:rsidP="00567FC2">
      <w:pPr>
        <w:jc w:val="center"/>
        <w:rPr>
          <w:b/>
          <w:sz w:val="24"/>
          <w:szCs w:val="24"/>
        </w:rPr>
      </w:pPr>
      <w:r>
        <w:rPr>
          <w:b/>
          <w:bCs w:val="0"/>
          <w:noProof/>
          <w:sz w:val="24"/>
          <w:szCs w:val="24"/>
        </w:rPr>
        <w:drawing>
          <wp:anchor distT="0" distB="0" distL="114300" distR="114300" simplePos="0" relativeHeight="251657728" behindDoc="1" locked="0" layoutInCell="1" allowOverlap="1">
            <wp:simplePos x="0" y="0"/>
            <wp:positionH relativeFrom="column">
              <wp:posOffset>-679450</wp:posOffset>
            </wp:positionH>
            <wp:positionV relativeFrom="paragraph">
              <wp:posOffset>335280</wp:posOffset>
            </wp:positionV>
            <wp:extent cx="6717665" cy="5033010"/>
            <wp:effectExtent l="19050" t="0" r="6985" b="0"/>
            <wp:wrapTight wrapText="bothSides">
              <wp:wrapPolygon edited="0">
                <wp:start x="-61" y="0"/>
                <wp:lineTo x="-61" y="21502"/>
                <wp:lineTo x="21622" y="21502"/>
                <wp:lineTo x="21622" y="0"/>
                <wp:lineTo x="-61" y="0"/>
              </wp:wrapPolygon>
            </wp:wrapTight>
            <wp:docPr id="2" name="Рисунок 1" descr="Билб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илборд.PNG"/>
                    <pic:cNvPicPr>
                      <a:picLocks noChangeAspect="1" noChangeArrowheads="1"/>
                    </pic:cNvPicPr>
                  </pic:nvPicPr>
                  <pic:blipFill>
                    <a:blip r:embed="rId25"/>
                    <a:srcRect/>
                    <a:stretch>
                      <a:fillRect/>
                    </a:stretch>
                  </pic:blipFill>
                  <pic:spPr bwMode="auto">
                    <a:xfrm>
                      <a:off x="0" y="0"/>
                      <a:ext cx="6717665" cy="5033010"/>
                    </a:xfrm>
                    <a:prstGeom prst="rect">
                      <a:avLst/>
                    </a:prstGeom>
                    <a:noFill/>
                    <a:ln w="9525">
                      <a:noFill/>
                      <a:miter lim="800000"/>
                      <a:headEnd/>
                      <a:tailEnd/>
                    </a:ln>
                  </pic:spPr>
                </pic:pic>
              </a:graphicData>
            </a:graphic>
          </wp:anchor>
        </w:drawing>
      </w:r>
      <w:r w:rsidR="00567FC2" w:rsidRPr="00EB3863">
        <w:rPr>
          <w:b/>
          <w:sz w:val="24"/>
          <w:szCs w:val="24"/>
        </w:rPr>
        <w:t>Ситуационный план размещения рекламной конструкции</w:t>
      </w:r>
    </w:p>
    <w:p w:rsidR="00567FC2" w:rsidRDefault="00567FC2" w:rsidP="00567FC2">
      <w:pPr>
        <w:jc w:val="both"/>
      </w:pPr>
    </w:p>
    <w:p w:rsidR="00567FC2" w:rsidRDefault="00567FC2" w:rsidP="00567FC2">
      <w:pPr>
        <w:jc w:val="both"/>
      </w:pPr>
    </w:p>
    <w:p w:rsidR="00567FC2" w:rsidRDefault="00567FC2" w:rsidP="00567FC2">
      <w:pPr>
        <w:jc w:val="both"/>
        <w:sectPr w:rsidR="00567FC2" w:rsidSect="00356A2D">
          <w:pgSz w:w="11906" w:h="16838"/>
          <w:pgMar w:top="1134" w:right="850" w:bottom="1134" w:left="1701" w:header="709" w:footer="431" w:gutter="0"/>
          <w:cols w:space="708"/>
          <w:titlePg/>
          <w:docGrid w:linePitch="360"/>
        </w:sectPr>
      </w:pPr>
    </w:p>
    <w:p w:rsidR="00567FC2" w:rsidRPr="00EB3863" w:rsidRDefault="00567FC2" w:rsidP="00EB3863">
      <w:pPr>
        <w:pStyle w:val="aff2"/>
        <w:jc w:val="right"/>
        <w:rPr>
          <w:sz w:val="24"/>
          <w:szCs w:val="24"/>
        </w:rPr>
      </w:pPr>
      <w:r w:rsidRPr="00EB3863">
        <w:rPr>
          <w:sz w:val="24"/>
          <w:szCs w:val="24"/>
        </w:rPr>
        <w:lastRenderedPageBreak/>
        <w:t>Приложение № 5</w:t>
      </w:r>
    </w:p>
    <w:p w:rsidR="00567FC2" w:rsidRPr="00EB3863" w:rsidRDefault="00567FC2" w:rsidP="00EB3863">
      <w:pPr>
        <w:pStyle w:val="aff2"/>
        <w:jc w:val="right"/>
        <w:rPr>
          <w:sz w:val="24"/>
          <w:szCs w:val="24"/>
        </w:rPr>
      </w:pPr>
      <w:r w:rsidRPr="00EB3863">
        <w:rPr>
          <w:sz w:val="24"/>
          <w:szCs w:val="24"/>
        </w:rPr>
        <w:t>к документации об аукционе</w:t>
      </w:r>
    </w:p>
    <w:p w:rsidR="00567FC2" w:rsidRPr="00EB3863" w:rsidRDefault="00567FC2" w:rsidP="00EB3863">
      <w:pPr>
        <w:pStyle w:val="aff2"/>
        <w:jc w:val="right"/>
        <w:rPr>
          <w:sz w:val="24"/>
          <w:szCs w:val="24"/>
        </w:rPr>
      </w:pPr>
      <w:r w:rsidRPr="00EB3863">
        <w:rPr>
          <w:sz w:val="24"/>
          <w:szCs w:val="24"/>
        </w:rPr>
        <w:t>на право заключения договора</w:t>
      </w:r>
    </w:p>
    <w:p w:rsidR="00567FC2" w:rsidRPr="00EB3863" w:rsidRDefault="00567FC2" w:rsidP="00EB3863">
      <w:pPr>
        <w:pStyle w:val="aff2"/>
        <w:jc w:val="right"/>
        <w:rPr>
          <w:sz w:val="24"/>
          <w:szCs w:val="24"/>
        </w:rPr>
      </w:pPr>
      <w:r w:rsidRPr="00EB3863">
        <w:rPr>
          <w:sz w:val="24"/>
          <w:szCs w:val="24"/>
        </w:rPr>
        <w:t xml:space="preserve">на установку и эксплуатацию </w:t>
      </w:r>
    </w:p>
    <w:p w:rsidR="00567FC2" w:rsidRPr="00EB3863" w:rsidRDefault="00567FC2" w:rsidP="00EB3863">
      <w:pPr>
        <w:pStyle w:val="aff2"/>
        <w:jc w:val="right"/>
        <w:rPr>
          <w:sz w:val="24"/>
          <w:szCs w:val="24"/>
        </w:rPr>
      </w:pPr>
      <w:r w:rsidRPr="00EB3863">
        <w:rPr>
          <w:sz w:val="24"/>
          <w:szCs w:val="24"/>
        </w:rPr>
        <w:t>рекламной конструкции</w:t>
      </w:r>
    </w:p>
    <w:p w:rsidR="00567FC2" w:rsidRPr="00EB3863" w:rsidRDefault="00567FC2" w:rsidP="00EB3863">
      <w:pPr>
        <w:pStyle w:val="aff2"/>
        <w:jc w:val="right"/>
        <w:rPr>
          <w:sz w:val="24"/>
          <w:szCs w:val="24"/>
        </w:rPr>
      </w:pPr>
    </w:p>
    <w:p w:rsidR="00567FC2" w:rsidRPr="00EB3863" w:rsidRDefault="00567FC2" w:rsidP="00EB3863">
      <w:pPr>
        <w:pStyle w:val="aff2"/>
        <w:jc w:val="right"/>
        <w:rPr>
          <w:rFonts w:eastAsia="Lucida Sans Unicode"/>
          <w:b/>
          <w:kern w:val="1"/>
          <w:sz w:val="24"/>
          <w:szCs w:val="24"/>
        </w:rPr>
      </w:pPr>
      <w:r w:rsidRPr="00EB3863">
        <w:rPr>
          <w:i/>
          <w:iCs/>
          <w:sz w:val="24"/>
          <w:szCs w:val="24"/>
        </w:rPr>
        <w:t>форма</w:t>
      </w:r>
    </w:p>
    <w:p w:rsidR="00567FC2" w:rsidRDefault="00567FC2" w:rsidP="00567FC2">
      <w:pPr>
        <w:widowControl w:val="0"/>
        <w:suppressAutoHyphens/>
        <w:spacing w:after="120"/>
        <w:jc w:val="both"/>
        <w:rPr>
          <w:rFonts w:eastAsia="Lucida Sans Unicode"/>
          <w:b/>
          <w:kern w:val="1"/>
        </w:rPr>
      </w:pPr>
    </w:p>
    <w:p w:rsidR="00567FC2" w:rsidRPr="00EB3863" w:rsidRDefault="00567FC2" w:rsidP="00567FC2">
      <w:pPr>
        <w:widowControl w:val="0"/>
        <w:suppressAutoHyphens/>
        <w:spacing w:after="120"/>
        <w:jc w:val="center"/>
        <w:rPr>
          <w:rFonts w:eastAsia="Lucida Sans Unicode"/>
          <w:b/>
          <w:kern w:val="1"/>
          <w:sz w:val="24"/>
          <w:szCs w:val="24"/>
        </w:rPr>
      </w:pPr>
      <w:r w:rsidRPr="00EB3863">
        <w:rPr>
          <w:rFonts w:eastAsia="Lucida Sans Unicode"/>
          <w:b/>
          <w:kern w:val="1"/>
          <w:sz w:val="24"/>
          <w:szCs w:val="24"/>
        </w:rPr>
        <w:t>Общие технические требования к рекламным конструкциям.</w:t>
      </w:r>
    </w:p>
    <w:p w:rsidR="00567FC2" w:rsidRPr="00EB3863" w:rsidRDefault="00567FC2" w:rsidP="00567FC2">
      <w:pPr>
        <w:widowControl w:val="0"/>
        <w:autoSpaceDE w:val="0"/>
        <w:autoSpaceDN w:val="0"/>
        <w:adjustRightInd w:val="0"/>
        <w:ind w:firstLine="708"/>
        <w:jc w:val="both"/>
        <w:rPr>
          <w:sz w:val="24"/>
          <w:szCs w:val="24"/>
        </w:rPr>
      </w:pPr>
      <w:r w:rsidRPr="00EB3863">
        <w:rPr>
          <w:sz w:val="24"/>
          <w:szCs w:val="24"/>
        </w:rPr>
        <w:t>Установка рекламных конструкций допускается только при наличии разрешения на установку  и эксплуатацию рекламной конструкции, выданной  Управлением архитектуры и градостроительства Администрации города Воткинска.</w:t>
      </w:r>
    </w:p>
    <w:p w:rsidR="00567FC2" w:rsidRPr="00EB3863" w:rsidRDefault="00567FC2" w:rsidP="00567FC2">
      <w:pPr>
        <w:autoSpaceDE w:val="0"/>
        <w:autoSpaceDN w:val="0"/>
        <w:adjustRightInd w:val="0"/>
        <w:ind w:firstLine="708"/>
        <w:jc w:val="both"/>
        <w:rPr>
          <w:sz w:val="24"/>
          <w:szCs w:val="24"/>
        </w:rPr>
      </w:pPr>
      <w:r w:rsidRPr="00EB3863">
        <w:rPr>
          <w:sz w:val="24"/>
          <w:szCs w:val="24"/>
        </w:rPr>
        <w:t xml:space="preserve">Рекламные конструкции и ее территориальное размещение должны соответствовать требованиям, указанным в ГОСТ </w:t>
      </w:r>
      <w:proofErr w:type="gramStart"/>
      <w:r w:rsidRPr="00EB3863">
        <w:rPr>
          <w:sz w:val="24"/>
          <w:szCs w:val="24"/>
        </w:rPr>
        <w:t>Р</w:t>
      </w:r>
      <w:proofErr w:type="gramEnd"/>
      <w:r w:rsidRPr="00EB3863">
        <w:rPr>
          <w:sz w:val="24"/>
          <w:szCs w:val="24"/>
        </w:rPr>
        <w:t xml:space="preserve">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Решению </w:t>
      </w:r>
      <w:proofErr w:type="spellStart"/>
      <w:r w:rsidRPr="00EB3863">
        <w:rPr>
          <w:sz w:val="24"/>
          <w:szCs w:val="24"/>
        </w:rPr>
        <w:t>Воткинской</w:t>
      </w:r>
      <w:proofErr w:type="spellEnd"/>
      <w:r w:rsidRPr="00EB3863">
        <w:rPr>
          <w:sz w:val="24"/>
          <w:szCs w:val="24"/>
        </w:rPr>
        <w:t xml:space="preserve"> городской Думы от 27.11.2013 № 325 «Об утверждении положения «О регулировании правоотношений, возникающих при размещении и эксплуатации рекламных конструкций на территории города Воткинска», Постановлению Администрации города Воткинска от 21.10.2020   № 1323 «Об утверждении Схемы размещения рекламных конструкций на территории муниципального образования «Город Воткинск».</w:t>
      </w:r>
    </w:p>
    <w:p w:rsidR="00567FC2" w:rsidRPr="00EB3863" w:rsidRDefault="00567FC2" w:rsidP="00567FC2">
      <w:pPr>
        <w:widowControl w:val="0"/>
        <w:suppressAutoHyphens/>
        <w:ind w:firstLine="708"/>
        <w:jc w:val="both"/>
        <w:rPr>
          <w:rFonts w:eastAsia="Lucida Sans Unicode"/>
          <w:kern w:val="1"/>
          <w:sz w:val="24"/>
          <w:szCs w:val="24"/>
        </w:rPr>
      </w:pPr>
      <w:r w:rsidRPr="00EB3863">
        <w:rPr>
          <w:rFonts w:eastAsia="Lucida Sans Unicode"/>
          <w:kern w:val="1"/>
          <w:sz w:val="24"/>
          <w:szCs w:val="24"/>
        </w:rPr>
        <w:t>Рекламные конструкции должны быть спроектированы, изготовлены и смонтированы в соответствии со строительными нормами и правилами. Срок службы рекламной конструкции должен быть не менее 5 лет. Материалы, используемые при изготовлении рекламных конструкций, должны соответствовать требованиям качества, пожарной и экологической безопасности. Опоры рекламных конструкций должны быть изготовлены из материалов, обеспечивающих высокий уровень безопасности  при наездах и достаточную устойчивость при ветровой, снеговой нагрузке и эксплуатации. Рекламные конструкции не должны создавать помехи для пешеходов, уборки тротуаров.</w:t>
      </w:r>
    </w:p>
    <w:p w:rsidR="00567FC2" w:rsidRPr="00EB3863" w:rsidRDefault="00567FC2" w:rsidP="00567FC2">
      <w:pPr>
        <w:widowControl w:val="0"/>
        <w:suppressAutoHyphens/>
        <w:ind w:firstLine="708"/>
        <w:jc w:val="both"/>
        <w:rPr>
          <w:rFonts w:eastAsia="Lucida Sans Unicode"/>
          <w:color w:val="000000"/>
          <w:kern w:val="1"/>
          <w:sz w:val="24"/>
          <w:szCs w:val="24"/>
        </w:rPr>
      </w:pPr>
      <w:r w:rsidRPr="00EB3863">
        <w:rPr>
          <w:rFonts w:eastAsia="Lucida Sans Unicode"/>
          <w:color w:val="000000"/>
          <w:kern w:val="1"/>
          <w:sz w:val="24"/>
          <w:szCs w:val="24"/>
        </w:rPr>
        <w:t>Фундаменты рекламных конструкций должны быть заглублены на 15-20 см ниже уровня грунта с последующим восстановлением газона или асфальтового покрытия на нем. Фундаменты опор не должны выступать над уровнем земли более чем на  5 см.</w:t>
      </w:r>
    </w:p>
    <w:p w:rsidR="00567FC2" w:rsidRPr="00EB3863" w:rsidRDefault="00567FC2" w:rsidP="00567FC2">
      <w:pPr>
        <w:widowControl w:val="0"/>
        <w:suppressAutoHyphens/>
        <w:ind w:firstLine="708"/>
        <w:jc w:val="both"/>
        <w:rPr>
          <w:rFonts w:eastAsia="Lucida Sans Unicode"/>
          <w:kern w:val="1"/>
          <w:sz w:val="24"/>
          <w:szCs w:val="24"/>
        </w:rPr>
      </w:pPr>
      <w:r w:rsidRPr="00EB3863">
        <w:rPr>
          <w:rFonts w:eastAsia="Lucida Sans Unicode"/>
          <w:kern w:val="1"/>
          <w:sz w:val="24"/>
          <w:szCs w:val="24"/>
        </w:rPr>
        <w:t>Рекламные конструкции должны использоваться исключительно в целях распространения рекламы, в том числе социальной рекламы.</w:t>
      </w:r>
    </w:p>
    <w:p w:rsidR="00567FC2" w:rsidRPr="00EB3863" w:rsidRDefault="00567FC2" w:rsidP="00567FC2">
      <w:pPr>
        <w:widowControl w:val="0"/>
        <w:suppressAutoHyphens/>
        <w:ind w:firstLine="708"/>
        <w:jc w:val="both"/>
        <w:rPr>
          <w:rFonts w:eastAsia="Lucida Sans Unicode"/>
          <w:kern w:val="1"/>
          <w:sz w:val="24"/>
          <w:szCs w:val="24"/>
        </w:rPr>
      </w:pPr>
      <w:r w:rsidRPr="00EB3863">
        <w:rPr>
          <w:rFonts w:eastAsia="Lucida Sans Unicode"/>
          <w:kern w:val="1"/>
          <w:sz w:val="24"/>
          <w:szCs w:val="24"/>
        </w:rPr>
        <w:t xml:space="preserve">Рекламная конструкция должна быть оборудована табличкой с  указанием наименования и контактного телефона </w:t>
      </w:r>
      <w:proofErr w:type="spellStart"/>
      <w:r w:rsidRPr="00EB3863">
        <w:rPr>
          <w:rFonts w:eastAsia="Lucida Sans Unicode"/>
          <w:kern w:val="1"/>
          <w:sz w:val="24"/>
          <w:szCs w:val="24"/>
        </w:rPr>
        <w:t>рекламораспространителя</w:t>
      </w:r>
      <w:proofErr w:type="spellEnd"/>
      <w:r w:rsidRPr="00EB3863">
        <w:rPr>
          <w:rFonts w:eastAsia="Lucida Sans Unicode"/>
          <w:kern w:val="1"/>
          <w:sz w:val="24"/>
          <w:szCs w:val="24"/>
        </w:rPr>
        <w:t>.</w:t>
      </w:r>
    </w:p>
    <w:p w:rsidR="00567FC2" w:rsidRPr="00EB3863" w:rsidRDefault="00567FC2" w:rsidP="00567FC2">
      <w:pPr>
        <w:widowControl w:val="0"/>
        <w:suppressAutoHyphens/>
        <w:jc w:val="center"/>
        <w:rPr>
          <w:rFonts w:eastAsia="Lucida Sans Unicode"/>
          <w:b/>
          <w:kern w:val="1"/>
          <w:sz w:val="24"/>
          <w:szCs w:val="24"/>
        </w:rPr>
      </w:pPr>
      <w:r w:rsidRPr="00EB3863">
        <w:rPr>
          <w:rFonts w:eastAsia="Lucida Sans Unicode"/>
          <w:b/>
          <w:kern w:val="1"/>
          <w:sz w:val="24"/>
          <w:szCs w:val="24"/>
        </w:rPr>
        <w:t>2. Общие технические требования к освещению рекламных конструкций</w:t>
      </w:r>
    </w:p>
    <w:p w:rsidR="00EB3863" w:rsidRDefault="00567FC2" w:rsidP="00EB3863">
      <w:pPr>
        <w:pStyle w:val="aff2"/>
        <w:ind w:firstLine="708"/>
        <w:jc w:val="both"/>
        <w:rPr>
          <w:rFonts w:eastAsia="Lucida Sans Unicode"/>
          <w:kern w:val="1"/>
          <w:sz w:val="24"/>
          <w:szCs w:val="24"/>
        </w:rPr>
      </w:pPr>
      <w:r w:rsidRPr="00EB3863">
        <w:rPr>
          <w:rFonts w:eastAsia="Lucida Sans Unicode"/>
          <w:kern w:val="1"/>
          <w:sz w:val="24"/>
          <w:szCs w:val="24"/>
        </w:rPr>
        <w:t>Рекламные конструкции  должны быть оборудованы системой подсветки.</w:t>
      </w:r>
    </w:p>
    <w:p w:rsidR="00EB3863" w:rsidRDefault="00567FC2" w:rsidP="00EB3863">
      <w:pPr>
        <w:pStyle w:val="aff2"/>
        <w:ind w:firstLine="708"/>
        <w:jc w:val="both"/>
        <w:rPr>
          <w:rFonts w:eastAsia="Lucida Sans Unicode"/>
          <w:kern w:val="1"/>
          <w:sz w:val="24"/>
          <w:szCs w:val="24"/>
        </w:rPr>
      </w:pPr>
      <w:r w:rsidRPr="00EB3863">
        <w:rPr>
          <w:rFonts w:eastAsia="Lucida Sans Unicode"/>
          <w:kern w:val="1"/>
          <w:sz w:val="24"/>
          <w:szCs w:val="24"/>
        </w:rPr>
        <w:t xml:space="preserve">Освещенность рекламного изображения должна быть достаточна для его восприятия в темное время суток. Уличное освещение или отраженный свет не должны использоваться в качестве источника освещения рекламной конструкции. Время работы </w:t>
      </w:r>
      <w:r w:rsidRPr="00EB3863">
        <w:rPr>
          <w:rFonts w:eastAsia="Lucida Sans Unicode"/>
          <w:kern w:val="1"/>
          <w:sz w:val="24"/>
          <w:szCs w:val="24"/>
        </w:rPr>
        <w:lastRenderedPageBreak/>
        <w:t>подсветки рекламных конструкций должно совпадать со временем работы уличного освещения.</w:t>
      </w:r>
    </w:p>
    <w:p w:rsidR="00567FC2" w:rsidRPr="00EB3863" w:rsidRDefault="00567FC2" w:rsidP="00EB3863">
      <w:pPr>
        <w:pStyle w:val="aff2"/>
        <w:ind w:firstLine="708"/>
        <w:jc w:val="both"/>
        <w:rPr>
          <w:rFonts w:eastAsia="Lucida Sans Unicode"/>
          <w:kern w:val="1"/>
          <w:sz w:val="24"/>
          <w:szCs w:val="24"/>
        </w:rPr>
      </w:pPr>
      <w:r w:rsidRPr="00EB3863">
        <w:rPr>
          <w:rFonts w:eastAsia="Lucida Sans Unicode"/>
          <w:kern w:val="1"/>
          <w:sz w:val="24"/>
          <w:szCs w:val="24"/>
        </w:rPr>
        <w:t xml:space="preserve">Осветительные приборы должны быть установлены таким образом, чтобы исключить ослепление участников движения прямыми или отраженными световыми лучами. </w:t>
      </w:r>
    </w:p>
    <w:p w:rsidR="00EB3863" w:rsidRDefault="00EB3863" w:rsidP="00567FC2">
      <w:pPr>
        <w:widowControl w:val="0"/>
        <w:suppressAutoHyphens/>
        <w:jc w:val="center"/>
        <w:rPr>
          <w:rFonts w:eastAsia="Lucida Sans Unicode"/>
          <w:b/>
          <w:kern w:val="1"/>
          <w:sz w:val="24"/>
          <w:szCs w:val="24"/>
        </w:rPr>
      </w:pPr>
    </w:p>
    <w:p w:rsidR="00567FC2" w:rsidRPr="00EB3863" w:rsidRDefault="00567FC2" w:rsidP="00567FC2">
      <w:pPr>
        <w:widowControl w:val="0"/>
        <w:suppressAutoHyphens/>
        <w:jc w:val="center"/>
        <w:rPr>
          <w:rFonts w:eastAsia="Lucida Sans Unicode"/>
          <w:b/>
          <w:kern w:val="1"/>
          <w:sz w:val="24"/>
          <w:szCs w:val="24"/>
        </w:rPr>
      </w:pPr>
      <w:r w:rsidRPr="00EB3863">
        <w:rPr>
          <w:rFonts w:eastAsia="Lucida Sans Unicode"/>
          <w:b/>
          <w:kern w:val="1"/>
          <w:sz w:val="24"/>
          <w:szCs w:val="24"/>
        </w:rPr>
        <w:t>3. Основные характеристики рекламных конструкций:</w:t>
      </w:r>
    </w:p>
    <w:tbl>
      <w:tblPr>
        <w:tblW w:w="9747" w:type="dxa"/>
        <w:tblLayout w:type="fixed"/>
        <w:tblLook w:val="04A0"/>
      </w:tblPr>
      <w:tblGrid>
        <w:gridCol w:w="5353"/>
        <w:gridCol w:w="4394"/>
      </w:tblGrid>
      <w:tr w:rsidR="00567FC2" w:rsidRPr="00EB3863" w:rsidTr="00356A2D">
        <w:trPr>
          <w:trHeight w:val="983"/>
        </w:trPr>
        <w:tc>
          <w:tcPr>
            <w:tcW w:w="5353" w:type="dxa"/>
            <w:tcBorders>
              <w:top w:val="single" w:sz="4" w:space="0" w:color="auto"/>
              <w:left w:val="single" w:sz="4" w:space="0" w:color="auto"/>
              <w:bottom w:val="single" w:sz="4" w:space="0" w:color="auto"/>
              <w:right w:val="single" w:sz="4" w:space="0" w:color="auto"/>
            </w:tcBorders>
            <w:shd w:val="clear" w:color="auto" w:fill="auto"/>
          </w:tcPr>
          <w:p w:rsidR="00567FC2" w:rsidRPr="00EB3863" w:rsidRDefault="00567FC2" w:rsidP="00356A2D">
            <w:pPr>
              <w:jc w:val="both"/>
              <w:rPr>
                <w:rFonts w:eastAsia="Lucida Sans Unicode"/>
                <w:b/>
                <w:kern w:val="1"/>
                <w:sz w:val="24"/>
                <w:szCs w:val="24"/>
              </w:rPr>
            </w:pPr>
            <w:r w:rsidRPr="00EB3863">
              <w:rPr>
                <w:sz w:val="24"/>
                <w:szCs w:val="24"/>
              </w:rPr>
              <w:br w:type="page"/>
            </w:r>
          </w:p>
          <w:p w:rsidR="00567FC2" w:rsidRPr="00EB3863" w:rsidRDefault="00567FC2" w:rsidP="00356A2D">
            <w:pPr>
              <w:jc w:val="both"/>
              <w:rPr>
                <w:rFonts w:eastAsia="Lucida Sans Unicode"/>
                <w:b/>
                <w:kern w:val="1"/>
                <w:sz w:val="24"/>
                <w:szCs w:val="24"/>
              </w:rPr>
            </w:pPr>
            <w:r w:rsidRPr="00EB3863">
              <w:rPr>
                <w:rFonts w:eastAsia="Lucida Sans Unicode"/>
                <w:b/>
                <w:kern w:val="1"/>
                <w:sz w:val="24"/>
                <w:szCs w:val="24"/>
              </w:rPr>
              <w:t>ЩИТОВАЯ УСТАНОВКА - «БИЛБОРД»</w:t>
            </w: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784277" w:rsidP="00356A2D">
            <w:pPr>
              <w:jc w:val="both"/>
              <w:rPr>
                <w:rFonts w:eastAsia="Lucida Sans Unicode"/>
                <w:b/>
                <w:kern w:val="1"/>
                <w:sz w:val="24"/>
                <w:szCs w:val="24"/>
              </w:rPr>
            </w:pPr>
            <w:r>
              <w:rPr>
                <w:rFonts w:eastAsia="Lucida Sans Unicode"/>
                <w:b/>
                <w:noProof/>
                <w:kern w:val="1"/>
                <w:sz w:val="24"/>
                <w:szCs w:val="24"/>
              </w:rPr>
              <w:drawing>
                <wp:inline distT="0" distB="0" distL="0" distR="0">
                  <wp:extent cx="3133090" cy="232156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srcRect/>
                          <a:stretch>
                            <a:fillRect/>
                          </a:stretch>
                        </pic:blipFill>
                        <pic:spPr bwMode="auto">
                          <a:xfrm>
                            <a:off x="0" y="0"/>
                            <a:ext cx="3133090" cy="2321560"/>
                          </a:xfrm>
                          <a:prstGeom prst="rect">
                            <a:avLst/>
                          </a:prstGeom>
                          <a:noFill/>
                          <a:ln w="9525">
                            <a:noFill/>
                            <a:miter lim="800000"/>
                            <a:headEnd/>
                            <a:tailEnd/>
                          </a:ln>
                        </pic:spPr>
                      </pic:pic>
                    </a:graphicData>
                  </a:graphic>
                </wp:inline>
              </w:drawing>
            </w: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p w:rsidR="00567FC2" w:rsidRPr="00EB3863" w:rsidRDefault="00567FC2" w:rsidP="00356A2D">
            <w:pPr>
              <w:jc w:val="both"/>
              <w:rPr>
                <w:rFonts w:eastAsia="Lucida Sans Unicode"/>
                <w:b/>
                <w:kern w:val="1"/>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67FC2" w:rsidRPr="00EB3863" w:rsidRDefault="00567FC2" w:rsidP="00356A2D">
            <w:pPr>
              <w:widowControl w:val="0"/>
              <w:suppressAutoHyphens/>
              <w:ind w:right="34"/>
              <w:jc w:val="both"/>
              <w:rPr>
                <w:rFonts w:eastAsia="Lucida Sans Unicode"/>
                <w:b/>
                <w:kern w:val="1"/>
                <w:sz w:val="24"/>
                <w:szCs w:val="24"/>
              </w:rPr>
            </w:pPr>
          </w:p>
          <w:p w:rsidR="00567FC2" w:rsidRPr="00EB3863" w:rsidRDefault="00567FC2" w:rsidP="00356A2D">
            <w:pPr>
              <w:widowControl w:val="0"/>
              <w:suppressAutoHyphens/>
              <w:ind w:right="34"/>
              <w:jc w:val="both"/>
              <w:rPr>
                <w:rFonts w:eastAsia="Lucida Sans Unicode"/>
                <w:b/>
                <w:kern w:val="1"/>
                <w:sz w:val="24"/>
                <w:szCs w:val="24"/>
              </w:rPr>
            </w:pPr>
            <w:r w:rsidRPr="00EB3863">
              <w:rPr>
                <w:rFonts w:eastAsia="Lucida Sans Unicode"/>
                <w:b/>
                <w:kern w:val="1"/>
                <w:sz w:val="24"/>
                <w:szCs w:val="24"/>
              </w:rPr>
              <w:t>ОСНОВНЫЕ ХАРАКТЕРИСТИКИ РЕКЛАМНОЙ КОНСТРУКЦИИ: ЩИТОВОЙ УСТАНОВКИ - «БИЛБОРД»:</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xml:space="preserve">Щитовые рекламные конструкции,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6 </w:t>
            </w:r>
            <w:proofErr w:type="spellStart"/>
            <w:r w:rsidRPr="00EB3863">
              <w:rPr>
                <w:rFonts w:eastAsia="Lucida Sans Unicode"/>
                <w:kern w:val="1"/>
                <w:sz w:val="24"/>
                <w:szCs w:val="24"/>
              </w:rPr>
              <w:t>x</w:t>
            </w:r>
            <w:proofErr w:type="spellEnd"/>
            <w:r w:rsidRPr="00EB3863">
              <w:rPr>
                <w:rFonts w:eastAsia="Lucida Sans Unicode"/>
                <w:kern w:val="1"/>
                <w:sz w:val="24"/>
                <w:szCs w:val="24"/>
              </w:rPr>
              <w:t xml:space="preserve"> 3 м.</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Площадь информационного поля щита определяется общей площадью его сторон. Щиты должны быть оборудованы внутренней или внешней подсветкой, системой аварийного отключения от сети электропитания и соответствовать требованиям пожарной безопасности.</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Тип рекламной конструкции:</w:t>
            </w:r>
            <w:r w:rsidRPr="00EB3863">
              <w:rPr>
                <w:rFonts w:eastAsia="Lucida Sans Unicode"/>
                <w:kern w:val="1"/>
                <w:sz w:val="24"/>
                <w:szCs w:val="24"/>
              </w:rPr>
              <w:t xml:space="preserve"> Щитовая установка</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 xml:space="preserve">Вид рекламной конструкции: </w:t>
            </w:r>
            <w:proofErr w:type="spellStart"/>
            <w:r w:rsidRPr="00EB3863">
              <w:rPr>
                <w:rFonts w:eastAsia="Lucida Sans Unicode"/>
                <w:kern w:val="1"/>
                <w:sz w:val="24"/>
                <w:szCs w:val="24"/>
              </w:rPr>
              <w:t>билборд</w:t>
            </w:r>
            <w:proofErr w:type="spellEnd"/>
            <w:r w:rsidRPr="00EB3863">
              <w:rPr>
                <w:rFonts w:eastAsia="Lucida Sans Unicode"/>
                <w:kern w:val="1"/>
                <w:sz w:val="24"/>
                <w:szCs w:val="24"/>
              </w:rPr>
              <w:t>.</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 xml:space="preserve">Ориентировочные габариты конструкции: </w:t>
            </w:r>
            <w:r w:rsidRPr="00EB3863">
              <w:rPr>
                <w:rFonts w:eastAsia="Lucida Sans Unicode"/>
                <w:kern w:val="1"/>
                <w:sz w:val="24"/>
                <w:szCs w:val="24"/>
              </w:rPr>
              <w:t>Высота опорной стойки: от 4.5 м до 7 м.</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 xml:space="preserve">Ориентировочные габариты информационного поля: </w:t>
            </w:r>
            <w:r w:rsidRPr="00EB3863">
              <w:rPr>
                <w:rFonts w:eastAsia="Lucida Sans Unicode"/>
                <w:kern w:val="1"/>
                <w:sz w:val="24"/>
                <w:szCs w:val="24"/>
              </w:rPr>
              <w:t>ширина: 6,0 м. высота: 3,0 м</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Общая площадь информационного поля рекламной конструкции:</w:t>
            </w:r>
            <w:r w:rsidRPr="00EB3863">
              <w:rPr>
                <w:rFonts w:eastAsia="Lucida Sans Unicode"/>
                <w:kern w:val="1"/>
                <w:sz w:val="24"/>
                <w:szCs w:val="24"/>
              </w:rPr>
              <w:t xml:space="preserve"> 18 м²</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Количество информационных полей</w:t>
            </w:r>
            <w:r w:rsidRPr="00EB3863">
              <w:rPr>
                <w:rFonts w:eastAsia="Lucida Sans Unicode"/>
                <w:kern w:val="1"/>
                <w:sz w:val="24"/>
                <w:szCs w:val="24"/>
              </w:rPr>
              <w:t>: 1 или 2</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Каркас:</w:t>
            </w:r>
            <w:r w:rsidRPr="00EB3863">
              <w:rPr>
                <w:rFonts w:eastAsia="Lucida Sans Unicode"/>
                <w:kern w:val="1"/>
                <w:sz w:val="24"/>
                <w:szCs w:val="24"/>
              </w:rPr>
              <w:t xml:space="preserve"> стальной профиль</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Цвет рекламной конструкции:</w:t>
            </w:r>
            <w:r w:rsidRPr="00EB3863">
              <w:rPr>
                <w:rFonts w:eastAsia="Lucida Sans Unicode"/>
                <w:kern w:val="1"/>
                <w:sz w:val="24"/>
                <w:szCs w:val="24"/>
              </w:rPr>
              <w:t xml:space="preserve"> серый</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Фундамент:</w:t>
            </w:r>
            <w:r w:rsidRPr="00EB3863">
              <w:rPr>
                <w:rFonts w:eastAsia="Lucida Sans Unicode"/>
                <w:kern w:val="1"/>
                <w:sz w:val="24"/>
                <w:szCs w:val="24"/>
              </w:rPr>
              <w:t xml:space="preserve"> заглубляемый</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t>Облицовка:</w:t>
            </w:r>
            <w:r w:rsidRPr="00EB3863">
              <w:rPr>
                <w:rFonts w:eastAsia="Lucida Sans Unicode"/>
                <w:kern w:val="1"/>
                <w:sz w:val="24"/>
                <w:szCs w:val="24"/>
              </w:rPr>
              <w:t xml:space="preserve"> алюминий или композитный материал.  Торцы рекламной конструкции закрываются </w:t>
            </w:r>
            <w:proofErr w:type="spellStart"/>
            <w:r w:rsidRPr="00EB3863">
              <w:rPr>
                <w:rFonts w:eastAsia="Lucida Sans Unicode"/>
                <w:kern w:val="1"/>
                <w:sz w:val="24"/>
                <w:szCs w:val="24"/>
              </w:rPr>
              <w:t>металлопрофилем</w:t>
            </w:r>
            <w:proofErr w:type="spellEnd"/>
            <w:r w:rsidRPr="00EB3863">
              <w:rPr>
                <w:rFonts w:eastAsia="Lucida Sans Unicode"/>
                <w:kern w:val="1"/>
                <w:sz w:val="24"/>
                <w:szCs w:val="24"/>
              </w:rPr>
              <w:t>, серого цвета</w:t>
            </w:r>
          </w:p>
          <w:p w:rsidR="00567FC2" w:rsidRPr="00EB3863" w:rsidRDefault="00567FC2" w:rsidP="00EB3863">
            <w:pPr>
              <w:pStyle w:val="aff2"/>
              <w:jc w:val="both"/>
              <w:rPr>
                <w:rFonts w:eastAsia="Lucida Sans Unicode"/>
                <w:kern w:val="1"/>
                <w:sz w:val="24"/>
                <w:szCs w:val="24"/>
              </w:rPr>
            </w:pPr>
            <w:r w:rsidRPr="00EB3863">
              <w:rPr>
                <w:rFonts w:eastAsia="Lucida Sans Unicode"/>
                <w:b/>
                <w:kern w:val="1"/>
                <w:sz w:val="24"/>
                <w:szCs w:val="24"/>
              </w:rPr>
              <w:lastRenderedPageBreak/>
              <w:t>Освещение:</w:t>
            </w:r>
            <w:r w:rsidRPr="00EB3863">
              <w:rPr>
                <w:rFonts w:eastAsia="Lucida Sans Unicode"/>
                <w:kern w:val="1"/>
                <w:sz w:val="24"/>
                <w:szCs w:val="24"/>
              </w:rPr>
              <w:t xml:space="preserve"> может иметь внешнее освещение</w:t>
            </w:r>
          </w:p>
          <w:p w:rsidR="00567FC2" w:rsidRPr="00EB3863" w:rsidRDefault="00567FC2" w:rsidP="00EB3863">
            <w:pPr>
              <w:pStyle w:val="aff2"/>
              <w:jc w:val="both"/>
              <w:rPr>
                <w:rFonts w:eastAsia="Lucida Sans Unicode"/>
                <w:b/>
                <w:kern w:val="1"/>
                <w:sz w:val="24"/>
                <w:szCs w:val="24"/>
              </w:rPr>
            </w:pPr>
            <w:r w:rsidRPr="00EB3863">
              <w:rPr>
                <w:rFonts w:eastAsia="Lucida Sans Unicode"/>
                <w:b/>
                <w:kern w:val="1"/>
                <w:sz w:val="24"/>
                <w:szCs w:val="24"/>
              </w:rPr>
              <w:t>Технология замены изображения:</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xml:space="preserve"> - натяжение винилового полотна или наклейка бумажных носителей (</w:t>
            </w:r>
            <w:proofErr w:type="gramStart"/>
            <w:r w:rsidRPr="00EB3863">
              <w:rPr>
                <w:rFonts w:eastAsia="Lucida Sans Unicode"/>
                <w:kern w:val="1"/>
                <w:sz w:val="24"/>
                <w:szCs w:val="24"/>
              </w:rPr>
              <w:t>бумажный</w:t>
            </w:r>
            <w:proofErr w:type="gramEnd"/>
            <w:r w:rsidRPr="00EB3863">
              <w:rPr>
                <w:rFonts w:eastAsia="Lucida Sans Unicode"/>
                <w:kern w:val="1"/>
                <w:sz w:val="24"/>
                <w:szCs w:val="24"/>
              </w:rPr>
              <w:t xml:space="preserve"> </w:t>
            </w:r>
            <w:proofErr w:type="spellStart"/>
            <w:r w:rsidRPr="00EB3863">
              <w:rPr>
                <w:rFonts w:eastAsia="Lucida Sans Unicode"/>
                <w:kern w:val="1"/>
                <w:sz w:val="24"/>
                <w:szCs w:val="24"/>
              </w:rPr>
              <w:t>постер</w:t>
            </w:r>
            <w:proofErr w:type="spellEnd"/>
            <w:r w:rsidRPr="00EB3863">
              <w:rPr>
                <w:rFonts w:eastAsia="Lucida Sans Unicode"/>
                <w:kern w:val="1"/>
                <w:sz w:val="24"/>
                <w:szCs w:val="24"/>
              </w:rPr>
              <w:t>);</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смена изображения путем одновременного поворота параллельно установленных призм (</w:t>
            </w:r>
            <w:proofErr w:type="spellStart"/>
            <w:r w:rsidRPr="00EB3863">
              <w:rPr>
                <w:rFonts w:eastAsia="Lucida Sans Unicode"/>
                <w:kern w:val="1"/>
                <w:sz w:val="24"/>
                <w:szCs w:val="24"/>
              </w:rPr>
              <w:t>призматрон</w:t>
            </w:r>
            <w:proofErr w:type="spellEnd"/>
            <w:r w:rsidRPr="00EB3863">
              <w:rPr>
                <w:rFonts w:eastAsia="Lucida Sans Unicode"/>
                <w:kern w:val="1"/>
                <w:sz w:val="24"/>
                <w:szCs w:val="24"/>
              </w:rPr>
              <w:t>);</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xml:space="preserve">- смена изображения путем передвижения </w:t>
            </w:r>
            <w:proofErr w:type="spellStart"/>
            <w:r w:rsidRPr="00EB3863">
              <w:rPr>
                <w:rFonts w:eastAsia="Lucida Sans Unicode"/>
                <w:kern w:val="1"/>
                <w:sz w:val="24"/>
                <w:szCs w:val="24"/>
              </w:rPr>
              <w:t>роллерного</w:t>
            </w:r>
            <w:proofErr w:type="spellEnd"/>
            <w:r w:rsidRPr="00EB3863">
              <w:rPr>
                <w:rFonts w:eastAsia="Lucida Sans Unicode"/>
                <w:kern w:val="1"/>
                <w:sz w:val="24"/>
                <w:szCs w:val="24"/>
              </w:rPr>
              <w:t xml:space="preserve"> дисплея (</w:t>
            </w:r>
            <w:proofErr w:type="spellStart"/>
            <w:r w:rsidRPr="00EB3863">
              <w:rPr>
                <w:rFonts w:eastAsia="Lucida Sans Unicode"/>
                <w:kern w:val="1"/>
                <w:sz w:val="24"/>
                <w:szCs w:val="24"/>
              </w:rPr>
              <w:t>скроллер</w:t>
            </w:r>
            <w:proofErr w:type="spellEnd"/>
            <w:r w:rsidRPr="00EB3863">
              <w:rPr>
                <w:rFonts w:eastAsia="Lucida Sans Unicode"/>
                <w:kern w:val="1"/>
                <w:sz w:val="24"/>
                <w:szCs w:val="24"/>
              </w:rPr>
              <w:t>);</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смена изображения путем экспонирования статичного изображения с использованием светодиодных технологий не чаще одного раза в 5 секунд (статистическая электронно-цифровая поверхность). При использовании технологии статистической электронно-цифровой поверхности не допускается:</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xml:space="preserve">- нарушение требований </w:t>
            </w:r>
            <w:proofErr w:type="spellStart"/>
            <w:r w:rsidRPr="00EB3863">
              <w:rPr>
                <w:rFonts w:eastAsia="Lucida Sans Unicode"/>
                <w:kern w:val="1"/>
                <w:sz w:val="24"/>
                <w:szCs w:val="24"/>
              </w:rPr>
              <w:t>СанПин</w:t>
            </w:r>
            <w:proofErr w:type="spellEnd"/>
            <w:r w:rsidRPr="00EB3863">
              <w:rPr>
                <w:rFonts w:eastAsia="Lucida Sans Unicode"/>
                <w:kern w:val="1"/>
                <w:sz w:val="24"/>
                <w:szCs w:val="24"/>
              </w:rPr>
              <w:t xml:space="preserve"> 1.2.3685-21 «Гигиенические нормативы и требования к обеспечению безопасности и (или безвредности факторов среды обитания»;</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использование звукового сопровождения.</w:t>
            </w:r>
          </w:p>
          <w:p w:rsidR="00567FC2" w:rsidRPr="00EB3863" w:rsidRDefault="00567FC2" w:rsidP="00EB3863">
            <w:pPr>
              <w:pStyle w:val="aff2"/>
              <w:jc w:val="both"/>
              <w:rPr>
                <w:rFonts w:eastAsia="Lucida Sans Unicode"/>
                <w:kern w:val="1"/>
                <w:sz w:val="24"/>
                <w:szCs w:val="24"/>
              </w:rPr>
            </w:pPr>
            <w:r w:rsidRPr="00EB3863">
              <w:rPr>
                <w:rFonts w:eastAsia="Lucida Sans Unicode"/>
                <w:kern w:val="1"/>
                <w:sz w:val="24"/>
                <w:szCs w:val="24"/>
              </w:rPr>
              <w:t xml:space="preserve">Рекламная конструкция должна иметь маркировку с указанием: а) номера рекламной конструкции; б) наименования владельца; в) номером контактного телефона; </w:t>
            </w:r>
          </w:p>
          <w:p w:rsidR="00567FC2" w:rsidRPr="00EB3863" w:rsidRDefault="00567FC2" w:rsidP="00EB3863">
            <w:pPr>
              <w:pStyle w:val="aff2"/>
              <w:jc w:val="both"/>
              <w:rPr>
                <w:rFonts w:eastAsia="Lucida Sans Unicode"/>
                <w:kern w:val="1"/>
              </w:rPr>
            </w:pPr>
            <w:r w:rsidRPr="00EB3863">
              <w:rPr>
                <w:rFonts w:eastAsia="Lucida Sans Unicode"/>
                <w:kern w:val="1"/>
                <w:sz w:val="24"/>
                <w:szCs w:val="24"/>
              </w:rPr>
              <w:t>Маркировка должна быть размещена на нижней части обрамляющей рамки (щита). Размер текста должен позволять его прочтение с ближайшей полосы движения транспортных средств.</w:t>
            </w:r>
          </w:p>
        </w:tc>
      </w:tr>
      <w:bookmarkEnd w:id="0"/>
    </w:tbl>
    <w:p w:rsidR="00567FC2" w:rsidRDefault="00567FC2" w:rsidP="00567FC2">
      <w:pPr>
        <w:autoSpaceDE w:val="0"/>
        <w:autoSpaceDN w:val="0"/>
        <w:jc w:val="both"/>
      </w:pPr>
    </w:p>
    <w:p w:rsidR="00567FC2" w:rsidRDefault="00567FC2" w:rsidP="00567FC2">
      <w:pPr>
        <w:autoSpaceDE w:val="0"/>
        <w:autoSpaceDN w:val="0"/>
        <w:jc w:val="both"/>
      </w:pPr>
    </w:p>
    <w:p w:rsidR="00567FC2" w:rsidRDefault="00567FC2" w:rsidP="00567FC2">
      <w:pPr>
        <w:autoSpaceDE w:val="0"/>
        <w:autoSpaceDN w:val="0"/>
        <w:jc w:val="both"/>
      </w:pPr>
    </w:p>
    <w:p w:rsidR="00567FC2" w:rsidRDefault="00567FC2" w:rsidP="00567FC2">
      <w:pPr>
        <w:autoSpaceDE w:val="0"/>
        <w:autoSpaceDN w:val="0"/>
        <w:jc w:val="both"/>
      </w:pPr>
    </w:p>
    <w:p w:rsidR="00567FC2" w:rsidRDefault="00567FC2" w:rsidP="00567FC2">
      <w:pPr>
        <w:autoSpaceDE w:val="0"/>
        <w:autoSpaceDN w:val="0"/>
        <w:jc w:val="both"/>
      </w:pPr>
    </w:p>
    <w:p w:rsidR="00540319" w:rsidRDefault="00540319" w:rsidP="00EB3863">
      <w:pPr>
        <w:pStyle w:val="aff2"/>
        <w:jc w:val="right"/>
        <w:rPr>
          <w:sz w:val="24"/>
          <w:szCs w:val="24"/>
        </w:rPr>
      </w:pPr>
    </w:p>
    <w:p w:rsidR="00567FC2" w:rsidRPr="00EB3863" w:rsidRDefault="00567FC2" w:rsidP="00EB3863">
      <w:pPr>
        <w:pStyle w:val="aff2"/>
        <w:jc w:val="right"/>
        <w:rPr>
          <w:sz w:val="24"/>
          <w:szCs w:val="24"/>
        </w:rPr>
      </w:pPr>
      <w:r w:rsidRPr="00EB3863">
        <w:rPr>
          <w:sz w:val="24"/>
          <w:szCs w:val="24"/>
        </w:rPr>
        <w:lastRenderedPageBreak/>
        <w:t>Приложение № 6</w:t>
      </w:r>
    </w:p>
    <w:p w:rsidR="00567FC2" w:rsidRPr="00EB3863" w:rsidRDefault="00567FC2" w:rsidP="00EB3863">
      <w:pPr>
        <w:pStyle w:val="aff2"/>
        <w:jc w:val="right"/>
        <w:rPr>
          <w:sz w:val="24"/>
          <w:szCs w:val="24"/>
        </w:rPr>
      </w:pPr>
      <w:r w:rsidRPr="00EB3863">
        <w:rPr>
          <w:sz w:val="24"/>
          <w:szCs w:val="24"/>
        </w:rPr>
        <w:t>к документации об аукционе</w:t>
      </w:r>
    </w:p>
    <w:p w:rsidR="00567FC2" w:rsidRPr="00EB3863" w:rsidRDefault="00567FC2" w:rsidP="00EB3863">
      <w:pPr>
        <w:pStyle w:val="aff2"/>
        <w:jc w:val="right"/>
        <w:rPr>
          <w:sz w:val="24"/>
          <w:szCs w:val="24"/>
        </w:rPr>
      </w:pPr>
      <w:r w:rsidRPr="00EB3863">
        <w:rPr>
          <w:sz w:val="24"/>
          <w:szCs w:val="24"/>
        </w:rPr>
        <w:t>на право заключения договора</w:t>
      </w:r>
    </w:p>
    <w:p w:rsidR="00567FC2" w:rsidRPr="00EB3863" w:rsidRDefault="00567FC2" w:rsidP="00EB3863">
      <w:pPr>
        <w:pStyle w:val="aff2"/>
        <w:jc w:val="right"/>
        <w:rPr>
          <w:sz w:val="24"/>
          <w:szCs w:val="24"/>
        </w:rPr>
      </w:pPr>
      <w:r w:rsidRPr="00EB3863">
        <w:rPr>
          <w:sz w:val="24"/>
          <w:szCs w:val="24"/>
        </w:rPr>
        <w:t xml:space="preserve">на установку и эксплуатацию </w:t>
      </w:r>
    </w:p>
    <w:p w:rsidR="00567FC2" w:rsidRPr="00EB3863" w:rsidRDefault="00567FC2" w:rsidP="00EB3863">
      <w:pPr>
        <w:pStyle w:val="aff2"/>
        <w:jc w:val="right"/>
        <w:rPr>
          <w:sz w:val="24"/>
          <w:szCs w:val="24"/>
        </w:rPr>
      </w:pPr>
      <w:r w:rsidRPr="00EB3863">
        <w:rPr>
          <w:sz w:val="24"/>
          <w:szCs w:val="24"/>
        </w:rPr>
        <w:t>рекламной конструкции</w:t>
      </w:r>
    </w:p>
    <w:p w:rsidR="00567FC2" w:rsidRPr="00EB3863" w:rsidRDefault="00567FC2" w:rsidP="00EB3863">
      <w:pPr>
        <w:pStyle w:val="aff2"/>
        <w:jc w:val="right"/>
        <w:rPr>
          <w:sz w:val="24"/>
          <w:szCs w:val="24"/>
        </w:rPr>
      </w:pPr>
    </w:p>
    <w:p w:rsidR="00567FC2" w:rsidRPr="00EB3863" w:rsidRDefault="00567FC2" w:rsidP="00EB3863">
      <w:pPr>
        <w:pStyle w:val="aff2"/>
        <w:jc w:val="right"/>
        <w:rPr>
          <w:i/>
          <w:iCs/>
          <w:sz w:val="24"/>
          <w:szCs w:val="24"/>
        </w:rPr>
      </w:pPr>
      <w:r w:rsidRPr="00EB3863">
        <w:rPr>
          <w:i/>
          <w:iCs/>
          <w:sz w:val="24"/>
          <w:szCs w:val="24"/>
        </w:rPr>
        <w:t>форма</w:t>
      </w:r>
    </w:p>
    <w:p w:rsidR="00EB3863" w:rsidRDefault="00EB3863" w:rsidP="00567FC2">
      <w:pPr>
        <w:contextualSpacing/>
        <w:jc w:val="center"/>
        <w:rPr>
          <w:b/>
        </w:rPr>
      </w:pPr>
    </w:p>
    <w:p w:rsidR="00567FC2" w:rsidRPr="00EB3863" w:rsidRDefault="00567FC2" w:rsidP="00567FC2">
      <w:pPr>
        <w:contextualSpacing/>
        <w:jc w:val="center"/>
        <w:rPr>
          <w:b/>
          <w:sz w:val="24"/>
          <w:szCs w:val="24"/>
        </w:rPr>
      </w:pPr>
      <w:r w:rsidRPr="00EB3863">
        <w:rPr>
          <w:b/>
          <w:sz w:val="24"/>
          <w:szCs w:val="24"/>
        </w:rPr>
        <w:t>Договор</w:t>
      </w:r>
    </w:p>
    <w:p w:rsidR="00567FC2" w:rsidRPr="00EB3863" w:rsidRDefault="00567FC2" w:rsidP="00567FC2">
      <w:pPr>
        <w:contextualSpacing/>
        <w:jc w:val="center"/>
        <w:rPr>
          <w:b/>
          <w:sz w:val="24"/>
          <w:szCs w:val="24"/>
        </w:rPr>
      </w:pPr>
      <w:r w:rsidRPr="00EB3863">
        <w:rPr>
          <w:b/>
          <w:sz w:val="24"/>
          <w:szCs w:val="24"/>
        </w:rPr>
        <w:t>на установку и эксплуатацию  рекламной конструкции № ____</w:t>
      </w:r>
    </w:p>
    <w:p w:rsidR="00567FC2" w:rsidRPr="00EB3863" w:rsidRDefault="00567FC2" w:rsidP="00567FC2">
      <w:pPr>
        <w:contextualSpacing/>
        <w:jc w:val="center"/>
        <w:rPr>
          <w:b/>
          <w:sz w:val="24"/>
          <w:szCs w:val="24"/>
        </w:rPr>
      </w:pPr>
    </w:p>
    <w:p w:rsidR="00567FC2" w:rsidRPr="00EB3863" w:rsidRDefault="00567FC2" w:rsidP="00567FC2">
      <w:pPr>
        <w:contextualSpacing/>
        <w:rPr>
          <w:bCs w:val="0"/>
          <w:sz w:val="24"/>
          <w:szCs w:val="24"/>
        </w:rPr>
      </w:pPr>
      <w:r w:rsidRPr="00EB3863">
        <w:rPr>
          <w:sz w:val="24"/>
          <w:szCs w:val="24"/>
        </w:rPr>
        <w:t xml:space="preserve">город Воткинск                                                                                         «___» </w:t>
      </w:r>
      <w:proofErr w:type="spellStart"/>
      <w:r w:rsidRPr="00EB3863">
        <w:rPr>
          <w:sz w:val="24"/>
          <w:szCs w:val="24"/>
        </w:rPr>
        <w:t>_____________</w:t>
      </w:r>
      <w:proofErr w:type="gramStart"/>
      <w:r w:rsidRPr="00EB3863">
        <w:rPr>
          <w:sz w:val="24"/>
          <w:szCs w:val="24"/>
        </w:rPr>
        <w:t>г</w:t>
      </w:r>
      <w:proofErr w:type="spellEnd"/>
      <w:proofErr w:type="gramEnd"/>
      <w:r w:rsidRPr="00EB3863">
        <w:rPr>
          <w:sz w:val="24"/>
          <w:szCs w:val="24"/>
        </w:rPr>
        <w:t>.</w:t>
      </w:r>
    </w:p>
    <w:p w:rsidR="00567FC2" w:rsidRPr="00EB3863" w:rsidRDefault="00567FC2" w:rsidP="00567FC2">
      <w:pPr>
        <w:contextualSpacing/>
        <w:rPr>
          <w:bCs w:val="0"/>
          <w:sz w:val="24"/>
          <w:szCs w:val="24"/>
        </w:rPr>
      </w:pPr>
    </w:p>
    <w:p w:rsidR="00567FC2" w:rsidRPr="00EB3863" w:rsidRDefault="00567FC2" w:rsidP="00567FC2">
      <w:pPr>
        <w:ind w:firstLine="708"/>
        <w:contextualSpacing/>
        <w:jc w:val="both"/>
        <w:rPr>
          <w:bCs w:val="0"/>
          <w:sz w:val="24"/>
          <w:szCs w:val="24"/>
        </w:rPr>
      </w:pPr>
      <w:r w:rsidRPr="00EB3863">
        <w:rPr>
          <w:sz w:val="24"/>
          <w:szCs w:val="24"/>
        </w:rPr>
        <w:t xml:space="preserve">Администрация города Воткинска в лице _____________________________________, </w:t>
      </w:r>
      <w:proofErr w:type="spellStart"/>
      <w:r w:rsidRPr="00EB3863">
        <w:rPr>
          <w:sz w:val="24"/>
          <w:szCs w:val="24"/>
        </w:rPr>
        <w:t>действую</w:t>
      </w:r>
      <w:proofErr w:type="gramStart"/>
      <w:r w:rsidRPr="00EB3863">
        <w:rPr>
          <w:sz w:val="24"/>
          <w:szCs w:val="24"/>
        </w:rPr>
        <w:t>щ</w:t>
      </w:r>
      <w:proofErr w:type="spellEnd"/>
      <w:r w:rsidRPr="00EB3863">
        <w:rPr>
          <w:sz w:val="24"/>
          <w:szCs w:val="24"/>
        </w:rPr>
        <w:t>(</w:t>
      </w:r>
      <w:proofErr w:type="gramEnd"/>
      <w:r w:rsidRPr="00EB3863">
        <w:rPr>
          <w:sz w:val="24"/>
          <w:szCs w:val="24"/>
        </w:rPr>
        <w:t>-</w:t>
      </w:r>
      <w:proofErr w:type="spellStart"/>
      <w:r w:rsidRPr="00EB3863">
        <w:rPr>
          <w:sz w:val="24"/>
          <w:szCs w:val="24"/>
        </w:rPr>
        <w:t>его,-ей</w:t>
      </w:r>
      <w:proofErr w:type="spellEnd"/>
      <w:r w:rsidRPr="00EB3863">
        <w:rPr>
          <w:sz w:val="24"/>
          <w:szCs w:val="24"/>
        </w:rPr>
        <w:t>) на основании _______________________, именуемая в дальнейшем «Администрация», с одной стороны и____________________________________________________________________________,</w:t>
      </w:r>
    </w:p>
    <w:p w:rsidR="00567FC2" w:rsidRPr="00EB3863" w:rsidRDefault="00567FC2" w:rsidP="00567FC2">
      <w:pPr>
        <w:jc w:val="both"/>
        <w:rPr>
          <w:sz w:val="24"/>
          <w:szCs w:val="24"/>
        </w:rPr>
      </w:pPr>
      <w:r w:rsidRPr="00EB3863">
        <w:rPr>
          <w:sz w:val="24"/>
          <w:szCs w:val="24"/>
        </w:rPr>
        <w:t>именуе</w:t>
      </w:r>
      <w:proofErr w:type="gramStart"/>
      <w:r w:rsidRPr="00EB3863">
        <w:rPr>
          <w:sz w:val="24"/>
          <w:szCs w:val="24"/>
        </w:rPr>
        <w:t>м(</w:t>
      </w:r>
      <w:proofErr w:type="gramEnd"/>
      <w:r w:rsidRPr="00EB3863">
        <w:rPr>
          <w:sz w:val="24"/>
          <w:szCs w:val="24"/>
        </w:rPr>
        <w:t>-</w:t>
      </w:r>
      <w:proofErr w:type="spellStart"/>
      <w:r w:rsidRPr="00EB3863">
        <w:rPr>
          <w:sz w:val="24"/>
          <w:szCs w:val="24"/>
        </w:rPr>
        <w:t>ый,-ая,-ое</w:t>
      </w:r>
      <w:proofErr w:type="spellEnd"/>
      <w:r w:rsidRPr="00EB3863">
        <w:rPr>
          <w:sz w:val="24"/>
          <w:szCs w:val="24"/>
        </w:rPr>
        <w:t xml:space="preserve">) в дальнейшем «Владелец рекламной конструкции», с другой стороны, совместно именуемые «Стороны», </w:t>
      </w:r>
      <w:r w:rsidRPr="00EB3863">
        <w:rPr>
          <w:sz w:val="24"/>
          <w:szCs w:val="24"/>
          <w:lang w:eastAsia="en-US"/>
        </w:rPr>
        <w:t xml:space="preserve">руководствуясь Гражданским кодексом Российской Федерации, Федеральным законом от 26.07.2006 № 135-ФЗ «О защите конкуренции», </w:t>
      </w:r>
      <w:r w:rsidRPr="00EB3863">
        <w:rPr>
          <w:sz w:val="24"/>
          <w:szCs w:val="24"/>
        </w:rPr>
        <w:t xml:space="preserve">Федеральным законом от 13.03.2006 № 38-ФЗ «О рекламе», </w:t>
      </w:r>
      <w:r w:rsidRPr="00EB3863">
        <w:rPr>
          <w:sz w:val="24"/>
          <w:szCs w:val="24"/>
          <w:lang w:eastAsia="ar-SA"/>
        </w:rPr>
        <w:t>по результатам аукциона в электронной форме (</w:t>
      </w:r>
      <w:r w:rsidRPr="00EB3863">
        <w:rPr>
          <w:sz w:val="24"/>
          <w:szCs w:val="24"/>
          <w:lang w:eastAsia="en-US"/>
        </w:rPr>
        <w:t xml:space="preserve">Протокол_________________________от____________20____г.№___________), </w:t>
      </w:r>
      <w:r w:rsidRPr="00EB3863">
        <w:rPr>
          <w:sz w:val="24"/>
          <w:szCs w:val="24"/>
          <w:lang w:eastAsia="ar-SA"/>
        </w:rPr>
        <w:t>заключили настоящий Договор (далее – Договор) о нижеследующем</w:t>
      </w:r>
      <w:r w:rsidRPr="00EB3863">
        <w:rPr>
          <w:sz w:val="24"/>
          <w:szCs w:val="24"/>
        </w:rPr>
        <w:t>:</w:t>
      </w:r>
    </w:p>
    <w:p w:rsidR="00567FC2" w:rsidRPr="00EB3863" w:rsidRDefault="00567FC2" w:rsidP="00567FC2">
      <w:pPr>
        <w:contextualSpacing/>
        <w:jc w:val="center"/>
        <w:rPr>
          <w:b/>
          <w:sz w:val="24"/>
          <w:szCs w:val="24"/>
        </w:rPr>
      </w:pPr>
      <w:r w:rsidRPr="00EB3863">
        <w:rPr>
          <w:b/>
          <w:sz w:val="24"/>
          <w:szCs w:val="24"/>
        </w:rPr>
        <w:t>1. Предмет Договора</w:t>
      </w:r>
    </w:p>
    <w:p w:rsidR="00567FC2" w:rsidRPr="00EB3863" w:rsidRDefault="00567FC2" w:rsidP="00567FC2">
      <w:pPr>
        <w:contextualSpacing/>
        <w:jc w:val="both"/>
        <w:rPr>
          <w:bCs w:val="0"/>
          <w:sz w:val="24"/>
          <w:szCs w:val="24"/>
        </w:rPr>
      </w:pPr>
    </w:p>
    <w:p w:rsidR="00567FC2" w:rsidRPr="00EB3863" w:rsidRDefault="00567FC2" w:rsidP="00567FC2">
      <w:pPr>
        <w:ind w:firstLine="708"/>
        <w:contextualSpacing/>
        <w:jc w:val="both"/>
        <w:rPr>
          <w:bCs w:val="0"/>
          <w:sz w:val="24"/>
          <w:szCs w:val="24"/>
        </w:rPr>
      </w:pPr>
      <w:r w:rsidRPr="00EB3863">
        <w:rPr>
          <w:sz w:val="24"/>
          <w:szCs w:val="24"/>
        </w:rPr>
        <w:t xml:space="preserve">1.1. </w:t>
      </w:r>
      <w:proofErr w:type="gramStart"/>
      <w:r w:rsidRPr="00EB3863">
        <w:rPr>
          <w:sz w:val="24"/>
          <w:szCs w:val="24"/>
        </w:rPr>
        <w:t xml:space="preserve">В соответствии с настоящим Договором Администрация предоставляет Владельцу рекламной конструкции на платной основе право на установку и эксплуатацию рекламной конструкции на </w:t>
      </w:r>
      <w:r w:rsidRPr="00EB3863">
        <w:rPr>
          <w:iCs/>
          <w:sz w:val="24"/>
          <w:szCs w:val="24"/>
        </w:rPr>
        <w:t>земельном участке, здании или ином недвижимом имуществе</w:t>
      </w:r>
      <w:r w:rsidRPr="00EB3863">
        <w:rPr>
          <w:sz w:val="24"/>
          <w:szCs w:val="24"/>
        </w:rPr>
        <w:t xml:space="preserve">, находящемся в муниципальной собственности муниципального образования «Городской округ город Воткинск Удмуртской Республики», </w:t>
      </w:r>
      <w:r w:rsidRPr="00EB3863">
        <w:rPr>
          <w:iCs/>
          <w:sz w:val="24"/>
          <w:szCs w:val="24"/>
        </w:rPr>
        <w:t>или на земельном участке, государственная собственность на который не разграничена</w:t>
      </w:r>
      <w:r w:rsidRPr="00EB3863">
        <w:rPr>
          <w:sz w:val="24"/>
          <w:szCs w:val="24"/>
        </w:rPr>
        <w:t xml:space="preserve"> (далее – рекламное место). </w:t>
      </w:r>
      <w:proofErr w:type="gramEnd"/>
    </w:p>
    <w:p w:rsidR="00567FC2" w:rsidRPr="00EB3863" w:rsidRDefault="00567FC2" w:rsidP="00567FC2">
      <w:pPr>
        <w:ind w:firstLine="708"/>
        <w:contextualSpacing/>
        <w:jc w:val="both"/>
        <w:rPr>
          <w:bCs w:val="0"/>
          <w:sz w:val="24"/>
          <w:szCs w:val="24"/>
        </w:rPr>
      </w:pPr>
      <w:r w:rsidRPr="00EB3863">
        <w:rPr>
          <w:sz w:val="24"/>
          <w:szCs w:val="24"/>
        </w:rPr>
        <w:t>1.2. Характеристики рекламной конструкции (рекламного места) устанавливаемой</w:t>
      </w:r>
      <w:proofErr w:type="gramStart"/>
      <w:r w:rsidRPr="00EB3863">
        <w:rPr>
          <w:sz w:val="24"/>
          <w:szCs w:val="24"/>
        </w:rPr>
        <w:t xml:space="preserve"> (-</w:t>
      </w:r>
      <w:proofErr w:type="gramEnd"/>
      <w:r w:rsidRPr="00EB3863">
        <w:rPr>
          <w:sz w:val="24"/>
          <w:szCs w:val="24"/>
        </w:rPr>
        <w:t>ого) Владельцем рекламной конструкции:</w:t>
      </w:r>
    </w:p>
    <w:p w:rsidR="00567FC2" w:rsidRPr="00EB3863" w:rsidRDefault="00567FC2" w:rsidP="00567FC2">
      <w:pPr>
        <w:ind w:firstLine="708"/>
        <w:contextualSpacing/>
        <w:jc w:val="both"/>
        <w:rPr>
          <w:bCs w:val="0"/>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843"/>
        <w:gridCol w:w="1701"/>
        <w:gridCol w:w="2268"/>
        <w:gridCol w:w="1701"/>
      </w:tblGrid>
      <w:tr w:rsidR="00567FC2" w:rsidRPr="00EB3863" w:rsidTr="00356A2D">
        <w:trPr>
          <w:trHeight w:val="701"/>
        </w:trPr>
        <w:tc>
          <w:tcPr>
            <w:tcW w:w="2269" w:type="dxa"/>
            <w:shd w:val="clear" w:color="auto" w:fill="auto"/>
          </w:tcPr>
          <w:p w:rsidR="00567FC2" w:rsidRPr="00EB3863" w:rsidRDefault="00567FC2" w:rsidP="00356A2D">
            <w:pPr>
              <w:contextualSpacing/>
              <w:jc w:val="center"/>
              <w:rPr>
                <w:b/>
                <w:bCs w:val="0"/>
                <w:sz w:val="24"/>
                <w:szCs w:val="24"/>
              </w:rPr>
            </w:pPr>
            <w:r w:rsidRPr="00EB3863">
              <w:rPr>
                <w:b/>
                <w:sz w:val="24"/>
                <w:szCs w:val="24"/>
              </w:rPr>
              <w:t>№ в схеме размещения рекламных конструкций на территории МО «Городской округ город Воткинск Удмуртской Республики»</w:t>
            </w:r>
          </w:p>
        </w:tc>
        <w:tc>
          <w:tcPr>
            <w:tcW w:w="1843" w:type="dxa"/>
            <w:shd w:val="clear" w:color="auto" w:fill="auto"/>
          </w:tcPr>
          <w:p w:rsidR="00567FC2" w:rsidRPr="00EB3863" w:rsidRDefault="00567FC2" w:rsidP="00356A2D">
            <w:pPr>
              <w:jc w:val="center"/>
              <w:rPr>
                <w:sz w:val="24"/>
                <w:szCs w:val="24"/>
              </w:rPr>
            </w:pPr>
            <w:r w:rsidRPr="00EB3863">
              <w:rPr>
                <w:b/>
                <w:sz w:val="24"/>
                <w:szCs w:val="24"/>
              </w:rPr>
              <w:t>Адресные ориентиры, местоположение рекламного места (рекламной конструкции)</w:t>
            </w:r>
          </w:p>
          <w:p w:rsidR="00567FC2" w:rsidRPr="00EB3863" w:rsidRDefault="00567FC2" w:rsidP="00356A2D">
            <w:pPr>
              <w:contextualSpacing/>
              <w:jc w:val="center"/>
              <w:rPr>
                <w:b/>
                <w:bCs w:val="0"/>
                <w:sz w:val="24"/>
                <w:szCs w:val="24"/>
              </w:rPr>
            </w:pPr>
          </w:p>
        </w:tc>
        <w:tc>
          <w:tcPr>
            <w:tcW w:w="1701" w:type="dxa"/>
            <w:shd w:val="clear" w:color="auto" w:fill="auto"/>
          </w:tcPr>
          <w:p w:rsidR="00567FC2" w:rsidRPr="00EB3863" w:rsidRDefault="00567FC2" w:rsidP="00356A2D">
            <w:pPr>
              <w:contextualSpacing/>
              <w:jc w:val="center"/>
              <w:rPr>
                <w:b/>
                <w:bCs w:val="0"/>
                <w:sz w:val="24"/>
                <w:szCs w:val="24"/>
              </w:rPr>
            </w:pPr>
            <w:r w:rsidRPr="00EB3863">
              <w:rPr>
                <w:b/>
                <w:sz w:val="24"/>
                <w:szCs w:val="24"/>
              </w:rPr>
              <w:t>Тип рекламной конструкции</w:t>
            </w:r>
          </w:p>
        </w:tc>
        <w:tc>
          <w:tcPr>
            <w:tcW w:w="2268" w:type="dxa"/>
            <w:shd w:val="clear" w:color="auto" w:fill="auto"/>
          </w:tcPr>
          <w:p w:rsidR="00567FC2" w:rsidRPr="00EB3863" w:rsidRDefault="00567FC2" w:rsidP="00356A2D">
            <w:pPr>
              <w:contextualSpacing/>
              <w:jc w:val="center"/>
              <w:rPr>
                <w:b/>
                <w:bCs w:val="0"/>
                <w:sz w:val="24"/>
                <w:szCs w:val="24"/>
              </w:rPr>
            </w:pPr>
            <w:r w:rsidRPr="00EB3863">
              <w:rPr>
                <w:b/>
                <w:sz w:val="24"/>
                <w:szCs w:val="24"/>
              </w:rPr>
              <w:t>Общая площадь информационного поля, кв.м.</w:t>
            </w:r>
          </w:p>
        </w:tc>
        <w:tc>
          <w:tcPr>
            <w:tcW w:w="1701" w:type="dxa"/>
            <w:shd w:val="clear" w:color="auto" w:fill="auto"/>
          </w:tcPr>
          <w:p w:rsidR="00567FC2" w:rsidRPr="00EB3863" w:rsidRDefault="00567FC2" w:rsidP="00356A2D">
            <w:pPr>
              <w:contextualSpacing/>
              <w:jc w:val="center"/>
              <w:rPr>
                <w:b/>
                <w:bCs w:val="0"/>
                <w:sz w:val="24"/>
                <w:szCs w:val="24"/>
              </w:rPr>
            </w:pPr>
            <w:r w:rsidRPr="00EB3863">
              <w:rPr>
                <w:b/>
                <w:sz w:val="24"/>
                <w:szCs w:val="24"/>
              </w:rPr>
              <w:t>Особые условия размещения рекламной конструкции</w:t>
            </w:r>
          </w:p>
        </w:tc>
      </w:tr>
      <w:tr w:rsidR="00567FC2" w:rsidRPr="00EB3863" w:rsidTr="00356A2D">
        <w:trPr>
          <w:trHeight w:val="590"/>
        </w:trPr>
        <w:tc>
          <w:tcPr>
            <w:tcW w:w="2269" w:type="dxa"/>
            <w:shd w:val="clear" w:color="auto" w:fill="auto"/>
          </w:tcPr>
          <w:p w:rsidR="00567FC2" w:rsidRPr="00EB3863" w:rsidRDefault="00567FC2" w:rsidP="00356A2D">
            <w:pPr>
              <w:contextualSpacing/>
              <w:rPr>
                <w:bCs w:val="0"/>
                <w:sz w:val="24"/>
                <w:szCs w:val="24"/>
              </w:rPr>
            </w:pPr>
          </w:p>
        </w:tc>
        <w:tc>
          <w:tcPr>
            <w:tcW w:w="1843" w:type="dxa"/>
            <w:shd w:val="clear" w:color="auto" w:fill="auto"/>
          </w:tcPr>
          <w:p w:rsidR="00567FC2" w:rsidRPr="00EB3863" w:rsidRDefault="00567FC2" w:rsidP="00356A2D">
            <w:pPr>
              <w:contextualSpacing/>
              <w:rPr>
                <w:bCs w:val="0"/>
                <w:sz w:val="24"/>
                <w:szCs w:val="24"/>
              </w:rPr>
            </w:pPr>
          </w:p>
        </w:tc>
        <w:tc>
          <w:tcPr>
            <w:tcW w:w="1701" w:type="dxa"/>
            <w:shd w:val="clear" w:color="auto" w:fill="auto"/>
          </w:tcPr>
          <w:p w:rsidR="00567FC2" w:rsidRPr="00EB3863" w:rsidRDefault="00567FC2" w:rsidP="00356A2D">
            <w:pPr>
              <w:contextualSpacing/>
              <w:rPr>
                <w:bCs w:val="0"/>
                <w:sz w:val="24"/>
                <w:szCs w:val="24"/>
              </w:rPr>
            </w:pPr>
          </w:p>
        </w:tc>
        <w:tc>
          <w:tcPr>
            <w:tcW w:w="2268" w:type="dxa"/>
            <w:shd w:val="clear" w:color="auto" w:fill="auto"/>
          </w:tcPr>
          <w:p w:rsidR="00567FC2" w:rsidRPr="00EB3863" w:rsidRDefault="00567FC2" w:rsidP="00356A2D">
            <w:pPr>
              <w:contextualSpacing/>
              <w:rPr>
                <w:bCs w:val="0"/>
                <w:sz w:val="24"/>
                <w:szCs w:val="24"/>
              </w:rPr>
            </w:pPr>
          </w:p>
        </w:tc>
        <w:tc>
          <w:tcPr>
            <w:tcW w:w="1701" w:type="dxa"/>
            <w:shd w:val="clear" w:color="auto" w:fill="auto"/>
          </w:tcPr>
          <w:p w:rsidR="00567FC2" w:rsidRPr="00EB3863" w:rsidRDefault="00567FC2" w:rsidP="00356A2D">
            <w:pPr>
              <w:contextualSpacing/>
              <w:rPr>
                <w:bCs w:val="0"/>
                <w:sz w:val="24"/>
                <w:szCs w:val="24"/>
              </w:rPr>
            </w:pPr>
          </w:p>
        </w:tc>
      </w:tr>
    </w:tbl>
    <w:p w:rsidR="00567FC2" w:rsidRPr="00EB3863" w:rsidRDefault="00567FC2" w:rsidP="00567FC2">
      <w:pPr>
        <w:tabs>
          <w:tab w:val="left" w:pos="709"/>
        </w:tabs>
        <w:contextualSpacing/>
        <w:jc w:val="center"/>
        <w:rPr>
          <w:b/>
          <w:sz w:val="24"/>
          <w:szCs w:val="24"/>
        </w:rPr>
      </w:pPr>
      <w:r w:rsidRPr="00EB3863">
        <w:rPr>
          <w:b/>
          <w:sz w:val="24"/>
          <w:szCs w:val="24"/>
        </w:rPr>
        <w:lastRenderedPageBreak/>
        <w:t>2. Срок действия Договора</w:t>
      </w:r>
    </w:p>
    <w:p w:rsidR="00567FC2" w:rsidRPr="00EB3863" w:rsidRDefault="00567FC2" w:rsidP="00EB3863">
      <w:pPr>
        <w:pStyle w:val="aff2"/>
        <w:ind w:firstLine="708"/>
        <w:rPr>
          <w:sz w:val="24"/>
          <w:szCs w:val="24"/>
        </w:rPr>
      </w:pPr>
      <w:r w:rsidRPr="00EB3863">
        <w:rPr>
          <w:sz w:val="24"/>
          <w:szCs w:val="24"/>
        </w:rPr>
        <w:t xml:space="preserve">2.1. Настоящий Договор заключается сроком на </w:t>
      </w:r>
      <w:proofErr w:type="spellStart"/>
      <w:r w:rsidRPr="00EB3863">
        <w:rPr>
          <w:sz w:val="24"/>
          <w:szCs w:val="24"/>
        </w:rPr>
        <w:t>_____</w:t>
      </w:r>
      <w:r w:rsidR="00EB3863">
        <w:rPr>
          <w:sz w:val="24"/>
          <w:szCs w:val="24"/>
        </w:rPr>
        <w:t>__</w:t>
      </w:r>
      <w:r w:rsidRPr="00EB3863">
        <w:rPr>
          <w:sz w:val="24"/>
          <w:szCs w:val="24"/>
        </w:rPr>
        <w:t>_____лет</w:t>
      </w:r>
      <w:proofErr w:type="spellEnd"/>
      <w:r w:rsidRPr="00EB3863">
        <w:rPr>
          <w:sz w:val="24"/>
          <w:szCs w:val="24"/>
        </w:rPr>
        <w:t>.</w:t>
      </w:r>
    </w:p>
    <w:p w:rsidR="00567FC2" w:rsidRPr="00EB3863" w:rsidRDefault="00567FC2" w:rsidP="00EB3863">
      <w:pPr>
        <w:pStyle w:val="aff2"/>
        <w:ind w:firstLine="708"/>
        <w:rPr>
          <w:rFonts w:eastAsia="Calibri"/>
          <w:sz w:val="24"/>
          <w:szCs w:val="24"/>
        </w:rPr>
      </w:pPr>
      <w:r w:rsidRPr="00EB3863">
        <w:rPr>
          <w:rFonts w:eastAsia="Calibri"/>
          <w:sz w:val="24"/>
          <w:szCs w:val="24"/>
        </w:rPr>
        <w:t xml:space="preserve">Дата начала срока действия Договора: «___»________  </w:t>
      </w:r>
      <w:proofErr w:type="spellStart"/>
      <w:r w:rsidRPr="00EB3863">
        <w:rPr>
          <w:rFonts w:eastAsia="Calibri"/>
          <w:sz w:val="24"/>
          <w:szCs w:val="24"/>
        </w:rPr>
        <w:t>________</w:t>
      </w:r>
      <w:proofErr w:type="gramStart"/>
      <w:r w:rsidRPr="00EB3863">
        <w:rPr>
          <w:rFonts w:eastAsia="Calibri"/>
          <w:sz w:val="24"/>
          <w:szCs w:val="24"/>
        </w:rPr>
        <w:t>г</w:t>
      </w:r>
      <w:proofErr w:type="spellEnd"/>
      <w:proofErr w:type="gramEnd"/>
      <w:r w:rsidRPr="00EB3863">
        <w:rPr>
          <w:rFonts w:eastAsia="Calibri"/>
          <w:sz w:val="24"/>
          <w:szCs w:val="24"/>
        </w:rPr>
        <w:t>.</w:t>
      </w:r>
    </w:p>
    <w:p w:rsidR="00567FC2" w:rsidRPr="00EB3863" w:rsidRDefault="00567FC2" w:rsidP="00EB3863">
      <w:pPr>
        <w:pStyle w:val="aff2"/>
        <w:ind w:firstLine="708"/>
        <w:rPr>
          <w:rFonts w:eastAsia="Calibri"/>
          <w:sz w:val="24"/>
          <w:szCs w:val="24"/>
        </w:rPr>
      </w:pPr>
      <w:r w:rsidRPr="00EB3863">
        <w:rPr>
          <w:rFonts w:eastAsia="Calibri"/>
          <w:sz w:val="24"/>
          <w:szCs w:val="24"/>
        </w:rPr>
        <w:t xml:space="preserve">Дата окончания срока действия Договора: «___»________  </w:t>
      </w:r>
      <w:proofErr w:type="spellStart"/>
      <w:r w:rsidRPr="00EB3863">
        <w:rPr>
          <w:rFonts w:eastAsia="Calibri"/>
          <w:sz w:val="24"/>
          <w:szCs w:val="24"/>
        </w:rPr>
        <w:t>_____</w:t>
      </w:r>
      <w:proofErr w:type="gramStart"/>
      <w:r w:rsidRPr="00EB3863">
        <w:rPr>
          <w:rFonts w:eastAsia="Calibri"/>
          <w:sz w:val="24"/>
          <w:szCs w:val="24"/>
        </w:rPr>
        <w:t>г</w:t>
      </w:r>
      <w:proofErr w:type="spellEnd"/>
      <w:proofErr w:type="gramEnd"/>
      <w:r w:rsidRPr="00EB3863">
        <w:rPr>
          <w:rFonts w:eastAsia="Calibri"/>
          <w:sz w:val="24"/>
          <w:szCs w:val="24"/>
        </w:rPr>
        <w:t>.</w:t>
      </w:r>
    </w:p>
    <w:p w:rsidR="00567FC2" w:rsidRPr="00EB3863" w:rsidRDefault="00567FC2" w:rsidP="00EB3863">
      <w:pPr>
        <w:pStyle w:val="aff2"/>
        <w:ind w:firstLine="708"/>
        <w:rPr>
          <w:sz w:val="24"/>
          <w:szCs w:val="24"/>
        </w:rPr>
      </w:pPr>
      <w:r w:rsidRPr="00EB3863">
        <w:rPr>
          <w:sz w:val="24"/>
          <w:szCs w:val="24"/>
        </w:rPr>
        <w:t>2.2. Настоящий Договор вступает в силу с момента его подписания Сторонами.</w:t>
      </w:r>
    </w:p>
    <w:p w:rsidR="00567FC2" w:rsidRPr="00EB3863" w:rsidRDefault="00567FC2" w:rsidP="00567FC2">
      <w:pPr>
        <w:contextualSpacing/>
        <w:rPr>
          <w:bCs w:val="0"/>
          <w:sz w:val="24"/>
          <w:szCs w:val="24"/>
        </w:rPr>
      </w:pPr>
    </w:p>
    <w:p w:rsidR="00567FC2" w:rsidRPr="00EB3863" w:rsidRDefault="00567FC2" w:rsidP="00567FC2">
      <w:pPr>
        <w:contextualSpacing/>
        <w:jc w:val="center"/>
        <w:rPr>
          <w:b/>
          <w:sz w:val="24"/>
          <w:szCs w:val="24"/>
        </w:rPr>
      </w:pPr>
      <w:r w:rsidRPr="00EB3863">
        <w:rPr>
          <w:b/>
          <w:sz w:val="24"/>
          <w:szCs w:val="24"/>
        </w:rPr>
        <w:t>3. Платежи и расчеты по Договору</w:t>
      </w:r>
    </w:p>
    <w:p w:rsidR="00567FC2" w:rsidRPr="00510F31" w:rsidRDefault="00567FC2" w:rsidP="00510F31">
      <w:pPr>
        <w:pStyle w:val="aff2"/>
        <w:ind w:firstLine="708"/>
        <w:jc w:val="both"/>
        <w:rPr>
          <w:sz w:val="24"/>
          <w:szCs w:val="24"/>
        </w:rPr>
      </w:pPr>
      <w:r w:rsidRPr="00510F31">
        <w:rPr>
          <w:sz w:val="24"/>
          <w:szCs w:val="24"/>
        </w:rPr>
        <w:t>3.1. За установку и эксплуатацию рекламной конструкции на рекламном месте Владелец рекламной конструкции вносит плату, размер которой определяется в соответствии с Порядком расчета платы по договору на установку и эксплуатацию рекламной конструкции, утвержденным _________________________ и составляет</w:t>
      </w:r>
      <w:proofErr w:type="gramStart"/>
      <w:r w:rsidRPr="00510F31">
        <w:rPr>
          <w:sz w:val="24"/>
          <w:szCs w:val="24"/>
        </w:rPr>
        <w:t xml:space="preserve"> ______________ (___________) </w:t>
      </w:r>
      <w:proofErr w:type="gramEnd"/>
      <w:r w:rsidRPr="00510F31">
        <w:rPr>
          <w:sz w:val="24"/>
          <w:szCs w:val="24"/>
        </w:rPr>
        <w:t xml:space="preserve">рублей </w:t>
      </w:r>
      <w:proofErr w:type="spellStart"/>
      <w:r w:rsidRPr="00510F31">
        <w:rPr>
          <w:sz w:val="24"/>
          <w:szCs w:val="24"/>
        </w:rPr>
        <w:t>_______копеек</w:t>
      </w:r>
      <w:proofErr w:type="spellEnd"/>
      <w:r w:rsidRPr="00510F31">
        <w:rPr>
          <w:sz w:val="24"/>
          <w:szCs w:val="24"/>
        </w:rPr>
        <w:t xml:space="preserve"> в год без учета НДС.</w:t>
      </w:r>
    </w:p>
    <w:p w:rsidR="00567FC2" w:rsidRPr="00510F31" w:rsidRDefault="00567FC2" w:rsidP="00510F31">
      <w:pPr>
        <w:pStyle w:val="aff2"/>
        <w:ind w:firstLine="708"/>
        <w:jc w:val="both"/>
        <w:rPr>
          <w:sz w:val="24"/>
          <w:szCs w:val="24"/>
        </w:rPr>
      </w:pPr>
      <w:bookmarkStart w:id="2" w:name="sub_51"/>
      <w:r w:rsidRPr="00510F31">
        <w:rPr>
          <w:sz w:val="24"/>
          <w:szCs w:val="24"/>
        </w:rPr>
        <w:t xml:space="preserve">3.2. Обязательство по внесению платы за установку и эксплуатацию рекламной конструкции возникает у Владельца рекламной конструкции </w:t>
      </w:r>
      <w:proofErr w:type="gramStart"/>
      <w:r w:rsidRPr="00510F31">
        <w:rPr>
          <w:sz w:val="24"/>
          <w:szCs w:val="24"/>
        </w:rPr>
        <w:t>с даты подписания</w:t>
      </w:r>
      <w:proofErr w:type="gramEnd"/>
      <w:r w:rsidRPr="00510F31">
        <w:rPr>
          <w:sz w:val="24"/>
          <w:szCs w:val="24"/>
        </w:rPr>
        <w:t xml:space="preserve"> настоящего Договора и распространяется на весь срок действия настоящего Договора. </w:t>
      </w:r>
    </w:p>
    <w:p w:rsidR="00567FC2" w:rsidRPr="00510F31" w:rsidRDefault="00567FC2" w:rsidP="00510F31">
      <w:pPr>
        <w:pStyle w:val="aff2"/>
        <w:ind w:firstLine="708"/>
        <w:jc w:val="both"/>
        <w:rPr>
          <w:sz w:val="24"/>
          <w:szCs w:val="24"/>
          <w:lang w:eastAsia="en-US"/>
        </w:rPr>
      </w:pPr>
      <w:r w:rsidRPr="00510F31">
        <w:rPr>
          <w:sz w:val="24"/>
          <w:szCs w:val="24"/>
          <w:lang w:eastAsia="en-US"/>
        </w:rPr>
        <w:t xml:space="preserve">Расчетным периодом для внесения </w:t>
      </w:r>
      <w:r w:rsidRPr="00510F31">
        <w:rPr>
          <w:sz w:val="24"/>
          <w:szCs w:val="24"/>
        </w:rPr>
        <w:t xml:space="preserve">платы за установку и эксплуатацию рекламной конструкции </w:t>
      </w:r>
      <w:r w:rsidRPr="00510F31">
        <w:rPr>
          <w:sz w:val="24"/>
          <w:szCs w:val="24"/>
          <w:lang w:eastAsia="en-US"/>
        </w:rPr>
        <w:t xml:space="preserve">по настоящему Договору является месяц. Размер </w:t>
      </w:r>
      <w:r w:rsidRPr="00510F31">
        <w:rPr>
          <w:sz w:val="24"/>
          <w:szCs w:val="24"/>
        </w:rPr>
        <w:t xml:space="preserve">платы за установку и эксплуатацию рекламной конструкции </w:t>
      </w:r>
      <w:r w:rsidRPr="00510F31">
        <w:rPr>
          <w:sz w:val="24"/>
          <w:szCs w:val="24"/>
          <w:lang w:eastAsia="en-US"/>
        </w:rPr>
        <w:t xml:space="preserve">за неполный расчетный период (месяц) исчисляется пропорционально количеству календарных дней установки и </w:t>
      </w:r>
      <w:r w:rsidRPr="00510F31">
        <w:rPr>
          <w:sz w:val="24"/>
          <w:szCs w:val="24"/>
        </w:rPr>
        <w:t xml:space="preserve">эксплуатации рекламной конструкции </w:t>
      </w:r>
      <w:r w:rsidRPr="00510F31">
        <w:rPr>
          <w:sz w:val="24"/>
          <w:szCs w:val="24"/>
          <w:lang w:eastAsia="en-US"/>
        </w:rPr>
        <w:t>в месяце к количеству дней данного месяца.</w:t>
      </w:r>
    </w:p>
    <w:p w:rsidR="00567FC2" w:rsidRPr="00510F31" w:rsidRDefault="00567FC2" w:rsidP="00510F31">
      <w:pPr>
        <w:pStyle w:val="aff2"/>
        <w:ind w:firstLine="708"/>
        <w:jc w:val="both"/>
        <w:rPr>
          <w:sz w:val="24"/>
          <w:szCs w:val="24"/>
        </w:rPr>
      </w:pPr>
      <w:r w:rsidRPr="00510F31">
        <w:rPr>
          <w:sz w:val="24"/>
          <w:szCs w:val="24"/>
          <w:lang w:eastAsia="en-US"/>
        </w:rPr>
        <w:t>Плата по настоящему Договору вносится Владельцем рекламной конструкции ежемесячно не позднее 10 числа текущего (расчетного) месяца в безналичном порядке на расчетный счет Администрации по следующим реквизитам</w:t>
      </w:r>
      <w:bookmarkEnd w:id="2"/>
      <w:r w:rsidRPr="00510F31">
        <w:rPr>
          <w:sz w:val="24"/>
          <w:szCs w:val="24"/>
        </w:rPr>
        <w:t>:__________________________________________________________________________________________________.</w:t>
      </w:r>
    </w:p>
    <w:p w:rsidR="00567FC2" w:rsidRPr="00510F31" w:rsidRDefault="00567FC2" w:rsidP="00510F31">
      <w:pPr>
        <w:pStyle w:val="aff2"/>
        <w:ind w:firstLine="708"/>
        <w:jc w:val="both"/>
        <w:rPr>
          <w:sz w:val="24"/>
          <w:szCs w:val="24"/>
          <w:lang w:eastAsia="en-US"/>
        </w:rPr>
      </w:pPr>
      <w:r w:rsidRPr="00510F31">
        <w:rPr>
          <w:sz w:val="24"/>
          <w:szCs w:val="24"/>
          <w:lang w:eastAsia="en-US"/>
        </w:rPr>
        <w:t>При оформлении платежных документов в поле «Назначение платежа» указывается номер, дата, предмет настоящего Договора и соответствующий период, за который вносится плата по настоящему Договору.</w:t>
      </w:r>
    </w:p>
    <w:p w:rsidR="00567FC2" w:rsidRPr="00510F31" w:rsidRDefault="00567FC2" w:rsidP="00510F31">
      <w:pPr>
        <w:pStyle w:val="aff2"/>
        <w:ind w:firstLine="708"/>
        <w:jc w:val="both"/>
        <w:rPr>
          <w:sz w:val="24"/>
          <w:szCs w:val="24"/>
          <w:lang w:eastAsia="en-US"/>
        </w:rPr>
      </w:pPr>
      <w:r w:rsidRPr="00510F31">
        <w:rPr>
          <w:sz w:val="24"/>
          <w:szCs w:val="24"/>
          <w:lang w:eastAsia="en-US"/>
        </w:rPr>
        <w:t xml:space="preserve">Датой внесения платы </w:t>
      </w:r>
      <w:r w:rsidRPr="00510F31">
        <w:rPr>
          <w:sz w:val="24"/>
          <w:szCs w:val="24"/>
        </w:rPr>
        <w:t xml:space="preserve">за установку и эксплуатацию рекламной конструкции </w:t>
      </w:r>
      <w:r w:rsidRPr="00510F31">
        <w:rPr>
          <w:sz w:val="24"/>
          <w:szCs w:val="24"/>
          <w:lang w:eastAsia="en-US"/>
        </w:rPr>
        <w:t>считается день зачисления денежных средств на указанный в настоящем пункте расчетный счет.</w:t>
      </w:r>
    </w:p>
    <w:p w:rsidR="00567FC2" w:rsidRPr="00510F31" w:rsidRDefault="00567FC2" w:rsidP="00510F31">
      <w:pPr>
        <w:pStyle w:val="aff2"/>
        <w:ind w:firstLine="708"/>
        <w:jc w:val="both"/>
        <w:rPr>
          <w:sz w:val="24"/>
          <w:szCs w:val="24"/>
          <w:lang w:eastAsia="en-US"/>
        </w:rPr>
      </w:pPr>
      <w:r w:rsidRPr="00510F31">
        <w:rPr>
          <w:sz w:val="24"/>
          <w:szCs w:val="24"/>
          <w:lang w:eastAsia="en-US"/>
        </w:rPr>
        <w:t>3.3. Перечисление НДС осуществляется Сторонами в соответствии с законодательством Российской Федерации.</w:t>
      </w:r>
    </w:p>
    <w:p w:rsidR="00567FC2" w:rsidRPr="00510F31" w:rsidRDefault="00567FC2" w:rsidP="00510F31">
      <w:pPr>
        <w:pStyle w:val="aff2"/>
        <w:ind w:firstLine="708"/>
        <w:jc w:val="both"/>
        <w:rPr>
          <w:sz w:val="24"/>
          <w:szCs w:val="24"/>
        </w:rPr>
      </w:pPr>
      <w:r w:rsidRPr="00510F31">
        <w:rPr>
          <w:sz w:val="24"/>
          <w:szCs w:val="24"/>
        </w:rPr>
        <w:t xml:space="preserve">3.4. Величина платы за установку и эксплуатацию рекламной конструкции по настоящему Договору может быть изменена Администрацией в одностороннем порядке в соответствии с законодательством Российской Федерации, но не чаще одного раза в год в случае введения в действие нормативных правовых актов, устанавливающих иной порядок определения размера за установку и эксплуатацию рекламной конструкции. </w:t>
      </w:r>
    </w:p>
    <w:p w:rsidR="00567FC2" w:rsidRPr="00510F31" w:rsidRDefault="00567FC2" w:rsidP="00510F31">
      <w:pPr>
        <w:pStyle w:val="aff2"/>
        <w:ind w:firstLine="708"/>
        <w:jc w:val="both"/>
        <w:rPr>
          <w:sz w:val="24"/>
          <w:szCs w:val="24"/>
        </w:rPr>
      </w:pPr>
      <w:r w:rsidRPr="00510F31">
        <w:rPr>
          <w:sz w:val="24"/>
          <w:szCs w:val="24"/>
        </w:rPr>
        <w:t xml:space="preserve">Уведомление о перерасчете платы за установку и эксплуатацию рекламной конструкции по настоящему Договору направляется Администрацией Владельцу рекламной конструкции, является обязательным для Владельца рекламной конструкции, приобщается к каждому экземпляру настоящего Договора и является его неотъемлемой частью. </w:t>
      </w:r>
    </w:p>
    <w:p w:rsidR="00567FC2" w:rsidRDefault="00567FC2" w:rsidP="00510F31">
      <w:pPr>
        <w:pStyle w:val="aff2"/>
        <w:ind w:firstLine="708"/>
        <w:jc w:val="both"/>
        <w:rPr>
          <w:sz w:val="24"/>
          <w:szCs w:val="24"/>
        </w:rPr>
      </w:pPr>
      <w:r w:rsidRPr="00510F31">
        <w:rPr>
          <w:sz w:val="24"/>
          <w:szCs w:val="24"/>
        </w:rPr>
        <w:t>Новый размер платы за установку и эксплуатацию рекламной конструкции по настоящему Договору устанавливается и является обязательным для Владельца рекламной конструкции с месяца, следующего за месяцем, когда Администрация направила Владельцу рекламной конструкции уведомление о перерасчете платы за установку и эксплуатацию рекламной конструкции.</w:t>
      </w:r>
    </w:p>
    <w:p w:rsidR="00567FC2" w:rsidRPr="00510F31" w:rsidRDefault="00567FC2" w:rsidP="00510F31">
      <w:pPr>
        <w:pStyle w:val="aff2"/>
        <w:ind w:firstLine="708"/>
        <w:jc w:val="both"/>
        <w:rPr>
          <w:sz w:val="24"/>
          <w:szCs w:val="24"/>
        </w:rPr>
      </w:pPr>
      <w:r w:rsidRPr="00510F31">
        <w:rPr>
          <w:sz w:val="24"/>
          <w:szCs w:val="24"/>
        </w:rPr>
        <w:lastRenderedPageBreak/>
        <w:t xml:space="preserve">3.5. </w:t>
      </w:r>
      <w:proofErr w:type="spellStart"/>
      <w:r w:rsidRPr="00510F31">
        <w:rPr>
          <w:sz w:val="24"/>
          <w:szCs w:val="24"/>
        </w:rPr>
        <w:t>Неустановка</w:t>
      </w:r>
      <w:proofErr w:type="spellEnd"/>
      <w:r w:rsidRPr="00510F31">
        <w:rPr>
          <w:sz w:val="24"/>
          <w:szCs w:val="24"/>
        </w:rPr>
        <w:t xml:space="preserve">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настоящему Договору.</w:t>
      </w:r>
    </w:p>
    <w:p w:rsidR="00567FC2" w:rsidRPr="00510F31" w:rsidRDefault="00567FC2" w:rsidP="00510F31">
      <w:pPr>
        <w:pStyle w:val="aff2"/>
        <w:jc w:val="both"/>
        <w:rPr>
          <w:sz w:val="24"/>
          <w:szCs w:val="24"/>
        </w:rPr>
      </w:pPr>
    </w:p>
    <w:p w:rsidR="00567FC2" w:rsidRPr="00510F31" w:rsidRDefault="00567FC2" w:rsidP="00510F31">
      <w:pPr>
        <w:pStyle w:val="aff2"/>
        <w:jc w:val="center"/>
        <w:rPr>
          <w:b/>
          <w:sz w:val="24"/>
          <w:szCs w:val="24"/>
        </w:rPr>
      </w:pPr>
      <w:r w:rsidRPr="00510F31">
        <w:rPr>
          <w:b/>
          <w:sz w:val="24"/>
          <w:szCs w:val="24"/>
        </w:rPr>
        <w:t>4. Права и обязанности Сторон</w:t>
      </w:r>
    </w:p>
    <w:p w:rsidR="00567FC2" w:rsidRPr="00510F31" w:rsidRDefault="00567FC2" w:rsidP="00510F31">
      <w:pPr>
        <w:pStyle w:val="aff2"/>
        <w:jc w:val="both"/>
        <w:rPr>
          <w:sz w:val="24"/>
          <w:szCs w:val="24"/>
        </w:rPr>
      </w:pPr>
    </w:p>
    <w:p w:rsidR="00567FC2" w:rsidRPr="00510F31" w:rsidRDefault="00567FC2" w:rsidP="00510F31">
      <w:pPr>
        <w:pStyle w:val="aff2"/>
        <w:ind w:firstLine="708"/>
        <w:jc w:val="both"/>
        <w:rPr>
          <w:sz w:val="24"/>
          <w:szCs w:val="24"/>
        </w:rPr>
      </w:pPr>
      <w:r w:rsidRPr="00510F31">
        <w:rPr>
          <w:sz w:val="24"/>
          <w:szCs w:val="24"/>
        </w:rPr>
        <w:t>4.1.  Администрация обязана:</w:t>
      </w:r>
    </w:p>
    <w:p w:rsidR="00567FC2" w:rsidRPr="00510F31" w:rsidRDefault="00567FC2" w:rsidP="00510F31">
      <w:pPr>
        <w:pStyle w:val="aff2"/>
        <w:ind w:firstLine="708"/>
        <w:jc w:val="both"/>
        <w:rPr>
          <w:sz w:val="24"/>
          <w:szCs w:val="24"/>
        </w:rPr>
      </w:pPr>
      <w:r w:rsidRPr="00510F31">
        <w:rPr>
          <w:sz w:val="24"/>
          <w:szCs w:val="24"/>
        </w:rPr>
        <w:t>4.1.1. На срок действия настоящего Договора предоставить Владельцу рекламной конструкции беспрепятственный доступ к рекламному месту, к которому присоединяется рекламная конструкция, обеспечить возможность использования рекламного места для целей, связанных с осуществлением прав Владельца рекламной конструкции, в том числе с её установкой, эксплуатацией, техническим обслуживанием и демонтажем.</w:t>
      </w:r>
    </w:p>
    <w:p w:rsidR="00567FC2" w:rsidRPr="00510F31" w:rsidRDefault="00567FC2" w:rsidP="00510F31">
      <w:pPr>
        <w:pStyle w:val="aff2"/>
        <w:ind w:firstLine="708"/>
        <w:jc w:val="both"/>
        <w:rPr>
          <w:strike/>
          <w:sz w:val="24"/>
          <w:szCs w:val="24"/>
        </w:rPr>
      </w:pPr>
      <w:r w:rsidRPr="00510F31">
        <w:rPr>
          <w:sz w:val="24"/>
          <w:szCs w:val="24"/>
        </w:rPr>
        <w:t xml:space="preserve">4.1.2. Оказывать в период действия настоящего Договора Владельцу рекламной конструкции консультационную, информационную и иную помощь в целях эффективного и соответствующего законодательству Российской Федерации использования рекламного места, предоставленного в соответствии с условиями настоящего Договора. </w:t>
      </w:r>
    </w:p>
    <w:p w:rsidR="00567FC2" w:rsidRPr="00510F31" w:rsidRDefault="00567FC2" w:rsidP="00510F31">
      <w:pPr>
        <w:pStyle w:val="aff2"/>
        <w:ind w:firstLine="708"/>
        <w:jc w:val="both"/>
        <w:rPr>
          <w:sz w:val="24"/>
          <w:szCs w:val="24"/>
        </w:rPr>
      </w:pPr>
      <w:r w:rsidRPr="00510F31">
        <w:rPr>
          <w:sz w:val="24"/>
          <w:szCs w:val="24"/>
        </w:rPr>
        <w:t>4.2. Администрация имеет право:</w:t>
      </w:r>
    </w:p>
    <w:p w:rsidR="00567FC2" w:rsidRPr="00510F31" w:rsidRDefault="00567FC2" w:rsidP="00510F31">
      <w:pPr>
        <w:pStyle w:val="aff2"/>
        <w:ind w:firstLine="708"/>
        <w:jc w:val="both"/>
        <w:rPr>
          <w:strike/>
          <w:sz w:val="24"/>
          <w:szCs w:val="24"/>
        </w:rPr>
      </w:pPr>
      <w:r w:rsidRPr="00510F31">
        <w:rPr>
          <w:sz w:val="24"/>
          <w:szCs w:val="24"/>
        </w:rPr>
        <w:t xml:space="preserve">4.2.1. Осуществлять </w:t>
      </w:r>
      <w:proofErr w:type="gramStart"/>
      <w:r w:rsidRPr="00510F31">
        <w:rPr>
          <w:sz w:val="24"/>
          <w:szCs w:val="24"/>
        </w:rPr>
        <w:t>контроль за</w:t>
      </w:r>
      <w:proofErr w:type="gramEnd"/>
      <w:r w:rsidRPr="00510F31">
        <w:rPr>
          <w:sz w:val="24"/>
          <w:szCs w:val="24"/>
        </w:rPr>
        <w:t xml:space="preserve"> использованием рекламного места в соответствии с требованиями законодательства Российской Федерации, правовыми актами муниципального образования и условиями настоящего Договора. </w:t>
      </w:r>
    </w:p>
    <w:p w:rsidR="00567FC2" w:rsidRPr="00510F31" w:rsidRDefault="00567FC2" w:rsidP="00510F31">
      <w:pPr>
        <w:pStyle w:val="aff2"/>
        <w:jc w:val="both"/>
        <w:rPr>
          <w:sz w:val="24"/>
          <w:szCs w:val="24"/>
        </w:rPr>
      </w:pPr>
      <w:r w:rsidRPr="00510F31">
        <w:rPr>
          <w:sz w:val="24"/>
          <w:szCs w:val="24"/>
        </w:rPr>
        <w:t xml:space="preserve">Направлять Владельцу рекламной конструкции требования об устранении нарушений условий настоящего Договора при эксплуатации рекламного места с указанием срока на их устранение. </w:t>
      </w:r>
    </w:p>
    <w:p w:rsidR="00567FC2" w:rsidRPr="00510F31" w:rsidRDefault="00567FC2" w:rsidP="00510F31">
      <w:pPr>
        <w:pStyle w:val="aff2"/>
        <w:ind w:firstLine="708"/>
        <w:jc w:val="both"/>
        <w:rPr>
          <w:sz w:val="24"/>
          <w:szCs w:val="24"/>
        </w:rPr>
      </w:pPr>
      <w:r w:rsidRPr="00510F31">
        <w:rPr>
          <w:sz w:val="24"/>
          <w:szCs w:val="24"/>
        </w:rPr>
        <w:t>4.2.2. Требовать от владельца рекламной конструкции демонтировать рекламную конструкцию на период проведения внеплановых (экстренных) ремонтных или профилактических работ.</w:t>
      </w:r>
    </w:p>
    <w:p w:rsidR="00567FC2" w:rsidRPr="00510F31" w:rsidRDefault="00567FC2" w:rsidP="00510F31">
      <w:pPr>
        <w:pStyle w:val="aff2"/>
        <w:ind w:firstLine="708"/>
        <w:jc w:val="both"/>
        <w:rPr>
          <w:sz w:val="24"/>
          <w:szCs w:val="24"/>
        </w:rPr>
      </w:pPr>
      <w:r w:rsidRPr="00510F31">
        <w:rPr>
          <w:sz w:val="24"/>
          <w:szCs w:val="24"/>
        </w:rPr>
        <w:t>4.2.3. Требовать от Владельца рекламной конструкции возмещения убытков, причиненных ухудшением состояния и качественных характеристик объекта недвижимого имущества, к которому присоединяется рекламная конструкция.</w:t>
      </w:r>
    </w:p>
    <w:p w:rsidR="00567FC2" w:rsidRPr="00510F31" w:rsidRDefault="00567FC2" w:rsidP="00510F31">
      <w:pPr>
        <w:pStyle w:val="aff2"/>
        <w:ind w:firstLine="708"/>
        <w:jc w:val="both"/>
        <w:rPr>
          <w:sz w:val="24"/>
          <w:szCs w:val="24"/>
        </w:rPr>
      </w:pPr>
      <w:r w:rsidRPr="00510F31">
        <w:rPr>
          <w:sz w:val="24"/>
          <w:szCs w:val="24"/>
        </w:rPr>
        <w:t xml:space="preserve">4.2.4. </w:t>
      </w:r>
      <w:proofErr w:type="gramStart"/>
      <w:r w:rsidRPr="00510F31">
        <w:rPr>
          <w:sz w:val="24"/>
          <w:szCs w:val="24"/>
        </w:rPr>
        <w:t>Демонтировать рекламную конструкцию и удалить информацию, в случае аннулирования разрешения на установку рекламной конструкции или признания его недействительным, если Владелец рекламной конструкции не осуществил указанные действия в срок, установленный в предписании уполномоченного органа, осуществляющего контроль за соблюдением требований Федерального закона «О рекламе», взыскав с Владельца рекламной конструкции стоимость работ по демонтажу.</w:t>
      </w:r>
      <w:proofErr w:type="gramEnd"/>
    </w:p>
    <w:p w:rsidR="00567FC2" w:rsidRPr="00510F31" w:rsidRDefault="00567FC2" w:rsidP="00510F31">
      <w:pPr>
        <w:pStyle w:val="aff2"/>
        <w:ind w:firstLine="708"/>
        <w:jc w:val="both"/>
        <w:rPr>
          <w:sz w:val="24"/>
          <w:szCs w:val="24"/>
        </w:rPr>
      </w:pPr>
      <w:r w:rsidRPr="00510F31">
        <w:rPr>
          <w:sz w:val="24"/>
          <w:szCs w:val="24"/>
        </w:rPr>
        <w:t>4.2.5. По мотивированному представлению уполномоченных органов прекратить расторжение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w:t>
      </w:r>
    </w:p>
    <w:p w:rsidR="00567FC2" w:rsidRPr="00510F31" w:rsidRDefault="00567FC2" w:rsidP="00510F31">
      <w:pPr>
        <w:pStyle w:val="aff2"/>
        <w:ind w:firstLine="708"/>
        <w:jc w:val="both"/>
        <w:rPr>
          <w:sz w:val="24"/>
          <w:szCs w:val="24"/>
        </w:rPr>
      </w:pPr>
      <w:r w:rsidRPr="00510F31">
        <w:rPr>
          <w:sz w:val="24"/>
          <w:szCs w:val="24"/>
        </w:rPr>
        <w:t>4.3. Владелец рекламной конструкции обязан:</w:t>
      </w:r>
    </w:p>
    <w:p w:rsidR="00567FC2" w:rsidRPr="00510F31" w:rsidRDefault="00567FC2" w:rsidP="00510F31">
      <w:pPr>
        <w:pStyle w:val="aff2"/>
        <w:ind w:firstLine="708"/>
        <w:jc w:val="both"/>
        <w:rPr>
          <w:sz w:val="24"/>
          <w:szCs w:val="24"/>
        </w:rPr>
      </w:pPr>
      <w:r w:rsidRPr="00510F31">
        <w:rPr>
          <w:sz w:val="24"/>
          <w:szCs w:val="24"/>
        </w:rPr>
        <w:t>4.3.1. Соблюдать требования действующего законодательства Российской Федерации, в том числе Федерального закона «О рекламе», нормативные правовые акты муниципального образования «Городской округ город Воткинск», Удмуртской Республики.</w:t>
      </w:r>
    </w:p>
    <w:p w:rsidR="00567FC2" w:rsidRPr="00510F31" w:rsidRDefault="00567FC2" w:rsidP="00510F31">
      <w:pPr>
        <w:pStyle w:val="aff2"/>
        <w:ind w:firstLine="708"/>
        <w:jc w:val="both"/>
        <w:rPr>
          <w:sz w:val="24"/>
          <w:szCs w:val="24"/>
        </w:rPr>
      </w:pPr>
      <w:r w:rsidRPr="00510F31">
        <w:rPr>
          <w:sz w:val="24"/>
          <w:szCs w:val="24"/>
        </w:rPr>
        <w:t>4.3.2. В течение 30 (тридцати) календарных дней после заключения настоящего Договора подать в установленном законодательством порядке заявление на выдачу разрешения на установку и эксплуатацию рекламной конструкции.</w:t>
      </w:r>
    </w:p>
    <w:p w:rsidR="00567FC2" w:rsidRPr="00510F31" w:rsidRDefault="00567FC2" w:rsidP="00510F31">
      <w:pPr>
        <w:pStyle w:val="aff2"/>
        <w:ind w:firstLine="708"/>
        <w:jc w:val="both"/>
        <w:rPr>
          <w:sz w:val="24"/>
          <w:szCs w:val="24"/>
        </w:rPr>
      </w:pPr>
      <w:r w:rsidRPr="00510F31">
        <w:rPr>
          <w:sz w:val="24"/>
          <w:szCs w:val="24"/>
        </w:rPr>
        <w:t xml:space="preserve">4.3.3. Установить на рекламном месте рекламную конструкцию, определенную пунктом 1.2. настоящего Договора, только при наличии разрешения на установку и эксплуатацию рекламной конструкции в течение одного года </w:t>
      </w:r>
      <w:proofErr w:type="gramStart"/>
      <w:r w:rsidRPr="00510F31">
        <w:rPr>
          <w:sz w:val="24"/>
          <w:szCs w:val="24"/>
        </w:rPr>
        <w:t>с даты выдачи</w:t>
      </w:r>
      <w:proofErr w:type="gramEnd"/>
      <w:r w:rsidRPr="00510F31">
        <w:rPr>
          <w:sz w:val="24"/>
          <w:szCs w:val="24"/>
        </w:rPr>
        <w:t xml:space="preserve"> такого разрешения. Рекламная конструкция должна быть установлена в точном  соответствии с </w:t>
      </w:r>
      <w:r w:rsidRPr="00510F31">
        <w:rPr>
          <w:sz w:val="24"/>
          <w:szCs w:val="24"/>
        </w:rPr>
        <w:lastRenderedPageBreak/>
        <w:t>проектной документацией, по которой выдано разрешение на установку и эксплуатацию рекламной конструкции.</w:t>
      </w:r>
    </w:p>
    <w:p w:rsidR="00567FC2" w:rsidRPr="00510F31" w:rsidRDefault="00567FC2" w:rsidP="00510F31">
      <w:pPr>
        <w:pStyle w:val="aff2"/>
        <w:ind w:firstLine="708"/>
        <w:jc w:val="both"/>
        <w:rPr>
          <w:sz w:val="24"/>
          <w:szCs w:val="24"/>
        </w:rPr>
      </w:pPr>
      <w:r w:rsidRPr="00510F31">
        <w:rPr>
          <w:sz w:val="24"/>
          <w:szCs w:val="24"/>
        </w:rPr>
        <w:t>4.3.4. В случае если монтаж рекламной конструкции связан с производством земляных работ, влекущих нарушение зеленых насаждений, конструкций дорог, тротуаров, элементов благоустройства, такой монтаж осуществляется с момента получения ордера на производство земляных работ в порядке, установленном муниципальными правовыми актами.</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4.3.5. Восстановить благоустройство территории, нарушенное при установке, эксплуатации и  демонтаже рекламной конструкции.</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4.3.6. За свой счет содержать рекламную конструкцию и прилегающую территорию в соответствии с Правилами благоустройства города Воткинска, обеспечивать сохранность рекламного места, не допускать ухудшения его состояния.</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4.3.7. Размещать на рекламной конструкции рекламу в порядке, установленном действующим законодательством.</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4.3.8. Использовать рекламную конструкцию исключительно в целях распространения рекламы, социальной рекламы.</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 xml:space="preserve">4.3.9. Выполнять требования и устранять недостатки, выявленные Администрацией при осуществлении выездных проверок, а также выполнять предписания органов, уполномоченных осуществлять </w:t>
      </w:r>
      <w:proofErr w:type="gramStart"/>
      <w:r w:rsidRPr="00510F31">
        <w:rPr>
          <w:rFonts w:eastAsia="Calibri"/>
          <w:sz w:val="24"/>
          <w:szCs w:val="24"/>
        </w:rPr>
        <w:t>контроль за</w:t>
      </w:r>
      <w:proofErr w:type="gramEnd"/>
      <w:r w:rsidRPr="00510F31">
        <w:rPr>
          <w:rFonts w:eastAsia="Calibri"/>
          <w:sz w:val="24"/>
          <w:szCs w:val="24"/>
        </w:rPr>
        <w:t xml:space="preserve"> соблюдением требований Федерального закона «О рекламе», в отношении эксплуатации рекламной конструкции.</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4.3.10. Обеспечить Администрации беспрепятственный доступ для осмотра рекламного места и проверки соблюдения условий настоящего Договора.</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 xml:space="preserve">4.3.11. В случае аннулирования разрешения на установку рекламной конструкции или признания его </w:t>
      </w:r>
      <w:proofErr w:type="gramStart"/>
      <w:r w:rsidRPr="00510F31">
        <w:rPr>
          <w:rFonts w:eastAsia="Calibri"/>
          <w:sz w:val="24"/>
          <w:szCs w:val="24"/>
        </w:rPr>
        <w:t>недействительным</w:t>
      </w:r>
      <w:proofErr w:type="gramEnd"/>
      <w:r w:rsidRPr="00510F31">
        <w:rPr>
          <w:rFonts w:eastAsia="Calibri"/>
          <w:sz w:val="24"/>
          <w:szCs w:val="24"/>
        </w:rPr>
        <w:t>, осуществить демонтаж рекламной конструкции в течение месяца и удалить информацию, размещенную на рекламной конструкции, в течение 3 дней со дня аннулирования (признания недействительным) разрешения на установку рекламной конструкции.</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 xml:space="preserve">4.3.12. </w:t>
      </w:r>
      <w:proofErr w:type="gramStart"/>
      <w:r w:rsidRPr="00510F31">
        <w:rPr>
          <w:rFonts w:eastAsia="Calibri"/>
          <w:sz w:val="24"/>
          <w:szCs w:val="24"/>
        </w:rPr>
        <w:t>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демонтировать в течение 5 (пяти) дней рекламную конструкцию, привести рекламное место в первоначальное состояние за свой счет и удалить информацию, размещенную на рекламной конструкции в случае, если иные сроки демонтажа рекламной конструкции и удаления</w:t>
      </w:r>
      <w:proofErr w:type="gramEnd"/>
      <w:r w:rsidRPr="00510F31">
        <w:rPr>
          <w:rFonts w:eastAsia="Calibri"/>
          <w:sz w:val="24"/>
          <w:szCs w:val="24"/>
        </w:rPr>
        <w:t xml:space="preserve"> рекламной информации не установлены в соответствии с Федеральным законом «О рекламе».</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4.3.13. В случае досрочного прекращения отношений, регулируемых настоящим Договором, не менее чем за 30 дней письменно уведомить об этом Администрацию.</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4.3.14. Сообщать Администрации обо всех изменениях организационно-правовой формы, юридического адреса или иных реквизитов юридического лица.</w:t>
      </w:r>
    </w:p>
    <w:p w:rsidR="00567FC2" w:rsidRPr="00510F31" w:rsidRDefault="00567FC2" w:rsidP="00510F31">
      <w:pPr>
        <w:pStyle w:val="aff2"/>
        <w:ind w:firstLine="708"/>
        <w:jc w:val="both"/>
        <w:rPr>
          <w:rFonts w:eastAsia="Calibri"/>
          <w:sz w:val="24"/>
          <w:szCs w:val="24"/>
        </w:rPr>
      </w:pPr>
      <w:r w:rsidRPr="00510F31">
        <w:rPr>
          <w:rFonts w:eastAsia="Calibri"/>
          <w:sz w:val="24"/>
          <w:szCs w:val="24"/>
        </w:rPr>
        <w:t>4.4. Владелец рекламной конструкции не вправе передавать свои права и обязательства по настоящему Договору другому лицу.</w:t>
      </w:r>
    </w:p>
    <w:p w:rsidR="00567FC2" w:rsidRDefault="00567FC2" w:rsidP="00567FC2">
      <w:pPr>
        <w:pStyle w:val="aff2"/>
        <w:jc w:val="both"/>
        <w:rPr>
          <w:rFonts w:eastAsia="Calibri"/>
          <w:sz w:val="24"/>
          <w:szCs w:val="24"/>
        </w:rPr>
      </w:pPr>
    </w:p>
    <w:p w:rsidR="00567FC2" w:rsidRPr="008E4FE0" w:rsidRDefault="00567FC2" w:rsidP="00567FC2">
      <w:pPr>
        <w:pStyle w:val="aff2"/>
        <w:jc w:val="center"/>
        <w:rPr>
          <w:rFonts w:eastAsia="Calibri"/>
          <w:b/>
          <w:sz w:val="24"/>
          <w:szCs w:val="24"/>
        </w:rPr>
      </w:pPr>
      <w:r w:rsidRPr="008E4FE0">
        <w:rPr>
          <w:rFonts w:eastAsia="Calibri"/>
          <w:b/>
          <w:sz w:val="24"/>
          <w:szCs w:val="24"/>
        </w:rPr>
        <w:t>5. Ответственность Сторон</w:t>
      </w:r>
    </w:p>
    <w:p w:rsidR="00567FC2" w:rsidRPr="008E4FE0" w:rsidRDefault="00567FC2" w:rsidP="00567FC2">
      <w:pPr>
        <w:pStyle w:val="aff2"/>
        <w:jc w:val="both"/>
        <w:rPr>
          <w:rFonts w:eastAsia="Calibri"/>
          <w:sz w:val="24"/>
          <w:szCs w:val="24"/>
        </w:rPr>
      </w:pP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5.1. Стороны несут ответственность в соответствии с действующим законодательством Российской Федерации за неисполнение или ненадлежащее исполнение обязательств по данному Договору. </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5.2. Владелец рекламной конструкции несет ответственность за нарушения Федерального закона «О рекламе», допущенные им при установке и эксплуатации рекламной конструкции, а также за вред, причиненный жизни, здоровью и имуществу третьих лиц, в соответствии с действующим законодательством Российской Федерации.</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5.3. </w:t>
      </w:r>
      <w:proofErr w:type="gramStart"/>
      <w:r w:rsidRPr="008E4FE0">
        <w:rPr>
          <w:rFonts w:eastAsia="Calibri"/>
          <w:sz w:val="24"/>
          <w:szCs w:val="24"/>
        </w:rPr>
        <w:t xml:space="preserve">В случае несвоевременного внесения Владельцем рекламной конструкции платы по настоящему Договору в размерах, в порядке и сроки, указанные в Договоре, </w:t>
      </w:r>
      <w:r w:rsidRPr="008E4FE0">
        <w:rPr>
          <w:rFonts w:eastAsia="Calibri"/>
          <w:sz w:val="24"/>
          <w:szCs w:val="24"/>
        </w:rPr>
        <w:lastRenderedPageBreak/>
        <w:t xml:space="preserve">Владелец рекламной конструкции уплачивает Администрации пеню в размере 1/300 ключевой ставки Центрального Банка РФ, действующей в соответствующие периоды времени, от неуплаченной суммы за каждый календарный день просрочки. </w:t>
      </w:r>
      <w:proofErr w:type="gramEnd"/>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Начисление пени </w:t>
      </w:r>
      <w:proofErr w:type="gramStart"/>
      <w:r w:rsidRPr="008E4FE0">
        <w:rPr>
          <w:rFonts w:eastAsia="Calibri"/>
          <w:sz w:val="24"/>
          <w:szCs w:val="24"/>
        </w:rPr>
        <w:t>производится</w:t>
      </w:r>
      <w:proofErr w:type="gramEnd"/>
      <w:r w:rsidRPr="008E4FE0">
        <w:rPr>
          <w:rFonts w:eastAsia="Calibri"/>
          <w:sz w:val="24"/>
          <w:szCs w:val="24"/>
        </w:rPr>
        <w:t xml:space="preserve"> начиная со дня, следующего за сроком платежа, и по день поступления денежных средств на расчетный срок организатора аукциона. Уплата пени не освобождает Владельца рекламной конструкции от исполнения обязанностей по настоящему Договору.</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5.4. В случае если Владелец рекламной конструкции не демонтирует рекламную конструкцию и (или) не приведет рекламное место в первоначальное </w:t>
      </w:r>
      <w:proofErr w:type="gramStart"/>
      <w:r w:rsidRPr="008E4FE0">
        <w:rPr>
          <w:rFonts w:eastAsia="Calibri"/>
          <w:sz w:val="24"/>
          <w:szCs w:val="24"/>
        </w:rPr>
        <w:t>состояние</w:t>
      </w:r>
      <w:proofErr w:type="gramEnd"/>
      <w:r w:rsidRPr="008E4FE0">
        <w:rPr>
          <w:rFonts w:eastAsia="Calibri"/>
          <w:sz w:val="24"/>
          <w:szCs w:val="24"/>
        </w:rPr>
        <w:t xml:space="preserve"> либо несвоевременно осуществит указанные действия, Администрация имеет право взыскать с Владельца рекламной конструкции плату по Договору исходя из цены Договора за фактические дни использования рекламного места.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5.5. Владелец рекламной конструкции обязан возместить Администрации расходы, понесенные в связи с демонтажем, хранением или в необходимых случаях уничтожением рекламной конструкции.</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5.6. В случае досрочного освобождения рекламного места Владельцем рекламной конструкции без оформления соответствующего соглашения о расторжении настоящего Договора Владелец рекламной конструкции не освобождается </w:t>
      </w:r>
      <w:proofErr w:type="gramStart"/>
      <w:r w:rsidRPr="008E4FE0">
        <w:rPr>
          <w:rFonts w:eastAsia="Calibri"/>
          <w:sz w:val="24"/>
          <w:szCs w:val="24"/>
        </w:rPr>
        <w:t>от обязанности по внесению платы по Договору до окончания срока настоящего договора на счет</w:t>
      </w:r>
      <w:proofErr w:type="gramEnd"/>
      <w:r w:rsidRPr="008E4FE0">
        <w:rPr>
          <w:rFonts w:eastAsia="Calibri"/>
          <w:sz w:val="24"/>
          <w:szCs w:val="24"/>
        </w:rPr>
        <w:t>, указанный в пункте 3.2 настоящего Договора.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5.7. В случае утраты или повреждения рекламной конструкции, </w:t>
      </w:r>
      <w:proofErr w:type="gramStart"/>
      <w:r w:rsidRPr="008E4FE0">
        <w:rPr>
          <w:rFonts w:eastAsia="Calibri"/>
          <w:sz w:val="24"/>
          <w:szCs w:val="24"/>
        </w:rPr>
        <w:t>произошедших</w:t>
      </w:r>
      <w:proofErr w:type="gramEnd"/>
      <w:r w:rsidRPr="008E4FE0">
        <w:rPr>
          <w:rFonts w:eastAsia="Calibri"/>
          <w:sz w:val="24"/>
          <w:szCs w:val="24"/>
        </w:rPr>
        <w:t xml:space="preserve"> не по вине Администрации, последняя ответственности не несет.</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5.8. Владелец рекламной конструкции несет установленную действующим законодательством Российской Федерации ответственность за ущерб, причиненный физическим, юридическим лицам и индивидуальным предпринимателям в результате не обеспечения безопасности рекламной конструкции.</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5.9. Пени, установленные в пункте 5.3 Договора, перечисляются по реквизитам, указанным в пункте 3.2 Договора.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5.10. Уплата пеней, установленных настоящим договором, не освобождает Владельца рекламной конструкции от выполнения возложенных на него обязательств и устранения нарушений.</w:t>
      </w:r>
    </w:p>
    <w:p w:rsidR="00567FC2" w:rsidRPr="008E4FE0" w:rsidRDefault="00567FC2" w:rsidP="00567FC2">
      <w:pPr>
        <w:pStyle w:val="aff2"/>
        <w:jc w:val="both"/>
        <w:rPr>
          <w:rFonts w:eastAsia="Calibri"/>
          <w:sz w:val="24"/>
          <w:szCs w:val="24"/>
        </w:rPr>
      </w:pPr>
    </w:p>
    <w:p w:rsidR="00567FC2" w:rsidRPr="008E4FE0" w:rsidRDefault="00567FC2" w:rsidP="00567FC2">
      <w:pPr>
        <w:pStyle w:val="aff2"/>
        <w:jc w:val="center"/>
        <w:rPr>
          <w:rFonts w:eastAsia="Calibri"/>
          <w:b/>
          <w:sz w:val="24"/>
          <w:szCs w:val="24"/>
        </w:rPr>
      </w:pPr>
      <w:r w:rsidRPr="008E4FE0">
        <w:rPr>
          <w:rFonts w:eastAsia="Calibri"/>
          <w:b/>
          <w:sz w:val="24"/>
          <w:szCs w:val="24"/>
        </w:rPr>
        <w:t>6. Изменения, расторжение и прекращение Договора</w:t>
      </w:r>
    </w:p>
    <w:p w:rsidR="00567FC2" w:rsidRPr="008E4FE0" w:rsidRDefault="00567FC2" w:rsidP="00567FC2">
      <w:pPr>
        <w:pStyle w:val="aff2"/>
        <w:jc w:val="both"/>
        <w:rPr>
          <w:rFonts w:eastAsia="Calibri"/>
          <w:sz w:val="24"/>
          <w:szCs w:val="24"/>
        </w:rPr>
      </w:pPr>
    </w:p>
    <w:p w:rsidR="00567FC2" w:rsidRPr="008E4FE0" w:rsidRDefault="00567FC2" w:rsidP="00567FC2">
      <w:pPr>
        <w:pStyle w:val="aff2"/>
        <w:ind w:firstLine="709"/>
        <w:jc w:val="both"/>
        <w:rPr>
          <w:rFonts w:eastAsia="Calibri"/>
          <w:sz w:val="24"/>
          <w:szCs w:val="24"/>
        </w:rPr>
      </w:pPr>
      <w:r w:rsidRPr="008E4FE0">
        <w:rPr>
          <w:rFonts w:eastAsia="Calibri"/>
          <w:sz w:val="24"/>
          <w:szCs w:val="24"/>
        </w:rPr>
        <w:t>6.1. При заключении и исполнении настоящего Договора изменение условий договора, указанных в документации об аукционе, по согласию сторон или в одностороннем порядке не допускается.</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Иные изменения и (или) дополнения к Договору возможны по согласованию сторон и оформляются Сторонами соглашениями в письменной форме, являющимися неотъемлемой частью настоящего Договора.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6.2. Настоящий </w:t>
      </w:r>
      <w:proofErr w:type="gramStart"/>
      <w:r w:rsidRPr="008E4FE0">
        <w:rPr>
          <w:rFonts w:eastAsia="Calibri"/>
          <w:sz w:val="24"/>
          <w:szCs w:val="24"/>
        </w:rPr>
        <w:t>Договор</w:t>
      </w:r>
      <w:proofErr w:type="gramEnd"/>
      <w:r w:rsidRPr="008E4FE0">
        <w:rPr>
          <w:rFonts w:eastAsia="Calibri"/>
          <w:sz w:val="24"/>
          <w:szCs w:val="24"/>
        </w:rPr>
        <w:t xml:space="preserve"> может быть расторгнут по соглашению сторон.</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6.3. Положения, не предусмотренные Договором, регулируются действующим законодательством.</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6.4. Настоящий Договор подлежит досрочному расторжению по требованию Администрации в следующих случаях:</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6.4.1. Если просрочка платежа по настоящему Договору составила более двух месяцев;</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6.4.2. В случае использования имущества не по назначению, указанному в настоящем договоре, невозможности дальнейшей эксплуатации рекламной конструкции в связи с проведением капитального ремонта, реконструкции недвижимого имущества, к которому присоединяется рекламная конструкция, его сноса;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lastRenderedPageBreak/>
        <w:t xml:space="preserve">6.4.3. </w:t>
      </w:r>
      <w:proofErr w:type="gramStart"/>
      <w:r w:rsidRPr="008E4FE0">
        <w:rPr>
          <w:rFonts w:eastAsia="Calibri"/>
          <w:sz w:val="24"/>
          <w:szCs w:val="24"/>
        </w:rPr>
        <w:t>Если установленная рекламная конструкция не соответствует типу и иным параметрам рекламной конструкции, определенным в пунктом 1.2. настоящего Договора, либо рекламная конструкция установлена не в границах рекламного места, и Владелец рекламной конструкции не осуществил демонтаж такой рекламной конструкции в установленные сроки;</w:t>
      </w:r>
      <w:proofErr w:type="gramEnd"/>
    </w:p>
    <w:p w:rsidR="00567FC2" w:rsidRPr="008E4FE0" w:rsidRDefault="00567FC2" w:rsidP="00567FC2">
      <w:pPr>
        <w:pStyle w:val="aff2"/>
        <w:ind w:firstLine="709"/>
        <w:jc w:val="both"/>
        <w:rPr>
          <w:rFonts w:eastAsia="Calibri"/>
          <w:sz w:val="24"/>
          <w:szCs w:val="24"/>
        </w:rPr>
      </w:pPr>
      <w:r w:rsidRPr="008E4FE0">
        <w:rPr>
          <w:rFonts w:eastAsia="Calibri"/>
          <w:sz w:val="24"/>
          <w:szCs w:val="24"/>
        </w:rPr>
        <w:t>6.4.4. В случае использования Владельцем рекламной конструкции рекламного места в целом или его части с существенным нарушением условий настоящего Договора;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6.4.5. Невыполнения Владельцем рекламной конструкции обязанности </w:t>
      </w:r>
      <w:proofErr w:type="gramStart"/>
      <w:r w:rsidRPr="008E4FE0">
        <w:rPr>
          <w:rFonts w:eastAsia="Calibri"/>
          <w:sz w:val="24"/>
          <w:szCs w:val="24"/>
        </w:rPr>
        <w:t>по обращению с заявлением на выдачу разрешения на установку рекламной конструкции в срок</w:t>
      </w:r>
      <w:proofErr w:type="gramEnd"/>
      <w:r w:rsidRPr="008E4FE0">
        <w:rPr>
          <w:rFonts w:eastAsia="Calibri"/>
          <w:sz w:val="24"/>
          <w:szCs w:val="24"/>
        </w:rPr>
        <w:t>, установленный п. 4.3.2 Договора;</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6.4.6. После прекращения по любым основаниям действия разрешения на установку рекламной конструкции (в том числе, аннулирования разрешения или признания его недействительным).</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6.5. В случае отказа Администрации от исполнения настоящего Договора он считается расторгнутым с момента получения Владельцем рекламной конструкции соответствующего уведомления (под расписку о получении</w:t>
      </w:r>
      <w:r>
        <w:rPr>
          <w:rFonts w:eastAsia="Calibri"/>
          <w:sz w:val="24"/>
          <w:szCs w:val="24"/>
        </w:rPr>
        <w:t xml:space="preserve"> </w:t>
      </w:r>
      <w:r w:rsidRPr="008E4FE0">
        <w:rPr>
          <w:rFonts w:eastAsia="Calibri"/>
          <w:sz w:val="24"/>
          <w:szCs w:val="24"/>
        </w:rPr>
        <w:t>или заказным письмом с уведомлением).</w:t>
      </w:r>
    </w:p>
    <w:p w:rsidR="00567FC2" w:rsidRPr="008E4FE0" w:rsidRDefault="00567FC2" w:rsidP="00567FC2">
      <w:pPr>
        <w:pStyle w:val="aff2"/>
        <w:jc w:val="both"/>
        <w:rPr>
          <w:rFonts w:eastAsia="Calibri"/>
          <w:sz w:val="24"/>
          <w:szCs w:val="24"/>
        </w:rPr>
      </w:pPr>
    </w:p>
    <w:p w:rsidR="00567FC2" w:rsidRPr="008E4FE0" w:rsidRDefault="00567FC2" w:rsidP="00567FC2">
      <w:pPr>
        <w:pStyle w:val="aff2"/>
        <w:jc w:val="center"/>
        <w:rPr>
          <w:rFonts w:eastAsia="Calibri"/>
          <w:b/>
          <w:sz w:val="24"/>
          <w:szCs w:val="24"/>
        </w:rPr>
      </w:pPr>
      <w:r w:rsidRPr="008E4FE0">
        <w:rPr>
          <w:rFonts w:eastAsia="Calibri"/>
          <w:b/>
          <w:sz w:val="24"/>
          <w:szCs w:val="24"/>
        </w:rPr>
        <w:t>7. Распространение социальной рекламы</w:t>
      </w:r>
    </w:p>
    <w:p w:rsidR="00567FC2" w:rsidRPr="008E4FE0" w:rsidRDefault="00567FC2" w:rsidP="00567FC2">
      <w:pPr>
        <w:pStyle w:val="aff2"/>
        <w:jc w:val="both"/>
        <w:rPr>
          <w:rFonts w:eastAsia="Calibri"/>
          <w:b/>
          <w:color w:val="FF0000"/>
          <w:sz w:val="24"/>
          <w:szCs w:val="24"/>
        </w:rPr>
      </w:pPr>
    </w:p>
    <w:p w:rsidR="00567FC2" w:rsidRPr="008E4FE0" w:rsidRDefault="00567FC2" w:rsidP="00567FC2">
      <w:pPr>
        <w:pStyle w:val="aff2"/>
        <w:jc w:val="both"/>
        <w:rPr>
          <w:rFonts w:eastAsia="Calibri"/>
          <w:sz w:val="24"/>
          <w:szCs w:val="24"/>
        </w:rPr>
      </w:pPr>
      <w:r w:rsidRPr="008E4FE0">
        <w:rPr>
          <w:rFonts w:eastAsia="Calibri"/>
          <w:color w:val="FF0000"/>
          <w:sz w:val="24"/>
          <w:szCs w:val="24"/>
        </w:rPr>
        <w:tab/>
      </w:r>
      <w:r w:rsidRPr="008E4FE0">
        <w:rPr>
          <w:rFonts w:eastAsia="Calibri"/>
          <w:sz w:val="24"/>
          <w:szCs w:val="24"/>
        </w:rPr>
        <w:t>7.1. Владелец рекламной конструкции на основании заявок Администрации города Воткинска осуществляет в обязательном порядке распространение социальной рекламы в размере 5 % (Пяти процентов) годового объема распространяемой им рекламы в соответствии с Федеральным законом «О рекламе» на безвозмездной основе по договору на распространение социальной рекламы.</w:t>
      </w:r>
    </w:p>
    <w:p w:rsidR="00567FC2" w:rsidRPr="008E4FE0" w:rsidRDefault="00567FC2" w:rsidP="00567FC2">
      <w:pPr>
        <w:pStyle w:val="aff2"/>
        <w:jc w:val="both"/>
        <w:rPr>
          <w:rFonts w:eastAsia="Calibri"/>
          <w:sz w:val="24"/>
          <w:szCs w:val="24"/>
        </w:rPr>
      </w:pPr>
      <w:r w:rsidRPr="008E4FE0">
        <w:rPr>
          <w:rFonts w:eastAsia="Calibri"/>
          <w:color w:val="FF0000"/>
          <w:sz w:val="24"/>
          <w:szCs w:val="24"/>
        </w:rPr>
        <w:tab/>
      </w:r>
    </w:p>
    <w:p w:rsidR="00567FC2" w:rsidRPr="008E4FE0" w:rsidRDefault="00567FC2" w:rsidP="00567FC2">
      <w:pPr>
        <w:pStyle w:val="aff2"/>
        <w:jc w:val="center"/>
        <w:rPr>
          <w:rFonts w:eastAsia="Calibri"/>
          <w:b/>
          <w:sz w:val="24"/>
          <w:szCs w:val="24"/>
        </w:rPr>
      </w:pPr>
      <w:r w:rsidRPr="008E4FE0">
        <w:rPr>
          <w:rFonts w:eastAsia="Calibri"/>
          <w:b/>
          <w:sz w:val="24"/>
          <w:szCs w:val="24"/>
        </w:rPr>
        <w:t>8. Прочие условия</w:t>
      </w:r>
    </w:p>
    <w:p w:rsidR="00567FC2" w:rsidRPr="008E4FE0" w:rsidRDefault="00567FC2" w:rsidP="00567FC2">
      <w:pPr>
        <w:pStyle w:val="aff2"/>
        <w:jc w:val="both"/>
        <w:rPr>
          <w:rFonts w:eastAsia="Calibri"/>
          <w:sz w:val="24"/>
          <w:szCs w:val="24"/>
        </w:rPr>
      </w:pPr>
    </w:p>
    <w:p w:rsidR="00567FC2" w:rsidRPr="008E4FE0" w:rsidRDefault="00567FC2" w:rsidP="00567FC2">
      <w:pPr>
        <w:pStyle w:val="aff2"/>
        <w:ind w:firstLine="709"/>
        <w:jc w:val="both"/>
        <w:rPr>
          <w:rFonts w:eastAsia="Calibri"/>
          <w:sz w:val="24"/>
          <w:szCs w:val="24"/>
        </w:rPr>
      </w:pPr>
      <w:r w:rsidRPr="008E4FE0">
        <w:rPr>
          <w:rFonts w:eastAsia="Calibri"/>
          <w:sz w:val="24"/>
          <w:szCs w:val="24"/>
        </w:rPr>
        <w:t>8.1. Стороны безотлагательно уведомляют друг друга о любых изменениях в их адресах, банковских реквизитах, а также в составе уполномоченных на подписание официальных документов лиц в течение 5 (Пяти) календарных дней с момента таких изменений. Исполнение обязательства Сторон по ранее действующим адресам и банковским реквизитам до уведомления об их изменениях считается должным и надлежащим образом исполненным. Все уведомления, предусмотренные настоящим Договором:</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а) вручаются одной из Сторон под расписку о получении;</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б) направляются заказным письмом с уведомлением о вручении.</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8.2. Договор составлен в трех экземплярах, имеющих одинаковую юридическую силу, по одному для каждой Стороны, третий экземпляр – для оформления в установленном порядке разрешения на установку и эксплуатацию рекламной конструкции.</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8.3. Все споры или разногласия, возникающие между Сторонами настоящего договора, разрешаются путем переговоров.</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 8.4.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567FC2" w:rsidRPr="008E4FE0" w:rsidRDefault="00567FC2" w:rsidP="00567FC2">
      <w:pPr>
        <w:pStyle w:val="aff2"/>
        <w:jc w:val="both"/>
        <w:rPr>
          <w:rFonts w:eastAsia="Calibri"/>
          <w:sz w:val="24"/>
          <w:szCs w:val="24"/>
        </w:rPr>
      </w:pPr>
    </w:p>
    <w:p w:rsidR="00567FC2" w:rsidRPr="008E4FE0" w:rsidRDefault="00567FC2" w:rsidP="00567FC2">
      <w:pPr>
        <w:pStyle w:val="aff2"/>
        <w:jc w:val="center"/>
        <w:rPr>
          <w:rFonts w:eastAsia="Calibri"/>
          <w:b/>
          <w:sz w:val="24"/>
          <w:szCs w:val="24"/>
        </w:rPr>
      </w:pPr>
      <w:r w:rsidRPr="008E4FE0">
        <w:rPr>
          <w:rFonts w:eastAsia="Calibri"/>
          <w:b/>
          <w:sz w:val="24"/>
          <w:szCs w:val="24"/>
        </w:rPr>
        <w:t>9. Обстоятельства непреодолимой силы (форс-мажор)</w:t>
      </w:r>
    </w:p>
    <w:p w:rsidR="00567FC2" w:rsidRPr="008E4FE0" w:rsidRDefault="00567FC2" w:rsidP="00567FC2">
      <w:pPr>
        <w:pStyle w:val="aff2"/>
        <w:jc w:val="center"/>
        <w:rPr>
          <w:rFonts w:eastAsia="Calibri"/>
          <w:b/>
          <w:sz w:val="24"/>
          <w:szCs w:val="24"/>
        </w:rPr>
      </w:pP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9.1. Стороны освобождаются от ответственности за частичное или полное неисполнение обязательств по Договору, если такое неисполнение явилось следствием обстоятельств непреодолимой силы (форс-мажор).          </w:t>
      </w:r>
    </w:p>
    <w:p w:rsidR="00567FC2" w:rsidRPr="008E4FE0" w:rsidRDefault="00567FC2" w:rsidP="00567FC2">
      <w:pPr>
        <w:pStyle w:val="aff2"/>
        <w:ind w:firstLine="709"/>
        <w:jc w:val="both"/>
        <w:rPr>
          <w:rFonts w:eastAsia="Calibri"/>
          <w:sz w:val="24"/>
          <w:szCs w:val="24"/>
        </w:rPr>
      </w:pPr>
      <w:r w:rsidRPr="008E4FE0">
        <w:rPr>
          <w:rFonts w:eastAsia="Calibri"/>
          <w:sz w:val="24"/>
          <w:szCs w:val="24"/>
        </w:rPr>
        <w:lastRenderedPageBreak/>
        <w:t>Указанные события должны носить чрезвычайный, непредвиденный и неотвратимый характер, возникнуть после заключения Договора  и не зависеть от воли Сторон.</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9.2. При наступлении таких обстоятельств непреодолимой силы Сторона должна известить о них другую Сторону в письменном виде в течение 3 (Трех) дней. В извещении должны быть сообщены данные о характере обстоятельств, а также оценка возможности исполнения обязательств по Договору и срок исполнения обязательств.</w:t>
      </w:r>
    </w:p>
    <w:p w:rsidR="00567FC2" w:rsidRPr="008E4FE0" w:rsidRDefault="00567FC2" w:rsidP="00567FC2">
      <w:pPr>
        <w:pStyle w:val="aff2"/>
        <w:ind w:firstLine="709"/>
        <w:jc w:val="both"/>
        <w:rPr>
          <w:rFonts w:eastAsia="Calibri"/>
          <w:sz w:val="24"/>
          <w:szCs w:val="24"/>
        </w:rPr>
      </w:pPr>
      <w:r w:rsidRPr="008E4FE0">
        <w:rPr>
          <w:rFonts w:eastAsia="Calibri"/>
          <w:sz w:val="24"/>
          <w:szCs w:val="24"/>
        </w:rPr>
        <w:t xml:space="preserve">9.3. По прекращении указанных обстоятельств, Сторона должна известить другую Сторону в письменном виде в течение 3 (Трех) дней. В извещении должен быть указан срок, в который предполагается исполнить обязательство по настоящему Договору. </w:t>
      </w:r>
    </w:p>
    <w:p w:rsidR="00567FC2" w:rsidRPr="008E4FE0" w:rsidRDefault="00567FC2" w:rsidP="00567FC2">
      <w:pPr>
        <w:pStyle w:val="aff2"/>
        <w:ind w:firstLine="708"/>
        <w:jc w:val="both"/>
        <w:rPr>
          <w:rFonts w:eastAsia="Calibri"/>
          <w:sz w:val="24"/>
          <w:szCs w:val="24"/>
        </w:rPr>
      </w:pPr>
      <w:r w:rsidRPr="008E4FE0">
        <w:rPr>
          <w:rFonts w:eastAsia="Calibri"/>
          <w:sz w:val="24"/>
          <w:szCs w:val="24"/>
        </w:rPr>
        <w:t>9.4. В случае наступления обстоятельств непреодолимой силы срок исполнения обязательств по настоящему Договору отодвигается соразмерно времени, в течение которого будут действовать такие обстоятельства.</w:t>
      </w:r>
    </w:p>
    <w:p w:rsidR="00567FC2" w:rsidRPr="00BB3754" w:rsidRDefault="00567FC2" w:rsidP="00567FC2">
      <w:pPr>
        <w:ind w:firstLine="708"/>
        <w:contextualSpacing/>
        <w:jc w:val="both"/>
        <w:rPr>
          <w:bCs w:val="0"/>
        </w:rPr>
      </w:pPr>
    </w:p>
    <w:p w:rsidR="00567FC2" w:rsidRPr="003329DB" w:rsidRDefault="00567FC2" w:rsidP="00567FC2">
      <w:pPr>
        <w:ind w:firstLine="708"/>
        <w:contextualSpacing/>
        <w:jc w:val="center"/>
        <w:rPr>
          <w:b/>
          <w:bCs w:val="0"/>
          <w:sz w:val="24"/>
          <w:szCs w:val="24"/>
        </w:rPr>
      </w:pPr>
      <w:r w:rsidRPr="003329DB">
        <w:rPr>
          <w:b/>
          <w:sz w:val="24"/>
          <w:szCs w:val="24"/>
        </w:rPr>
        <w:t>10. Адреса и банковские реквизиты Сторон</w:t>
      </w:r>
    </w:p>
    <w:p w:rsidR="00567FC2" w:rsidRPr="003329DB" w:rsidRDefault="00567FC2" w:rsidP="00567FC2">
      <w:pPr>
        <w:contextualSpacing/>
        <w:jc w:val="both"/>
        <w:rPr>
          <w:b/>
          <w:bCs w:val="0"/>
          <w:sz w:val="24"/>
          <w:szCs w:val="24"/>
        </w:rPr>
      </w:pPr>
    </w:p>
    <w:p w:rsidR="00567FC2" w:rsidRPr="003329DB" w:rsidRDefault="00567FC2" w:rsidP="00567FC2">
      <w:pPr>
        <w:contextualSpacing/>
        <w:jc w:val="both"/>
        <w:rPr>
          <w:bCs w:val="0"/>
          <w:sz w:val="24"/>
          <w:szCs w:val="24"/>
        </w:rPr>
      </w:pPr>
    </w:p>
    <w:p w:rsidR="00567FC2" w:rsidRPr="003329DB" w:rsidRDefault="00567FC2" w:rsidP="00567FC2">
      <w:pPr>
        <w:contextualSpacing/>
        <w:jc w:val="both"/>
        <w:rPr>
          <w:bCs w:val="0"/>
          <w:sz w:val="24"/>
          <w:szCs w:val="24"/>
        </w:rPr>
      </w:pPr>
      <w:r w:rsidRPr="003329DB">
        <w:rPr>
          <w:sz w:val="24"/>
          <w:szCs w:val="24"/>
        </w:rPr>
        <w:t>Администрация города Воткинска            Владелец рекламной конструкции</w:t>
      </w:r>
    </w:p>
    <w:p w:rsidR="00567FC2" w:rsidRPr="003329DB" w:rsidRDefault="00567FC2" w:rsidP="00567FC2">
      <w:pPr>
        <w:contextualSpacing/>
        <w:jc w:val="both"/>
        <w:rPr>
          <w:bCs w:val="0"/>
          <w:sz w:val="24"/>
          <w:szCs w:val="24"/>
        </w:rPr>
      </w:pPr>
    </w:p>
    <w:p w:rsidR="00567FC2" w:rsidRPr="003329DB" w:rsidRDefault="00567FC2" w:rsidP="00567FC2">
      <w:pPr>
        <w:contextualSpacing/>
        <w:jc w:val="both"/>
        <w:rPr>
          <w:bCs w:val="0"/>
          <w:sz w:val="24"/>
          <w:szCs w:val="24"/>
        </w:rPr>
      </w:pPr>
      <w:r w:rsidRPr="003329DB">
        <w:rPr>
          <w:sz w:val="24"/>
          <w:szCs w:val="24"/>
        </w:rPr>
        <w:t>__________________ /____________        _______________ /_____________</w:t>
      </w:r>
    </w:p>
    <w:p w:rsidR="00567FC2" w:rsidRPr="00BB3754" w:rsidRDefault="00567FC2" w:rsidP="00567FC2">
      <w:pPr>
        <w:widowControl w:val="0"/>
        <w:autoSpaceDE w:val="0"/>
        <w:autoSpaceDN w:val="0"/>
        <w:jc w:val="both"/>
      </w:pPr>
    </w:p>
    <w:p w:rsidR="00567FC2" w:rsidRPr="007516EE" w:rsidRDefault="00567FC2" w:rsidP="00567FC2">
      <w:pPr>
        <w:jc w:val="both"/>
        <w:rPr>
          <w:b/>
        </w:rPr>
        <w:sectPr w:rsidR="00567FC2" w:rsidRPr="007516EE" w:rsidSect="00356A2D">
          <w:pgSz w:w="11906" w:h="16838"/>
          <w:pgMar w:top="1134" w:right="850" w:bottom="1134" w:left="1701" w:header="709" w:footer="431" w:gutter="0"/>
          <w:cols w:space="708"/>
          <w:titlePg/>
          <w:docGrid w:linePitch="360"/>
        </w:sectPr>
      </w:pPr>
    </w:p>
    <w:p w:rsidR="00567FC2" w:rsidRPr="003329DB" w:rsidRDefault="00567FC2" w:rsidP="003329DB">
      <w:pPr>
        <w:pStyle w:val="aff2"/>
        <w:jc w:val="right"/>
        <w:rPr>
          <w:sz w:val="24"/>
          <w:szCs w:val="24"/>
        </w:rPr>
      </w:pPr>
      <w:r>
        <w:lastRenderedPageBreak/>
        <w:tab/>
      </w:r>
      <w:r>
        <w:tab/>
      </w:r>
      <w:r w:rsidRPr="003329DB">
        <w:rPr>
          <w:sz w:val="24"/>
          <w:szCs w:val="24"/>
        </w:rPr>
        <w:t>Приложение  к Договору</w:t>
      </w:r>
    </w:p>
    <w:p w:rsidR="00567FC2" w:rsidRPr="003329DB" w:rsidRDefault="00567FC2" w:rsidP="003329DB">
      <w:pPr>
        <w:pStyle w:val="aff2"/>
        <w:jc w:val="right"/>
        <w:rPr>
          <w:sz w:val="24"/>
          <w:szCs w:val="24"/>
        </w:rPr>
      </w:pPr>
    </w:p>
    <w:p w:rsidR="00567FC2" w:rsidRPr="003329DB" w:rsidRDefault="00567FC2" w:rsidP="003329DB">
      <w:pPr>
        <w:pStyle w:val="aff2"/>
        <w:jc w:val="right"/>
        <w:rPr>
          <w:sz w:val="24"/>
          <w:szCs w:val="24"/>
        </w:rPr>
      </w:pPr>
      <w:r w:rsidRPr="003329DB">
        <w:rPr>
          <w:sz w:val="24"/>
          <w:szCs w:val="24"/>
        </w:rPr>
        <w:t xml:space="preserve">№ </w:t>
      </w:r>
      <w:proofErr w:type="spellStart"/>
      <w:r w:rsidRPr="003329DB">
        <w:rPr>
          <w:sz w:val="24"/>
          <w:szCs w:val="24"/>
        </w:rPr>
        <w:t>_____от</w:t>
      </w:r>
      <w:proofErr w:type="spellEnd"/>
      <w:r w:rsidRPr="003329DB">
        <w:rPr>
          <w:sz w:val="24"/>
          <w:szCs w:val="24"/>
        </w:rPr>
        <w:t xml:space="preserve"> _____________</w:t>
      </w:r>
    </w:p>
    <w:p w:rsidR="00567FC2" w:rsidRPr="003329DB" w:rsidRDefault="00567FC2" w:rsidP="003329DB">
      <w:pPr>
        <w:pStyle w:val="aff2"/>
        <w:jc w:val="right"/>
        <w:rPr>
          <w:sz w:val="24"/>
          <w:szCs w:val="24"/>
        </w:rPr>
      </w:pPr>
    </w:p>
    <w:p w:rsidR="00567FC2" w:rsidRPr="003329DB" w:rsidRDefault="00567FC2" w:rsidP="003329DB">
      <w:pPr>
        <w:pStyle w:val="aff2"/>
        <w:jc w:val="right"/>
        <w:rPr>
          <w:strike/>
          <w:sz w:val="24"/>
          <w:szCs w:val="24"/>
        </w:rPr>
      </w:pPr>
      <w:r w:rsidRPr="003329DB">
        <w:rPr>
          <w:i/>
          <w:iCs/>
          <w:sz w:val="24"/>
          <w:szCs w:val="24"/>
        </w:rPr>
        <w:t>форма</w:t>
      </w:r>
    </w:p>
    <w:p w:rsidR="00567FC2" w:rsidRPr="003329DB" w:rsidRDefault="00567FC2" w:rsidP="003329DB">
      <w:pPr>
        <w:pStyle w:val="aff2"/>
        <w:jc w:val="right"/>
        <w:rPr>
          <w:strike/>
          <w:sz w:val="24"/>
          <w:szCs w:val="24"/>
        </w:rPr>
      </w:pPr>
    </w:p>
    <w:p w:rsidR="00567FC2" w:rsidRPr="003329DB" w:rsidRDefault="00567FC2" w:rsidP="003329DB">
      <w:pPr>
        <w:pStyle w:val="aff2"/>
        <w:jc w:val="right"/>
        <w:rPr>
          <w:b/>
          <w:sz w:val="24"/>
          <w:szCs w:val="24"/>
        </w:rPr>
      </w:pPr>
    </w:p>
    <w:p w:rsidR="00567FC2" w:rsidRPr="003329DB" w:rsidRDefault="00567FC2" w:rsidP="003329DB">
      <w:pPr>
        <w:pStyle w:val="aff2"/>
        <w:jc w:val="center"/>
        <w:rPr>
          <w:sz w:val="24"/>
          <w:szCs w:val="24"/>
          <w:lang w:eastAsia="en-US"/>
        </w:rPr>
      </w:pPr>
      <w:r w:rsidRPr="003329DB">
        <w:rPr>
          <w:sz w:val="24"/>
          <w:szCs w:val="24"/>
          <w:lang w:eastAsia="en-US"/>
        </w:rPr>
        <w:t>Акт № _____</w:t>
      </w:r>
    </w:p>
    <w:p w:rsidR="00567FC2" w:rsidRPr="003329DB" w:rsidRDefault="00567FC2" w:rsidP="003329DB">
      <w:pPr>
        <w:pStyle w:val="aff2"/>
        <w:jc w:val="center"/>
        <w:rPr>
          <w:sz w:val="24"/>
          <w:szCs w:val="24"/>
          <w:lang w:eastAsia="en-US"/>
        </w:rPr>
      </w:pPr>
      <w:r w:rsidRPr="003329DB">
        <w:rPr>
          <w:sz w:val="24"/>
          <w:szCs w:val="24"/>
          <w:lang w:eastAsia="en-US"/>
        </w:rPr>
        <w:t>приема-передачи рекламного места</w:t>
      </w:r>
    </w:p>
    <w:p w:rsidR="00567FC2" w:rsidRPr="003329DB" w:rsidRDefault="00567FC2" w:rsidP="003329DB">
      <w:pPr>
        <w:pStyle w:val="aff2"/>
        <w:jc w:val="center"/>
        <w:rPr>
          <w:sz w:val="24"/>
          <w:szCs w:val="24"/>
          <w:lang w:eastAsia="en-US"/>
        </w:rPr>
      </w:pPr>
    </w:p>
    <w:p w:rsidR="00567FC2" w:rsidRPr="003329DB" w:rsidRDefault="00567FC2" w:rsidP="003329DB">
      <w:pPr>
        <w:pStyle w:val="aff2"/>
        <w:jc w:val="center"/>
        <w:rPr>
          <w:sz w:val="24"/>
          <w:szCs w:val="24"/>
          <w:lang w:eastAsia="en-US"/>
        </w:rPr>
      </w:pPr>
      <w:r w:rsidRPr="003329DB">
        <w:rPr>
          <w:sz w:val="24"/>
          <w:szCs w:val="24"/>
          <w:lang w:eastAsia="en-US"/>
        </w:rPr>
        <w:t xml:space="preserve">"__"_____________ </w:t>
      </w:r>
      <w:proofErr w:type="gramStart"/>
      <w:r w:rsidRPr="003329DB">
        <w:rPr>
          <w:sz w:val="24"/>
          <w:szCs w:val="24"/>
          <w:lang w:eastAsia="en-US"/>
        </w:rPr>
        <w:t>г</w:t>
      </w:r>
      <w:proofErr w:type="gramEnd"/>
      <w:r w:rsidRPr="003329DB">
        <w:rPr>
          <w:sz w:val="24"/>
          <w:szCs w:val="24"/>
          <w:lang w:eastAsia="en-US"/>
        </w:rPr>
        <w:t>.</w:t>
      </w:r>
    </w:p>
    <w:p w:rsidR="00567FC2" w:rsidRPr="002B7B31" w:rsidRDefault="00567FC2" w:rsidP="00567FC2">
      <w:pPr>
        <w:contextualSpacing/>
        <w:jc w:val="both"/>
        <w:rPr>
          <w:bCs w:val="0"/>
          <w:lang w:eastAsia="en-US"/>
        </w:rPr>
      </w:pPr>
    </w:p>
    <w:p w:rsidR="00567FC2" w:rsidRPr="003329DB" w:rsidRDefault="00567FC2" w:rsidP="003329DB">
      <w:pPr>
        <w:pStyle w:val="aff2"/>
        <w:ind w:firstLine="708"/>
        <w:jc w:val="both"/>
        <w:rPr>
          <w:sz w:val="24"/>
          <w:szCs w:val="24"/>
          <w:lang w:eastAsia="en-US"/>
        </w:rPr>
      </w:pPr>
      <w:r w:rsidRPr="003329DB">
        <w:rPr>
          <w:sz w:val="24"/>
          <w:szCs w:val="24"/>
          <w:lang w:eastAsia="en-US"/>
        </w:rPr>
        <w:t>Администрация города Воткинска в лице Главы муниципального образования «Город Воткинск» ______________________________________,  действующего на основании Устава муниципального образования «Городской округ город Воткинск Удмуртской Республики», именуемый в дальнейшем «Администрация» с одной стороны __________________________________________________________________</w:t>
      </w:r>
    </w:p>
    <w:p w:rsidR="00567FC2" w:rsidRPr="003329DB" w:rsidRDefault="00567FC2" w:rsidP="003329DB">
      <w:pPr>
        <w:pStyle w:val="aff2"/>
        <w:jc w:val="both"/>
        <w:rPr>
          <w:i/>
          <w:sz w:val="20"/>
          <w:szCs w:val="20"/>
          <w:lang w:eastAsia="en-US"/>
        </w:rPr>
      </w:pPr>
      <w:r w:rsidRPr="003329DB">
        <w:rPr>
          <w:sz w:val="24"/>
          <w:szCs w:val="24"/>
          <w:lang w:eastAsia="en-US"/>
        </w:rPr>
        <w:tab/>
      </w:r>
      <w:r w:rsidRPr="003329DB">
        <w:rPr>
          <w:sz w:val="24"/>
          <w:szCs w:val="24"/>
          <w:lang w:eastAsia="en-US"/>
        </w:rPr>
        <w:tab/>
      </w:r>
      <w:r w:rsidRPr="003329DB">
        <w:rPr>
          <w:i/>
          <w:sz w:val="20"/>
          <w:szCs w:val="20"/>
          <w:lang w:eastAsia="en-US"/>
        </w:rPr>
        <w:t>(наименование юридического или ф.и. о. физического лица)</w:t>
      </w:r>
    </w:p>
    <w:p w:rsidR="00567FC2" w:rsidRPr="003329DB" w:rsidRDefault="00567FC2" w:rsidP="003329DB">
      <w:pPr>
        <w:pStyle w:val="aff2"/>
        <w:jc w:val="both"/>
        <w:rPr>
          <w:sz w:val="24"/>
          <w:szCs w:val="24"/>
          <w:lang w:eastAsia="en-US"/>
        </w:rPr>
      </w:pPr>
      <w:r w:rsidRPr="003329DB">
        <w:rPr>
          <w:sz w:val="24"/>
          <w:szCs w:val="24"/>
          <w:lang w:eastAsia="en-US"/>
        </w:rPr>
        <w:t>являющийся победителем аукциона на право заключения договора на установку и эксплуатацию рекламной конструкции от «__»</w:t>
      </w:r>
      <w:proofErr w:type="spellStart"/>
      <w:r w:rsidRPr="003329DB">
        <w:rPr>
          <w:sz w:val="24"/>
          <w:szCs w:val="24"/>
          <w:lang w:eastAsia="en-US"/>
        </w:rPr>
        <w:t>_____________</w:t>
      </w:r>
      <w:proofErr w:type="gramStart"/>
      <w:r w:rsidRPr="003329DB">
        <w:rPr>
          <w:sz w:val="24"/>
          <w:szCs w:val="24"/>
          <w:lang w:eastAsia="en-US"/>
        </w:rPr>
        <w:t>г</w:t>
      </w:r>
      <w:proofErr w:type="spellEnd"/>
      <w:proofErr w:type="gramEnd"/>
      <w:r w:rsidRPr="003329DB">
        <w:rPr>
          <w:sz w:val="24"/>
          <w:szCs w:val="24"/>
          <w:lang w:eastAsia="en-US"/>
        </w:rPr>
        <w:t xml:space="preserve">. № _______, именуемый в дальнейшем "Владелец рекламной конструкции", с другой стороны, совместно именуемые также "Стороны", составили настоящий Акт о нижеследующем. </w:t>
      </w:r>
    </w:p>
    <w:p w:rsidR="00567FC2" w:rsidRPr="003329DB" w:rsidRDefault="00567FC2" w:rsidP="003329DB">
      <w:pPr>
        <w:pStyle w:val="aff2"/>
        <w:ind w:firstLine="708"/>
        <w:jc w:val="both"/>
        <w:rPr>
          <w:sz w:val="24"/>
          <w:szCs w:val="24"/>
          <w:lang w:eastAsia="en-US"/>
        </w:rPr>
      </w:pPr>
      <w:r w:rsidRPr="003329DB">
        <w:rPr>
          <w:sz w:val="24"/>
          <w:szCs w:val="24"/>
          <w:lang w:eastAsia="en-US"/>
        </w:rPr>
        <w:t xml:space="preserve">1. Администрация, в соответствии с договором на установку и эксплуатацию рекламной конструкции  № ________ от "__"_____________ </w:t>
      </w:r>
      <w:proofErr w:type="gramStart"/>
      <w:r w:rsidRPr="003329DB">
        <w:rPr>
          <w:sz w:val="24"/>
          <w:szCs w:val="24"/>
          <w:lang w:eastAsia="en-US"/>
        </w:rPr>
        <w:t>г</w:t>
      </w:r>
      <w:proofErr w:type="gramEnd"/>
      <w:r w:rsidRPr="003329DB">
        <w:rPr>
          <w:sz w:val="24"/>
          <w:szCs w:val="24"/>
          <w:lang w:eastAsia="en-US"/>
        </w:rPr>
        <w:t>. (далее - Договор), с настоящим актом и полным денежным расчетом передала во временное пользование, а Владелец рекламной конструкции принял рекламное место общей площадью __________, расположенное: ______________________________, согласно Схеме расположения рекламной конструкции, приложенной к Договору.</w:t>
      </w:r>
    </w:p>
    <w:p w:rsidR="00567FC2" w:rsidRPr="003329DB" w:rsidRDefault="00567FC2" w:rsidP="003329DB">
      <w:pPr>
        <w:pStyle w:val="aff2"/>
        <w:ind w:firstLine="708"/>
        <w:jc w:val="both"/>
        <w:rPr>
          <w:sz w:val="24"/>
          <w:szCs w:val="24"/>
          <w:lang w:eastAsia="en-US"/>
        </w:rPr>
      </w:pPr>
      <w:r w:rsidRPr="003329DB">
        <w:rPr>
          <w:sz w:val="24"/>
          <w:szCs w:val="24"/>
          <w:lang w:eastAsia="en-US"/>
        </w:rPr>
        <w:t xml:space="preserve">2. Рекламное место передается для установки и эксплуатации рекламной конструкции в соответствии с характеристиками, указанными в пункте 1.2. договора на установку и эксплуатацию рекламной конструкции  </w:t>
      </w:r>
      <w:proofErr w:type="gramStart"/>
      <w:r w:rsidRPr="003329DB">
        <w:rPr>
          <w:sz w:val="24"/>
          <w:szCs w:val="24"/>
          <w:lang w:eastAsia="en-US"/>
        </w:rPr>
        <w:t>от</w:t>
      </w:r>
      <w:proofErr w:type="gramEnd"/>
      <w:r w:rsidRPr="003329DB">
        <w:rPr>
          <w:sz w:val="24"/>
          <w:szCs w:val="24"/>
          <w:lang w:eastAsia="en-US"/>
        </w:rPr>
        <w:t xml:space="preserve"> ______________№ ______.</w:t>
      </w:r>
    </w:p>
    <w:p w:rsidR="00567FC2" w:rsidRPr="003329DB" w:rsidRDefault="00567FC2" w:rsidP="003329DB">
      <w:pPr>
        <w:pStyle w:val="aff2"/>
        <w:ind w:firstLine="708"/>
        <w:jc w:val="both"/>
        <w:rPr>
          <w:sz w:val="24"/>
          <w:szCs w:val="24"/>
          <w:lang w:eastAsia="en-US"/>
        </w:rPr>
      </w:pPr>
      <w:r w:rsidRPr="003329DB">
        <w:rPr>
          <w:sz w:val="24"/>
          <w:szCs w:val="24"/>
          <w:lang w:eastAsia="en-US"/>
        </w:rPr>
        <w:t>3. Претензий по передаваемому рекламному месту не имеется.</w:t>
      </w:r>
    </w:p>
    <w:p w:rsidR="00567FC2" w:rsidRPr="003329DB" w:rsidRDefault="00567FC2" w:rsidP="003329DB">
      <w:pPr>
        <w:pStyle w:val="aff2"/>
        <w:ind w:firstLine="708"/>
        <w:jc w:val="both"/>
        <w:rPr>
          <w:sz w:val="24"/>
          <w:szCs w:val="24"/>
          <w:lang w:eastAsia="en-US"/>
        </w:rPr>
      </w:pPr>
      <w:r w:rsidRPr="003329DB">
        <w:rPr>
          <w:sz w:val="24"/>
          <w:szCs w:val="24"/>
          <w:lang w:eastAsia="en-US"/>
        </w:rPr>
        <w:t>4. Схема расположения рекламной конструкции передана Администрацией Владельцу рекламной конструкции.</w:t>
      </w:r>
    </w:p>
    <w:p w:rsidR="00567FC2" w:rsidRPr="003329DB" w:rsidRDefault="00567FC2" w:rsidP="003329DB">
      <w:pPr>
        <w:pStyle w:val="aff2"/>
        <w:ind w:firstLine="708"/>
        <w:jc w:val="both"/>
        <w:rPr>
          <w:sz w:val="24"/>
          <w:szCs w:val="24"/>
          <w:lang w:eastAsia="en-US"/>
        </w:rPr>
      </w:pPr>
      <w:r w:rsidRPr="003329DB">
        <w:rPr>
          <w:sz w:val="24"/>
          <w:szCs w:val="24"/>
          <w:lang w:eastAsia="en-US"/>
        </w:rPr>
        <w:t>5. Администрация гарантирует, что рекламное место не обременено правами третьих лиц, не находится под арестом, его права не оспариваются в суде.</w:t>
      </w:r>
    </w:p>
    <w:p w:rsidR="00567FC2" w:rsidRPr="003329DB" w:rsidRDefault="00567FC2" w:rsidP="003329DB">
      <w:pPr>
        <w:pStyle w:val="aff2"/>
        <w:ind w:firstLine="708"/>
        <w:jc w:val="both"/>
        <w:rPr>
          <w:sz w:val="24"/>
          <w:szCs w:val="24"/>
          <w:lang w:eastAsia="en-US"/>
        </w:rPr>
      </w:pPr>
      <w:r w:rsidRPr="003329DB">
        <w:rPr>
          <w:sz w:val="24"/>
          <w:szCs w:val="24"/>
          <w:lang w:eastAsia="en-US"/>
        </w:rPr>
        <w:t>6. Настоящий Акт составлен и подписан в трех экземплярах, имеющих равную юридическую силу, один экземпляр для Администрации, два экземпляра для Владельца рекламной конструкции.</w:t>
      </w:r>
    </w:p>
    <w:p w:rsidR="00567FC2" w:rsidRPr="003329DB" w:rsidRDefault="00567FC2" w:rsidP="003329DB">
      <w:pPr>
        <w:pStyle w:val="aff2"/>
        <w:jc w:val="both"/>
        <w:rPr>
          <w:sz w:val="24"/>
          <w:szCs w:val="24"/>
          <w:lang w:eastAsia="en-US"/>
        </w:rPr>
      </w:pPr>
    </w:p>
    <w:p w:rsidR="00567FC2" w:rsidRPr="003329DB" w:rsidRDefault="00567FC2" w:rsidP="003329DB">
      <w:pPr>
        <w:pStyle w:val="aff2"/>
        <w:jc w:val="both"/>
        <w:rPr>
          <w:sz w:val="24"/>
          <w:szCs w:val="24"/>
          <w:lang w:eastAsia="en-US"/>
        </w:rPr>
      </w:pPr>
    </w:p>
    <w:p w:rsidR="00567FC2" w:rsidRPr="003329DB" w:rsidRDefault="00567FC2" w:rsidP="003329DB">
      <w:pPr>
        <w:pStyle w:val="aff2"/>
        <w:jc w:val="both"/>
        <w:rPr>
          <w:sz w:val="24"/>
          <w:szCs w:val="24"/>
          <w:lang w:eastAsia="en-US"/>
        </w:rPr>
      </w:pPr>
      <w:r w:rsidRPr="003329DB">
        <w:rPr>
          <w:sz w:val="24"/>
          <w:szCs w:val="24"/>
          <w:lang w:eastAsia="en-US"/>
        </w:rPr>
        <w:t>ПОДПИСИ СТОРОН</w:t>
      </w:r>
    </w:p>
    <w:p w:rsidR="00567FC2" w:rsidRPr="003329DB" w:rsidRDefault="00567FC2" w:rsidP="003329DB">
      <w:pPr>
        <w:pStyle w:val="aff2"/>
        <w:jc w:val="both"/>
        <w:rPr>
          <w:sz w:val="24"/>
          <w:szCs w:val="24"/>
          <w:lang w:eastAsia="en-US"/>
        </w:rPr>
      </w:pPr>
    </w:p>
    <w:p w:rsidR="00567FC2" w:rsidRPr="003329DB" w:rsidRDefault="00567FC2" w:rsidP="003329DB">
      <w:pPr>
        <w:pStyle w:val="aff2"/>
        <w:jc w:val="both"/>
        <w:rPr>
          <w:sz w:val="24"/>
          <w:szCs w:val="24"/>
          <w:lang w:eastAsia="en-US"/>
        </w:rPr>
      </w:pPr>
      <w:r w:rsidRPr="003329DB">
        <w:rPr>
          <w:sz w:val="24"/>
          <w:szCs w:val="24"/>
          <w:lang w:eastAsia="en-US"/>
        </w:rPr>
        <w:t xml:space="preserve">    Администрация:                                     Владелец рекламной конструкции:</w:t>
      </w:r>
    </w:p>
    <w:p w:rsidR="00567FC2" w:rsidRDefault="00567FC2" w:rsidP="00567FC2">
      <w:pPr>
        <w:contextualSpacing/>
        <w:jc w:val="both"/>
        <w:rPr>
          <w:bCs w:val="0"/>
          <w:lang w:eastAsia="en-US"/>
        </w:rPr>
      </w:pPr>
    </w:p>
    <w:p w:rsidR="00567FC2" w:rsidRPr="002B7B31" w:rsidRDefault="00567FC2" w:rsidP="00567FC2">
      <w:pPr>
        <w:contextualSpacing/>
        <w:jc w:val="both"/>
        <w:rPr>
          <w:bCs w:val="0"/>
          <w:lang w:eastAsia="en-US"/>
        </w:rPr>
      </w:pPr>
      <w:r w:rsidRPr="002B7B31">
        <w:rPr>
          <w:lang w:eastAsia="en-US"/>
        </w:rPr>
        <w:t>_____________/_______________/       ___________/________________/</w:t>
      </w:r>
    </w:p>
    <w:p w:rsidR="005C12C3" w:rsidRDefault="00567FC2" w:rsidP="00F1714C">
      <w:pPr>
        <w:contextualSpacing/>
        <w:jc w:val="both"/>
        <w:rPr>
          <w:sz w:val="20"/>
          <w:szCs w:val="20"/>
          <w:lang w:eastAsia="en-US"/>
        </w:rPr>
      </w:pPr>
      <w:r w:rsidRPr="002B7B31">
        <w:rPr>
          <w:lang w:eastAsia="en-US"/>
        </w:rPr>
        <w:t>(</w:t>
      </w:r>
      <w:r w:rsidRPr="002B7B31">
        <w:rPr>
          <w:sz w:val="20"/>
          <w:szCs w:val="20"/>
          <w:lang w:eastAsia="en-US"/>
        </w:rPr>
        <w:t>подпись)                (Ф.И.О.)                                             (подпись)       (Ф.И.О.</w:t>
      </w:r>
      <w:r w:rsidR="00F1714C">
        <w:rPr>
          <w:sz w:val="20"/>
          <w:szCs w:val="20"/>
          <w:lang w:eastAsia="en-US"/>
        </w:rPr>
        <w:t>)</w:t>
      </w:r>
    </w:p>
    <w:p w:rsidR="00540319" w:rsidRDefault="00540319" w:rsidP="00F1714C">
      <w:pPr>
        <w:contextualSpacing/>
        <w:jc w:val="both"/>
        <w:rPr>
          <w:sz w:val="20"/>
          <w:szCs w:val="20"/>
          <w:lang w:eastAsia="en-US"/>
        </w:rPr>
      </w:pPr>
    </w:p>
    <w:p w:rsidR="00540319" w:rsidRDefault="00540319" w:rsidP="00F1714C">
      <w:pPr>
        <w:contextualSpacing/>
        <w:jc w:val="both"/>
        <w:rPr>
          <w:sz w:val="20"/>
          <w:szCs w:val="20"/>
          <w:lang w:eastAsia="en-US"/>
        </w:rPr>
      </w:pPr>
    </w:p>
    <w:p w:rsidR="00780E34" w:rsidRPr="00780E34" w:rsidRDefault="00780E34" w:rsidP="00480FFF">
      <w:pPr>
        <w:spacing w:after="0" w:line="240" w:lineRule="auto"/>
        <w:jc w:val="both"/>
        <w:rPr>
          <w:rFonts w:eastAsia="Times New Roman"/>
          <w:bCs w:val="0"/>
          <w:color w:val="000000"/>
          <w:sz w:val="26"/>
          <w:szCs w:val="26"/>
        </w:rPr>
      </w:pPr>
    </w:p>
    <w:sectPr w:rsidR="00780E34" w:rsidRPr="00780E34" w:rsidSect="00480FFF">
      <w:headerReference w:type="default" r:id="rId27"/>
      <w:footerReference w:type="default" r:id="rId28"/>
      <w:footerReference w:type="first" r:id="rId29"/>
      <w:pgSz w:w="12240" w:h="15840"/>
      <w:pgMar w:top="851" w:right="851" w:bottom="426" w:left="1985" w:header="0" w:footer="0" w:gutter="0"/>
      <w:pgNumType w:start="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63C" w:rsidRDefault="0036363C" w:rsidP="006C580F">
      <w:pPr>
        <w:spacing w:after="0" w:line="240" w:lineRule="auto"/>
      </w:pPr>
      <w:r>
        <w:separator/>
      </w:r>
    </w:p>
  </w:endnote>
  <w:endnote w:type="continuationSeparator" w:id="1">
    <w:p w:rsidR="0036363C" w:rsidRDefault="0036363C" w:rsidP="006C5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onsultant">
    <w:altName w:val="Courier New"/>
    <w:charset w:val="00"/>
    <w:family w:val="modern"/>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3C" w:rsidRPr="00F242BE" w:rsidRDefault="0036363C">
    <w:pPr>
      <w:pStyle w:val="a9"/>
      <w:jc w:val="right"/>
    </w:pPr>
  </w:p>
  <w:p w:rsidR="0036363C" w:rsidRDefault="0036363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3C" w:rsidRPr="00480FFF" w:rsidRDefault="0036363C" w:rsidP="00480FF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3C" w:rsidRDefault="0036363C">
    <w:pPr>
      <w:pStyle w:val="a9"/>
      <w:jc w:val="right"/>
    </w:pPr>
  </w:p>
  <w:p w:rsidR="0036363C" w:rsidRDefault="0036363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63C" w:rsidRDefault="0036363C" w:rsidP="006C580F">
      <w:pPr>
        <w:spacing w:after="0" w:line="240" w:lineRule="auto"/>
      </w:pPr>
      <w:r>
        <w:separator/>
      </w:r>
    </w:p>
  </w:footnote>
  <w:footnote w:type="continuationSeparator" w:id="1">
    <w:p w:rsidR="0036363C" w:rsidRDefault="0036363C" w:rsidP="006C58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63C" w:rsidRPr="00480FFF" w:rsidRDefault="0036363C" w:rsidP="0036363C">
    <w:pPr>
      <w:pStyle w:val="a"/>
      <w:numPr>
        <w:ilvl w:val="0"/>
        <w:numId w:val="0"/>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BA784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2"/>
    <w:lvl w:ilvl="0">
      <w:start w:val="10"/>
      <w:numFmt w:val="bullet"/>
      <w:lvlText w:val="-"/>
      <w:lvlJc w:val="left"/>
      <w:pPr>
        <w:tabs>
          <w:tab w:val="num" w:pos="927"/>
        </w:tabs>
        <w:ind w:left="927" w:hanging="360"/>
      </w:pPr>
      <w:rPr>
        <w:rFonts w:ascii="Times New Roman" w:hAnsi="Times New Roman"/>
      </w:rPr>
    </w:lvl>
  </w:abstractNum>
  <w:abstractNum w:abstractNumId="2">
    <w:nsid w:val="02E701EC"/>
    <w:multiLevelType w:val="hybridMultilevel"/>
    <w:tmpl w:val="DA64F064"/>
    <w:lvl w:ilvl="0" w:tplc="00006DF1">
      <w:start w:val="1"/>
      <w:numFmt w:val="bullet"/>
      <w:lvlText w:val="-"/>
      <w:lvlJc w:val="left"/>
      <w:pPr>
        <w:ind w:left="1931" w:hanging="360"/>
      </w:pPr>
      <w:rPr>
        <w:rFonts w:hint="default"/>
      </w:rPr>
    </w:lvl>
    <w:lvl w:ilvl="1" w:tplc="04190003" w:tentative="1">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
    <w:nsid w:val="0478182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4">
    <w:nsid w:val="0736407C"/>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5">
    <w:nsid w:val="084C0146"/>
    <w:multiLevelType w:val="multilevel"/>
    <w:tmpl w:val="C2E420F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pStyle w:val="3"/>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09CE41F1"/>
    <w:multiLevelType w:val="hybridMultilevel"/>
    <w:tmpl w:val="F3083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CB1AA5"/>
    <w:multiLevelType w:val="hybridMultilevel"/>
    <w:tmpl w:val="67BC215A"/>
    <w:lvl w:ilvl="0" w:tplc="70D29E0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1546B53"/>
    <w:multiLevelType w:val="multilevel"/>
    <w:tmpl w:val="210C2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16980807"/>
    <w:multiLevelType w:val="hybridMultilevel"/>
    <w:tmpl w:val="BA9ED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192F38"/>
    <w:multiLevelType w:val="hybridMultilevel"/>
    <w:tmpl w:val="785261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42004E"/>
    <w:multiLevelType w:val="hybridMultilevel"/>
    <w:tmpl w:val="75248796"/>
    <w:lvl w:ilvl="0" w:tplc="307C6D16">
      <w:start w:val="3"/>
      <w:numFmt w:val="decimal"/>
      <w:lvlText w:val="%1."/>
      <w:lvlJc w:val="left"/>
      <w:pPr>
        <w:tabs>
          <w:tab w:val="num" w:pos="6876"/>
        </w:tabs>
        <w:ind w:left="6876" w:hanging="360"/>
      </w:pPr>
    </w:lvl>
    <w:lvl w:ilvl="1" w:tplc="04190019">
      <w:start w:val="1"/>
      <w:numFmt w:val="decimal"/>
      <w:lvlText w:val="%2."/>
      <w:lvlJc w:val="left"/>
      <w:pPr>
        <w:tabs>
          <w:tab w:val="num" w:pos="3612"/>
        </w:tabs>
        <w:ind w:left="3612" w:hanging="360"/>
      </w:pPr>
    </w:lvl>
    <w:lvl w:ilvl="2" w:tplc="0419001B">
      <w:start w:val="1"/>
      <w:numFmt w:val="decimal"/>
      <w:lvlText w:val="%3."/>
      <w:lvlJc w:val="left"/>
      <w:pPr>
        <w:tabs>
          <w:tab w:val="num" w:pos="4332"/>
        </w:tabs>
        <w:ind w:left="4332" w:hanging="360"/>
      </w:pPr>
    </w:lvl>
    <w:lvl w:ilvl="3" w:tplc="0419000F">
      <w:start w:val="1"/>
      <w:numFmt w:val="decimal"/>
      <w:lvlText w:val="%4."/>
      <w:lvlJc w:val="left"/>
      <w:pPr>
        <w:tabs>
          <w:tab w:val="num" w:pos="5052"/>
        </w:tabs>
        <w:ind w:left="5052" w:hanging="360"/>
      </w:pPr>
    </w:lvl>
    <w:lvl w:ilvl="4" w:tplc="04190019">
      <w:start w:val="1"/>
      <w:numFmt w:val="decimal"/>
      <w:lvlText w:val="%5."/>
      <w:lvlJc w:val="left"/>
      <w:pPr>
        <w:tabs>
          <w:tab w:val="num" w:pos="5772"/>
        </w:tabs>
        <w:ind w:left="5772" w:hanging="360"/>
      </w:pPr>
    </w:lvl>
    <w:lvl w:ilvl="5" w:tplc="0419001B">
      <w:start w:val="1"/>
      <w:numFmt w:val="decimal"/>
      <w:lvlText w:val="%6."/>
      <w:lvlJc w:val="left"/>
      <w:pPr>
        <w:tabs>
          <w:tab w:val="num" w:pos="6492"/>
        </w:tabs>
        <w:ind w:left="6492" w:hanging="360"/>
      </w:pPr>
    </w:lvl>
    <w:lvl w:ilvl="6" w:tplc="0419000F">
      <w:start w:val="1"/>
      <w:numFmt w:val="decimal"/>
      <w:lvlText w:val="%7."/>
      <w:lvlJc w:val="left"/>
      <w:pPr>
        <w:tabs>
          <w:tab w:val="num" w:pos="7212"/>
        </w:tabs>
        <w:ind w:left="7212" w:hanging="360"/>
      </w:pPr>
    </w:lvl>
    <w:lvl w:ilvl="7" w:tplc="04190019">
      <w:start w:val="1"/>
      <w:numFmt w:val="decimal"/>
      <w:lvlText w:val="%8."/>
      <w:lvlJc w:val="left"/>
      <w:pPr>
        <w:tabs>
          <w:tab w:val="num" w:pos="7932"/>
        </w:tabs>
        <w:ind w:left="7932" w:hanging="360"/>
      </w:pPr>
    </w:lvl>
    <w:lvl w:ilvl="8" w:tplc="0419001B">
      <w:start w:val="1"/>
      <w:numFmt w:val="decimal"/>
      <w:lvlText w:val="%9."/>
      <w:lvlJc w:val="left"/>
      <w:pPr>
        <w:tabs>
          <w:tab w:val="num" w:pos="8652"/>
        </w:tabs>
        <w:ind w:left="8652" w:hanging="360"/>
      </w:pPr>
    </w:lvl>
  </w:abstractNum>
  <w:abstractNum w:abstractNumId="12">
    <w:nsid w:val="1C342EAB"/>
    <w:multiLevelType w:val="multilevel"/>
    <w:tmpl w:val="6D1C2802"/>
    <w:lvl w:ilvl="0">
      <w:start w:val="2"/>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05639F5"/>
    <w:multiLevelType w:val="multilevel"/>
    <w:tmpl w:val="4B2AF92A"/>
    <w:lvl w:ilvl="0">
      <w:start w:val="7"/>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906EA8"/>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5">
    <w:nsid w:val="2E5F3C6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6">
    <w:nsid w:val="36A87DCB"/>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7">
    <w:nsid w:val="3AE3476D"/>
    <w:multiLevelType w:val="hybridMultilevel"/>
    <w:tmpl w:val="F60609B8"/>
    <w:lvl w:ilvl="0" w:tplc="FFFFFFFF">
      <w:start w:val="6"/>
      <w:numFmt w:val="decimal"/>
      <w:isLgl/>
      <w:lvlText w:val="3.1.%1."/>
      <w:lvlJc w:val="left"/>
      <w:pPr>
        <w:tabs>
          <w:tab w:val="num" w:pos="1800"/>
        </w:tabs>
        <w:ind w:left="1800" w:hanging="720"/>
      </w:pPr>
      <w:rPr>
        <w:rFonts w:hint="default"/>
      </w:rPr>
    </w:lvl>
    <w:lvl w:ilvl="1" w:tplc="FFFFFFFF">
      <w:start w:val="1"/>
      <w:numFmt w:val="decimal"/>
      <w:isLgl/>
      <w:lvlText w:val="3.1.15.%2."/>
      <w:lvlJc w:val="left"/>
      <w:pPr>
        <w:tabs>
          <w:tab w:val="num" w:pos="1800"/>
        </w:tabs>
        <w:ind w:left="1800" w:hanging="720"/>
      </w:pPr>
      <w:rPr>
        <w:rFonts w:hint="default"/>
      </w:rPr>
    </w:lvl>
    <w:lvl w:ilvl="2" w:tplc="FFFFFFFF">
      <w:start w:val="3"/>
      <w:numFmt w:val="decimal"/>
      <w:isLgl/>
      <w:lvlText w:val="3.1.15.%3."/>
      <w:lvlJc w:val="left"/>
      <w:pPr>
        <w:tabs>
          <w:tab w:val="num" w:pos="2700"/>
        </w:tabs>
        <w:ind w:left="2700" w:hanging="720"/>
      </w:pPr>
      <w:rPr>
        <w:rFonts w:hint="default"/>
      </w:rPr>
    </w:lvl>
    <w:lvl w:ilvl="3" w:tplc="FFFFFFFF">
      <w:start w:val="16"/>
      <w:numFmt w:val="decimal"/>
      <w:isLgl/>
      <w:lvlText w:val="3.1.%4."/>
      <w:lvlJc w:val="left"/>
      <w:pPr>
        <w:tabs>
          <w:tab w:val="num" w:pos="3240"/>
        </w:tabs>
        <w:ind w:left="3240" w:hanging="72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F5C005D"/>
    <w:multiLevelType w:val="multilevel"/>
    <w:tmpl w:val="B3A8DF2A"/>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nsid w:val="3F875DCB"/>
    <w:multiLevelType w:val="multilevel"/>
    <w:tmpl w:val="D8F26C80"/>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4270115B"/>
    <w:multiLevelType w:val="hybridMultilevel"/>
    <w:tmpl w:val="8040A7D4"/>
    <w:lvl w:ilvl="0" w:tplc="DB1084AC">
      <w:start w:val="8"/>
      <w:numFmt w:val="decimal"/>
      <w:lvlText w:val="%1."/>
      <w:lvlJc w:val="left"/>
      <w:pPr>
        <w:tabs>
          <w:tab w:val="num" w:pos="900"/>
        </w:tabs>
        <w:ind w:left="900" w:hanging="360"/>
      </w:pPr>
    </w:lvl>
    <w:lvl w:ilvl="1" w:tplc="225462C2">
      <w:numFmt w:val="none"/>
      <w:lvlText w:val=""/>
      <w:lvlJc w:val="left"/>
      <w:pPr>
        <w:tabs>
          <w:tab w:val="num" w:pos="360"/>
        </w:tabs>
      </w:pPr>
    </w:lvl>
    <w:lvl w:ilvl="2" w:tplc="1070E186">
      <w:numFmt w:val="none"/>
      <w:lvlText w:val=""/>
      <w:lvlJc w:val="left"/>
      <w:pPr>
        <w:tabs>
          <w:tab w:val="num" w:pos="360"/>
        </w:tabs>
      </w:pPr>
    </w:lvl>
    <w:lvl w:ilvl="3" w:tplc="5C14E6C4">
      <w:numFmt w:val="none"/>
      <w:lvlText w:val=""/>
      <w:lvlJc w:val="left"/>
      <w:pPr>
        <w:tabs>
          <w:tab w:val="num" w:pos="360"/>
        </w:tabs>
      </w:pPr>
    </w:lvl>
    <w:lvl w:ilvl="4" w:tplc="AE58F98E">
      <w:numFmt w:val="none"/>
      <w:lvlText w:val=""/>
      <w:lvlJc w:val="left"/>
      <w:pPr>
        <w:tabs>
          <w:tab w:val="num" w:pos="360"/>
        </w:tabs>
      </w:pPr>
    </w:lvl>
    <w:lvl w:ilvl="5" w:tplc="59F6911A">
      <w:numFmt w:val="none"/>
      <w:lvlText w:val=""/>
      <w:lvlJc w:val="left"/>
      <w:pPr>
        <w:tabs>
          <w:tab w:val="num" w:pos="360"/>
        </w:tabs>
      </w:pPr>
    </w:lvl>
    <w:lvl w:ilvl="6" w:tplc="0D00FC3C">
      <w:numFmt w:val="none"/>
      <w:lvlText w:val=""/>
      <w:lvlJc w:val="left"/>
      <w:pPr>
        <w:tabs>
          <w:tab w:val="num" w:pos="360"/>
        </w:tabs>
      </w:pPr>
    </w:lvl>
    <w:lvl w:ilvl="7" w:tplc="47CA8C1E">
      <w:numFmt w:val="none"/>
      <w:lvlText w:val=""/>
      <w:lvlJc w:val="left"/>
      <w:pPr>
        <w:tabs>
          <w:tab w:val="num" w:pos="360"/>
        </w:tabs>
      </w:pPr>
    </w:lvl>
    <w:lvl w:ilvl="8" w:tplc="00EA8466">
      <w:numFmt w:val="none"/>
      <w:lvlText w:val=""/>
      <w:lvlJc w:val="left"/>
      <w:pPr>
        <w:tabs>
          <w:tab w:val="num" w:pos="360"/>
        </w:tabs>
      </w:pPr>
    </w:lvl>
  </w:abstractNum>
  <w:abstractNum w:abstractNumId="21">
    <w:nsid w:val="43D459A5"/>
    <w:multiLevelType w:val="hybridMultilevel"/>
    <w:tmpl w:val="CD0496F8"/>
    <w:lvl w:ilvl="0" w:tplc="FFFFFFFF">
      <w:start w:val="1"/>
      <w:numFmt w:val="decimal"/>
      <w:isLgl/>
      <w:lvlText w:val="3.1.17.%1."/>
      <w:lvlJc w:val="left"/>
      <w:pPr>
        <w:tabs>
          <w:tab w:val="num" w:pos="2700"/>
        </w:tabs>
        <w:ind w:left="2700" w:hanging="720"/>
      </w:pPr>
      <w:rPr>
        <w:rFonts w:hint="default"/>
      </w:rPr>
    </w:lvl>
    <w:lvl w:ilvl="1" w:tplc="FFFFFFFF">
      <w:start w:val="1"/>
      <w:numFmt w:val="decimal"/>
      <w:isLgl/>
      <w:lvlText w:val="3.2.%2."/>
      <w:lvlJc w:val="left"/>
      <w:pPr>
        <w:tabs>
          <w:tab w:val="num" w:pos="1800"/>
        </w:tabs>
        <w:ind w:left="1800" w:hanging="720"/>
      </w:pPr>
      <w:rPr>
        <w:rFonts w:hint="default"/>
      </w:rPr>
    </w:lvl>
    <w:lvl w:ilvl="2" w:tplc="FFFFFFFF">
      <w:start w:val="1"/>
      <w:numFmt w:val="decimal"/>
      <w:isLgl/>
      <w:lvlText w:val="3.3.%3."/>
      <w:lvlJc w:val="left"/>
      <w:pPr>
        <w:tabs>
          <w:tab w:val="num" w:pos="2700"/>
        </w:tabs>
        <w:ind w:left="2700" w:hanging="720"/>
      </w:pPr>
      <w:rPr>
        <w:rFonts w:hint="default"/>
      </w:rPr>
    </w:lvl>
    <w:lvl w:ilvl="3" w:tplc="FFFFFFFF">
      <w:start w:val="1"/>
      <w:numFmt w:val="decimal"/>
      <w:isLgl/>
      <w:lvlText w:val="3.4.%4."/>
      <w:lvlJc w:val="left"/>
      <w:pPr>
        <w:tabs>
          <w:tab w:val="num" w:pos="3240"/>
        </w:tabs>
        <w:ind w:left="3240" w:hanging="720"/>
      </w:pPr>
      <w:rPr>
        <w:rFonts w:hint="default"/>
      </w:rPr>
    </w:lvl>
    <w:lvl w:ilvl="4" w:tplc="19CAD052">
      <w:start w:val="6"/>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C535B78"/>
    <w:multiLevelType w:val="hybridMultilevel"/>
    <w:tmpl w:val="B882CC22"/>
    <w:lvl w:ilvl="0" w:tplc="89867B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C7A1DF0"/>
    <w:multiLevelType w:val="hybridMultilevel"/>
    <w:tmpl w:val="773CB17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4">
    <w:nsid w:val="5053441D"/>
    <w:multiLevelType w:val="hybridMultilevel"/>
    <w:tmpl w:val="95AA006A"/>
    <w:lvl w:ilvl="0" w:tplc="087A6B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5">
    <w:nsid w:val="52FC5F6A"/>
    <w:multiLevelType w:val="hybridMultilevel"/>
    <w:tmpl w:val="73A4D548"/>
    <w:lvl w:ilvl="0" w:tplc="CA42FD72">
      <w:start w:val="3"/>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E90305"/>
    <w:multiLevelType w:val="hybridMultilevel"/>
    <w:tmpl w:val="1E60C04E"/>
    <w:lvl w:ilvl="0" w:tplc="162637D8">
      <w:start w:val="3"/>
      <w:numFmt w:val="decimal"/>
      <w:lvlText w:val="%1."/>
      <w:lvlJc w:val="left"/>
      <w:pPr>
        <w:ind w:left="1920"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5FD04BF"/>
    <w:multiLevelType w:val="multilevel"/>
    <w:tmpl w:val="A4480066"/>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6C1766D"/>
    <w:multiLevelType w:val="hybridMultilevel"/>
    <w:tmpl w:val="1556CB56"/>
    <w:lvl w:ilvl="0" w:tplc="8E584ED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9">
    <w:nsid w:val="59820BF6"/>
    <w:multiLevelType w:val="hybridMultilevel"/>
    <w:tmpl w:val="1F543F1E"/>
    <w:lvl w:ilvl="0" w:tplc="04190005">
      <w:start w:val="1"/>
      <w:numFmt w:val="decimal"/>
      <w:isLgl/>
      <w:lvlText w:val="3.5.%1."/>
      <w:lvlJc w:val="left"/>
      <w:pPr>
        <w:tabs>
          <w:tab w:val="num" w:pos="3240"/>
        </w:tabs>
        <w:ind w:left="3240" w:hanging="72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F91025F"/>
    <w:multiLevelType w:val="hybridMultilevel"/>
    <w:tmpl w:val="3832237E"/>
    <w:lvl w:ilvl="0" w:tplc="FFFFFFFF">
      <w:start w:val="2"/>
      <w:numFmt w:val="decimal"/>
      <w:isLgl/>
      <w:lvlText w:val="3.4.%1."/>
      <w:lvlJc w:val="left"/>
      <w:pPr>
        <w:tabs>
          <w:tab w:val="num" w:pos="3240"/>
        </w:tabs>
        <w:ind w:left="324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1507817"/>
    <w:multiLevelType w:val="multilevel"/>
    <w:tmpl w:val="C2D63CA6"/>
    <w:lvl w:ilvl="0">
      <w:start w:val="8"/>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nsid w:val="61FF395B"/>
    <w:multiLevelType w:val="multilevel"/>
    <w:tmpl w:val="604A7948"/>
    <w:lvl w:ilvl="0">
      <w:start w:val="2"/>
      <w:numFmt w:val="decimal"/>
      <w:lvlText w:val="%1."/>
      <w:lvlJc w:val="left"/>
      <w:pPr>
        <w:ind w:left="720" w:hanging="360"/>
      </w:pPr>
      <w:rPr>
        <w:rFonts w:hint="default"/>
      </w:rPr>
    </w:lvl>
    <w:lvl w:ilvl="1">
      <w:start w:val="1"/>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nsid w:val="62AE0098"/>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34">
    <w:nsid w:val="633C4B7E"/>
    <w:multiLevelType w:val="hybridMultilevel"/>
    <w:tmpl w:val="01DA6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B41B9D"/>
    <w:multiLevelType w:val="multilevel"/>
    <w:tmpl w:val="271CE1C6"/>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1.%2."/>
      <w:lvlJc w:val="left"/>
      <w:pPr>
        <w:ind w:left="1440" w:hanging="720"/>
      </w:pPr>
      <w:rPr>
        <w:rFonts w:cs="Times New Roman" w:hint="default"/>
      </w:rPr>
    </w:lvl>
    <w:lvl w:ilvl="2">
      <w:start w:val="1"/>
      <w:numFmt w:val="bullet"/>
      <w:lvlText w:val=""/>
      <w:lvlJc w:val="left"/>
      <w:pPr>
        <w:ind w:left="1571" w:hanging="720"/>
      </w:pPr>
      <w:rPr>
        <w:rFonts w:ascii="Symbol" w:hAnsi="Symbol" w:hint="default"/>
        <w:color w:val="auto"/>
        <w:u w:val="none"/>
      </w:rPr>
    </w:lvl>
    <w:lvl w:ilvl="3">
      <w:start w:val="1"/>
      <w:numFmt w:val="bullet"/>
      <w:lvlText w:val="o"/>
      <w:lvlJc w:val="left"/>
      <w:pPr>
        <w:ind w:left="2160" w:hanging="1080"/>
      </w:pPr>
      <w:rPr>
        <w:rFonts w:ascii="Courier New" w:hAnsi="Courier New"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6">
    <w:nsid w:val="67CC4C88"/>
    <w:multiLevelType w:val="hybridMultilevel"/>
    <w:tmpl w:val="E46496D4"/>
    <w:lvl w:ilvl="0" w:tplc="AF7213C6">
      <w:start w:val="1"/>
      <w:numFmt w:val="decimal"/>
      <w:lvlText w:val="%1."/>
      <w:lvlJc w:val="left"/>
      <w:pPr>
        <w:tabs>
          <w:tab w:val="num" w:pos="900"/>
        </w:tabs>
        <w:ind w:left="900" w:hanging="360"/>
      </w:pPr>
    </w:lvl>
    <w:lvl w:ilvl="1" w:tplc="09BA8E40">
      <w:numFmt w:val="none"/>
      <w:lvlText w:val=""/>
      <w:lvlJc w:val="left"/>
      <w:pPr>
        <w:tabs>
          <w:tab w:val="num" w:pos="360"/>
        </w:tabs>
      </w:pPr>
    </w:lvl>
    <w:lvl w:ilvl="2" w:tplc="C21E6F0C">
      <w:numFmt w:val="none"/>
      <w:lvlText w:val=""/>
      <w:lvlJc w:val="left"/>
      <w:pPr>
        <w:tabs>
          <w:tab w:val="num" w:pos="360"/>
        </w:tabs>
      </w:pPr>
    </w:lvl>
    <w:lvl w:ilvl="3" w:tplc="BCEEAF06">
      <w:numFmt w:val="none"/>
      <w:lvlText w:val=""/>
      <w:lvlJc w:val="left"/>
      <w:pPr>
        <w:tabs>
          <w:tab w:val="num" w:pos="360"/>
        </w:tabs>
      </w:pPr>
    </w:lvl>
    <w:lvl w:ilvl="4" w:tplc="F02EC804">
      <w:numFmt w:val="none"/>
      <w:lvlText w:val=""/>
      <w:lvlJc w:val="left"/>
      <w:pPr>
        <w:tabs>
          <w:tab w:val="num" w:pos="360"/>
        </w:tabs>
      </w:pPr>
    </w:lvl>
    <w:lvl w:ilvl="5" w:tplc="C0AE461C">
      <w:numFmt w:val="none"/>
      <w:lvlText w:val=""/>
      <w:lvlJc w:val="left"/>
      <w:pPr>
        <w:tabs>
          <w:tab w:val="num" w:pos="360"/>
        </w:tabs>
      </w:pPr>
    </w:lvl>
    <w:lvl w:ilvl="6" w:tplc="F72E39B2">
      <w:numFmt w:val="none"/>
      <w:lvlText w:val=""/>
      <w:lvlJc w:val="left"/>
      <w:pPr>
        <w:tabs>
          <w:tab w:val="num" w:pos="360"/>
        </w:tabs>
      </w:pPr>
    </w:lvl>
    <w:lvl w:ilvl="7" w:tplc="CF465116">
      <w:numFmt w:val="none"/>
      <w:lvlText w:val=""/>
      <w:lvlJc w:val="left"/>
      <w:pPr>
        <w:tabs>
          <w:tab w:val="num" w:pos="360"/>
        </w:tabs>
      </w:pPr>
    </w:lvl>
    <w:lvl w:ilvl="8" w:tplc="3D460CCA">
      <w:numFmt w:val="none"/>
      <w:lvlText w:val=""/>
      <w:lvlJc w:val="left"/>
      <w:pPr>
        <w:tabs>
          <w:tab w:val="num" w:pos="360"/>
        </w:tabs>
      </w:pPr>
    </w:lvl>
  </w:abstractNum>
  <w:abstractNum w:abstractNumId="37">
    <w:nsid w:val="69325EEE"/>
    <w:multiLevelType w:val="multilevel"/>
    <w:tmpl w:val="21D2BC38"/>
    <w:lvl w:ilvl="0">
      <w:start w:val="1"/>
      <w:numFmt w:val="decimal"/>
      <w:lvlText w:val="%1."/>
      <w:lvlJc w:val="left"/>
      <w:pPr>
        <w:ind w:left="450" w:hanging="450"/>
      </w:pPr>
      <w:rPr>
        <w:rFonts w:cs="Times New Roman" w:hint="default"/>
        <w:sz w:val="28"/>
      </w:rPr>
    </w:lvl>
    <w:lvl w:ilvl="1">
      <w:start w:val="3"/>
      <w:numFmt w:val="decimal"/>
      <w:lvlText w:val="%1.%2."/>
      <w:lvlJc w:val="left"/>
      <w:pPr>
        <w:ind w:left="1158" w:hanging="450"/>
      </w:pPr>
      <w:rPr>
        <w:rFonts w:cs="Times New Roman" w:hint="default"/>
        <w:sz w:val="28"/>
      </w:rPr>
    </w:lvl>
    <w:lvl w:ilvl="2">
      <w:start w:val="1"/>
      <w:numFmt w:val="decimal"/>
      <w:lvlText w:val="%1.%2.%3."/>
      <w:lvlJc w:val="left"/>
      <w:pPr>
        <w:ind w:left="2136" w:hanging="720"/>
      </w:pPr>
      <w:rPr>
        <w:rFonts w:cs="Times New Roman" w:hint="default"/>
        <w:sz w:val="28"/>
      </w:rPr>
    </w:lvl>
    <w:lvl w:ilvl="3">
      <w:start w:val="1"/>
      <w:numFmt w:val="decimal"/>
      <w:lvlText w:val="%1.%2.%3.%4."/>
      <w:lvlJc w:val="left"/>
      <w:pPr>
        <w:ind w:left="2844" w:hanging="720"/>
      </w:pPr>
      <w:rPr>
        <w:rFonts w:cs="Times New Roman" w:hint="default"/>
        <w:sz w:val="28"/>
      </w:rPr>
    </w:lvl>
    <w:lvl w:ilvl="4">
      <w:start w:val="1"/>
      <w:numFmt w:val="decimal"/>
      <w:lvlText w:val="%1.%2.%3.%4.%5."/>
      <w:lvlJc w:val="left"/>
      <w:pPr>
        <w:ind w:left="3912" w:hanging="1080"/>
      </w:pPr>
      <w:rPr>
        <w:rFonts w:cs="Times New Roman" w:hint="default"/>
        <w:sz w:val="28"/>
      </w:rPr>
    </w:lvl>
    <w:lvl w:ilvl="5">
      <w:start w:val="1"/>
      <w:numFmt w:val="decimal"/>
      <w:lvlText w:val="%1.%2.%3.%4.%5.%6."/>
      <w:lvlJc w:val="left"/>
      <w:pPr>
        <w:ind w:left="4620" w:hanging="1080"/>
      </w:pPr>
      <w:rPr>
        <w:rFonts w:cs="Times New Roman" w:hint="default"/>
        <w:sz w:val="28"/>
      </w:rPr>
    </w:lvl>
    <w:lvl w:ilvl="6">
      <w:start w:val="1"/>
      <w:numFmt w:val="decimal"/>
      <w:lvlText w:val="%1.%2.%3.%4.%5.%6.%7."/>
      <w:lvlJc w:val="left"/>
      <w:pPr>
        <w:ind w:left="5688" w:hanging="1440"/>
      </w:pPr>
      <w:rPr>
        <w:rFonts w:cs="Times New Roman" w:hint="default"/>
        <w:sz w:val="28"/>
      </w:rPr>
    </w:lvl>
    <w:lvl w:ilvl="7">
      <w:start w:val="1"/>
      <w:numFmt w:val="decimal"/>
      <w:lvlText w:val="%1.%2.%3.%4.%5.%6.%7.%8."/>
      <w:lvlJc w:val="left"/>
      <w:pPr>
        <w:ind w:left="6396" w:hanging="1440"/>
      </w:pPr>
      <w:rPr>
        <w:rFonts w:cs="Times New Roman" w:hint="default"/>
        <w:sz w:val="28"/>
      </w:rPr>
    </w:lvl>
    <w:lvl w:ilvl="8">
      <w:start w:val="1"/>
      <w:numFmt w:val="decimal"/>
      <w:lvlText w:val="%1.%2.%3.%4.%5.%6.%7.%8.%9."/>
      <w:lvlJc w:val="left"/>
      <w:pPr>
        <w:ind w:left="7464" w:hanging="1800"/>
      </w:pPr>
      <w:rPr>
        <w:rFonts w:cs="Times New Roman" w:hint="default"/>
        <w:sz w:val="28"/>
      </w:rPr>
    </w:lvl>
  </w:abstractNum>
  <w:abstractNum w:abstractNumId="38">
    <w:nsid w:val="69DE39B8"/>
    <w:multiLevelType w:val="multilevel"/>
    <w:tmpl w:val="2E3C1FE4"/>
    <w:lvl w:ilvl="0">
      <w:start w:val="10"/>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6A5467C0"/>
    <w:multiLevelType w:val="hybridMultilevel"/>
    <w:tmpl w:val="15F25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C728B9"/>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903"/>
        </w:tabs>
        <w:ind w:left="903"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41">
    <w:nsid w:val="6BD76A02"/>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4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20"/>
      <w:lvlText w:val="%1.%2.%3"/>
      <w:lvlJc w:val="left"/>
      <w:pPr>
        <w:tabs>
          <w:tab w:val="num" w:pos="947"/>
        </w:tabs>
        <w:ind w:left="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70971EDA"/>
    <w:multiLevelType w:val="hybridMultilevel"/>
    <w:tmpl w:val="836C5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FE73AC"/>
    <w:multiLevelType w:val="hybridMultilevel"/>
    <w:tmpl w:val="A9C44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17008F"/>
    <w:multiLevelType w:val="hybridMultilevel"/>
    <w:tmpl w:val="7E9A4C0C"/>
    <w:lvl w:ilvl="0" w:tplc="0BB6B09A">
      <w:start w:val="8"/>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6">
    <w:nsid w:val="7C36655D"/>
    <w:multiLevelType w:val="hybridMultilevel"/>
    <w:tmpl w:val="907085CE"/>
    <w:lvl w:ilvl="0" w:tplc="B39C19A0">
      <w:start w:val="1"/>
      <w:numFmt w:val="decimal"/>
      <w:lvlText w:val="6.%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
  </w:num>
  <w:num w:numId="2">
    <w:abstractNumId w:val="42"/>
  </w:num>
  <w:num w:numId="3">
    <w:abstractNumId w:val="0"/>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10"/>
  </w:num>
  <w:num w:numId="12">
    <w:abstractNumId w:val="14"/>
  </w:num>
  <w:num w:numId="13">
    <w:abstractNumId w:val="15"/>
  </w:num>
  <w:num w:numId="14">
    <w:abstractNumId w:val="33"/>
  </w:num>
  <w:num w:numId="15">
    <w:abstractNumId w:val="4"/>
  </w:num>
  <w:num w:numId="16">
    <w:abstractNumId w:val="16"/>
  </w:num>
  <w:num w:numId="17">
    <w:abstractNumId w:val="41"/>
  </w:num>
  <w:num w:numId="18">
    <w:abstractNumId w:val="45"/>
  </w:num>
  <w:num w:numId="19">
    <w:abstractNumId w:val="19"/>
  </w:num>
  <w:num w:numId="20">
    <w:abstractNumId w:val="8"/>
  </w:num>
  <w:num w:numId="21">
    <w:abstractNumId w:val="46"/>
  </w:num>
  <w:num w:numId="22">
    <w:abstractNumId w:val="43"/>
  </w:num>
  <w:num w:numId="23">
    <w:abstractNumId w:val="18"/>
  </w:num>
  <w:num w:numId="24">
    <w:abstractNumId w:val="37"/>
  </w:num>
  <w:num w:numId="25">
    <w:abstractNumId w:val="35"/>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4"/>
  </w:num>
  <w:num w:numId="28">
    <w:abstractNumId w:val="23"/>
  </w:num>
  <w:num w:numId="29">
    <w:abstractNumId w:val="2"/>
  </w:num>
  <w:num w:numId="30">
    <w:abstractNumId w:val="28"/>
  </w:num>
  <w:num w:numId="31">
    <w:abstractNumId w:val="25"/>
  </w:num>
  <w:num w:numId="32">
    <w:abstractNumId w:val="26"/>
  </w:num>
  <w:num w:numId="33">
    <w:abstractNumId w:val="12"/>
  </w:num>
  <w:num w:numId="34">
    <w:abstractNumId w:val="7"/>
  </w:num>
  <w:num w:numId="35">
    <w:abstractNumId w:val="27"/>
  </w:num>
  <w:num w:numId="36">
    <w:abstractNumId w:val="17"/>
  </w:num>
  <w:num w:numId="37">
    <w:abstractNumId w:val="21"/>
  </w:num>
  <w:num w:numId="38">
    <w:abstractNumId w:val="30"/>
  </w:num>
  <w:num w:numId="39">
    <w:abstractNumId w:val="29"/>
  </w:num>
  <w:num w:numId="40">
    <w:abstractNumId w:val="13"/>
  </w:num>
  <w:num w:numId="41">
    <w:abstractNumId w:val="1"/>
  </w:num>
  <w:num w:numId="42">
    <w:abstractNumId w:val="38"/>
  </w:num>
  <w:num w:numId="43">
    <w:abstractNumId w:val="31"/>
  </w:num>
  <w:num w:numId="44">
    <w:abstractNumId w:val="39"/>
  </w:num>
  <w:num w:numId="45">
    <w:abstractNumId w:val="6"/>
  </w:num>
  <w:num w:numId="46">
    <w:abstractNumId w:val="44"/>
  </w:num>
  <w:num w:numId="47">
    <w:abstractNumId w:val="32"/>
  </w:num>
  <w:num w:numId="48">
    <w:abstractNumId w:val="34"/>
  </w:num>
  <w:num w:numId="49">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6C580F"/>
    <w:rsid w:val="00002427"/>
    <w:rsid w:val="00003543"/>
    <w:rsid w:val="000108AF"/>
    <w:rsid w:val="0001150A"/>
    <w:rsid w:val="000120D2"/>
    <w:rsid w:val="0001395B"/>
    <w:rsid w:val="00022543"/>
    <w:rsid w:val="000252F8"/>
    <w:rsid w:val="00031A88"/>
    <w:rsid w:val="00035ECE"/>
    <w:rsid w:val="00040F85"/>
    <w:rsid w:val="00044BED"/>
    <w:rsid w:val="00044CD7"/>
    <w:rsid w:val="00044FA0"/>
    <w:rsid w:val="000474E1"/>
    <w:rsid w:val="000530C6"/>
    <w:rsid w:val="000551B7"/>
    <w:rsid w:val="000553AE"/>
    <w:rsid w:val="00060B91"/>
    <w:rsid w:val="000614A0"/>
    <w:rsid w:val="00061D92"/>
    <w:rsid w:val="00064AD7"/>
    <w:rsid w:val="00065D03"/>
    <w:rsid w:val="00065EC2"/>
    <w:rsid w:val="00066509"/>
    <w:rsid w:val="00072190"/>
    <w:rsid w:val="00077F01"/>
    <w:rsid w:val="00081291"/>
    <w:rsid w:val="00083452"/>
    <w:rsid w:val="00084E7F"/>
    <w:rsid w:val="0009201E"/>
    <w:rsid w:val="00093035"/>
    <w:rsid w:val="00094E3E"/>
    <w:rsid w:val="00096BF5"/>
    <w:rsid w:val="0009736F"/>
    <w:rsid w:val="000A1526"/>
    <w:rsid w:val="000A6517"/>
    <w:rsid w:val="000B15A7"/>
    <w:rsid w:val="000B18A5"/>
    <w:rsid w:val="000C27FD"/>
    <w:rsid w:val="000D0CFB"/>
    <w:rsid w:val="000D313E"/>
    <w:rsid w:val="000E225A"/>
    <w:rsid w:val="000E3544"/>
    <w:rsid w:val="000E4D6C"/>
    <w:rsid w:val="000F1363"/>
    <w:rsid w:val="000F5608"/>
    <w:rsid w:val="000F6110"/>
    <w:rsid w:val="00102E6C"/>
    <w:rsid w:val="0010414C"/>
    <w:rsid w:val="00112EFD"/>
    <w:rsid w:val="001139DF"/>
    <w:rsid w:val="00122E2C"/>
    <w:rsid w:val="00123122"/>
    <w:rsid w:val="00125C1D"/>
    <w:rsid w:val="00130418"/>
    <w:rsid w:val="001332F5"/>
    <w:rsid w:val="00137CCA"/>
    <w:rsid w:val="001410AE"/>
    <w:rsid w:val="00142957"/>
    <w:rsid w:val="00143D01"/>
    <w:rsid w:val="00144208"/>
    <w:rsid w:val="001447EB"/>
    <w:rsid w:val="001475D3"/>
    <w:rsid w:val="001527AA"/>
    <w:rsid w:val="00152E75"/>
    <w:rsid w:val="00155502"/>
    <w:rsid w:val="001565D7"/>
    <w:rsid w:val="001577F2"/>
    <w:rsid w:val="001577F8"/>
    <w:rsid w:val="00163217"/>
    <w:rsid w:val="0016399D"/>
    <w:rsid w:val="00164881"/>
    <w:rsid w:val="00166C62"/>
    <w:rsid w:val="00167725"/>
    <w:rsid w:val="001732F3"/>
    <w:rsid w:val="00176126"/>
    <w:rsid w:val="001761C2"/>
    <w:rsid w:val="001772E5"/>
    <w:rsid w:val="00177384"/>
    <w:rsid w:val="0018230F"/>
    <w:rsid w:val="001827CF"/>
    <w:rsid w:val="001866AD"/>
    <w:rsid w:val="00191BCC"/>
    <w:rsid w:val="0019787D"/>
    <w:rsid w:val="001B2E4C"/>
    <w:rsid w:val="001B53CB"/>
    <w:rsid w:val="001C12F8"/>
    <w:rsid w:val="001C7A92"/>
    <w:rsid w:val="001C7B02"/>
    <w:rsid w:val="001C7ECE"/>
    <w:rsid w:val="001D4CBB"/>
    <w:rsid w:val="001D64AC"/>
    <w:rsid w:val="001D69AF"/>
    <w:rsid w:val="001D6F6C"/>
    <w:rsid w:val="001E1673"/>
    <w:rsid w:val="001E5096"/>
    <w:rsid w:val="001E6C3A"/>
    <w:rsid w:val="001F0AE8"/>
    <w:rsid w:val="001F158B"/>
    <w:rsid w:val="001F598A"/>
    <w:rsid w:val="001F627D"/>
    <w:rsid w:val="0020091D"/>
    <w:rsid w:val="00201594"/>
    <w:rsid w:val="002022A9"/>
    <w:rsid w:val="00202355"/>
    <w:rsid w:val="00204068"/>
    <w:rsid w:val="00205ECF"/>
    <w:rsid w:val="00206A86"/>
    <w:rsid w:val="00206F10"/>
    <w:rsid w:val="00207A18"/>
    <w:rsid w:val="00210D97"/>
    <w:rsid w:val="00211E62"/>
    <w:rsid w:val="00215307"/>
    <w:rsid w:val="00216AAA"/>
    <w:rsid w:val="00216ABF"/>
    <w:rsid w:val="00217278"/>
    <w:rsid w:val="002202E2"/>
    <w:rsid w:val="00223964"/>
    <w:rsid w:val="00226200"/>
    <w:rsid w:val="00226C47"/>
    <w:rsid w:val="0022700C"/>
    <w:rsid w:val="00227221"/>
    <w:rsid w:val="00230723"/>
    <w:rsid w:val="00231AC0"/>
    <w:rsid w:val="00231F7A"/>
    <w:rsid w:val="00231F84"/>
    <w:rsid w:val="00232E64"/>
    <w:rsid w:val="002402CE"/>
    <w:rsid w:val="00245D23"/>
    <w:rsid w:val="00247EE1"/>
    <w:rsid w:val="002522C7"/>
    <w:rsid w:val="0025245C"/>
    <w:rsid w:val="0025254D"/>
    <w:rsid w:val="002649D2"/>
    <w:rsid w:val="0026526F"/>
    <w:rsid w:val="0026649B"/>
    <w:rsid w:val="002669FF"/>
    <w:rsid w:val="002708D4"/>
    <w:rsid w:val="00270B14"/>
    <w:rsid w:val="00271CC8"/>
    <w:rsid w:val="00272679"/>
    <w:rsid w:val="0027273A"/>
    <w:rsid w:val="00273C8F"/>
    <w:rsid w:val="00274B90"/>
    <w:rsid w:val="00275865"/>
    <w:rsid w:val="00281851"/>
    <w:rsid w:val="00282905"/>
    <w:rsid w:val="00284311"/>
    <w:rsid w:val="0028552A"/>
    <w:rsid w:val="00292CAC"/>
    <w:rsid w:val="002938BE"/>
    <w:rsid w:val="002973E8"/>
    <w:rsid w:val="0029767A"/>
    <w:rsid w:val="002A0A84"/>
    <w:rsid w:val="002A0E05"/>
    <w:rsid w:val="002A3953"/>
    <w:rsid w:val="002A3B43"/>
    <w:rsid w:val="002A4672"/>
    <w:rsid w:val="002B226D"/>
    <w:rsid w:val="002B36C1"/>
    <w:rsid w:val="002B39B1"/>
    <w:rsid w:val="002B60A8"/>
    <w:rsid w:val="002B6B7A"/>
    <w:rsid w:val="002B7B31"/>
    <w:rsid w:val="002C0616"/>
    <w:rsid w:val="002C0BAD"/>
    <w:rsid w:val="002C257B"/>
    <w:rsid w:val="002C2688"/>
    <w:rsid w:val="002C783E"/>
    <w:rsid w:val="002D4837"/>
    <w:rsid w:val="002D55EC"/>
    <w:rsid w:val="002D6A93"/>
    <w:rsid w:val="002D6DFD"/>
    <w:rsid w:val="002E07F2"/>
    <w:rsid w:val="002E7174"/>
    <w:rsid w:val="002E777B"/>
    <w:rsid w:val="002F00C5"/>
    <w:rsid w:val="002F10E6"/>
    <w:rsid w:val="002F136B"/>
    <w:rsid w:val="002F4220"/>
    <w:rsid w:val="002F5C47"/>
    <w:rsid w:val="002F63C3"/>
    <w:rsid w:val="002F7438"/>
    <w:rsid w:val="0030275B"/>
    <w:rsid w:val="0030764F"/>
    <w:rsid w:val="00315057"/>
    <w:rsid w:val="0031603D"/>
    <w:rsid w:val="0031702A"/>
    <w:rsid w:val="00321793"/>
    <w:rsid w:val="00322D2F"/>
    <w:rsid w:val="00325F2C"/>
    <w:rsid w:val="00326204"/>
    <w:rsid w:val="00326A6A"/>
    <w:rsid w:val="00327397"/>
    <w:rsid w:val="003329DB"/>
    <w:rsid w:val="00341B00"/>
    <w:rsid w:val="00342156"/>
    <w:rsid w:val="00342DAF"/>
    <w:rsid w:val="00344BEF"/>
    <w:rsid w:val="00345500"/>
    <w:rsid w:val="0034698C"/>
    <w:rsid w:val="00347765"/>
    <w:rsid w:val="00353612"/>
    <w:rsid w:val="00355BA6"/>
    <w:rsid w:val="00356201"/>
    <w:rsid w:val="00356A2D"/>
    <w:rsid w:val="00356B34"/>
    <w:rsid w:val="00357680"/>
    <w:rsid w:val="003600D8"/>
    <w:rsid w:val="00360290"/>
    <w:rsid w:val="00360785"/>
    <w:rsid w:val="00361D93"/>
    <w:rsid w:val="0036351E"/>
    <w:rsid w:val="0036363C"/>
    <w:rsid w:val="0036719A"/>
    <w:rsid w:val="00370D6E"/>
    <w:rsid w:val="00371A45"/>
    <w:rsid w:val="003725BF"/>
    <w:rsid w:val="0037386B"/>
    <w:rsid w:val="00375FAD"/>
    <w:rsid w:val="00385A09"/>
    <w:rsid w:val="003911F1"/>
    <w:rsid w:val="00391D22"/>
    <w:rsid w:val="00392B3C"/>
    <w:rsid w:val="003A551A"/>
    <w:rsid w:val="003A68AF"/>
    <w:rsid w:val="003A749E"/>
    <w:rsid w:val="003A7A40"/>
    <w:rsid w:val="003B0AC6"/>
    <w:rsid w:val="003B11C9"/>
    <w:rsid w:val="003B5E9B"/>
    <w:rsid w:val="003C3108"/>
    <w:rsid w:val="003C6259"/>
    <w:rsid w:val="003C7BB0"/>
    <w:rsid w:val="003D53AD"/>
    <w:rsid w:val="003E3044"/>
    <w:rsid w:val="003E4100"/>
    <w:rsid w:val="003E4C75"/>
    <w:rsid w:val="003E788F"/>
    <w:rsid w:val="003E7AF0"/>
    <w:rsid w:val="003F0F24"/>
    <w:rsid w:val="003F1A92"/>
    <w:rsid w:val="003F3C6A"/>
    <w:rsid w:val="003F5B83"/>
    <w:rsid w:val="003F70A3"/>
    <w:rsid w:val="003F7F14"/>
    <w:rsid w:val="00401401"/>
    <w:rsid w:val="0040451F"/>
    <w:rsid w:val="00404B3B"/>
    <w:rsid w:val="0041162B"/>
    <w:rsid w:val="00412D92"/>
    <w:rsid w:val="00415454"/>
    <w:rsid w:val="00423798"/>
    <w:rsid w:val="0042572F"/>
    <w:rsid w:val="0042788C"/>
    <w:rsid w:val="004324BD"/>
    <w:rsid w:val="004324EB"/>
    <w:rsid w:val="00432777"/>
    <w:rsid w:val="0043574E"/>
    <w:rsid w:val="00440A8F"/>
    <w:rsid w:val="00442111"/>
    <w:rsid w:val="004424E3"/>
    <w:rsid w:val="0044562D"/>
    <w:rsid w:val="0044690F"/>
    <w:rsid w:val="00450894"/>
    <w:rsid w:val="004509AE"/>
    <w:rsid w:val="00452423"/>
    <w:rsid w:val="00452B2A"/>
    <w:rsid w:val="0045608C"/>
    <w:rsid w:val="00462CB2"/>
    <w:rsid w:val="004635BB"/>
    <w:rsid w:val="00465287"/>
    <w:rsid w:val="00465973"/>
    <w:rsid w:val="00466B09"/>
    <w:rsid w:val="004673F2"/>
    <w:rsid w:val="00467E65"/>
    <w:rsid w:val="00471AC0"/>
    <w:rsid w:val="0047377E"/>
    <w:rsid w:val="004742B8"/>
    <w:rsid w:val="00476BA1"/>
    <w:rsid w:val="00480865"/>
    <w:rsid w:val="00480FFF"/>
    <w:rsid w:val="004837F9"/>
    <w:rsid w:val="00483B1C"/>
    <w:rsid w:val="004843E1"/>
    <w:rsid w:val="00486F0B"/>
    <w:rsid w:val="0049041A"/>
    <w:rsid w:val="0049352E"/>
    <w:rsid w:val="00495E6C"/>
    <w:rsid w:val="0049606A"/>
    <w:rsid w:val="00496F18"/>
    <w:rsid w:val="00497C1F"/>
    <w:rsid w:val="004A0311"/>
    <w:rsid w:val="004A157C"/>
    <w:rsid w:val="004A23E8"/>
    <w:rsid w:val="004A5F4F"/>
    <w:rsid w:val="004A73D0"/>
    <w:rsid w:val="004A7CF4"/>
    <w:rsid w:val="004B11C2"/>
    <w:rsid w:val="004B1DB9"/>
    <w:rsid w:val="004B496E"/>
    <w:rsid w:val="004C1E0F"/>
    <w:rsid w:val="004C27DC"/>
    <w:rsid w:val="004C51CC"/>
    <w:rsid w:val="004C76FF"/>
    <w:rsid w:val="004C7EC6"/>
    <w:rsid w:val="004D0595"/>
    <w:rsid w:val="004D148A"/>
    <w:rsid w:val="004D202D"/>
    <w:rsid w:val="004E07D6"/>
    <w:rsid w:val="004E425E"/>
    <w:rsid w:val="004E68FF"/>
    <w:rsid w:val="004F1AF4"/>
    <w:rsid w:val="004F2108"/>
    <w:rsid w:val="004F33E3"/>
    <w:rsid w:val="00501B0A"/>
    <w:rsid w:val="00504944"/>
    <w:rsid w:val="00505129"/>
    <w:rsid w:val="00506CD2"/>
    <w:rsid w:val="005073BD"/>
    <w:rsid w:val="00510F31"/>
    <w:rsid w:val="00513BA9"/>
    <w:rsid w:val="00513E39"/>
    <w:rsid w:val="00514A41"/>
    <w:rsid w:val="00515F22"/>
    <w:rsid w:val="0052267A"/>
    <w:rsid w:val="00523778"/>
    <w:rsid w:val="00526EAF"/>
    <w:rsid w:val="00530C28"/>
    <w:rsid w:val="00533C8A"/>
    <w:rsid w:val="00534453"/>
    <w:rsid w:val="0053533D"/>
    <w:rsid w:val="00535410"/>
    <w:rsid w:val="00535615"/>
    <w:rsid w:val="00536C4E"/>
    <w:rsid w:val="00540319"/>
    <w:rsid w:val="00542ED5"/>
    <w:rsid w:val="00542FA7"/>
    <w:rsid w:val="00543FF4"/>
    <w:rsid w:val="00546395"/>
    <w:rsid w:val="005470A2"/>
    <w:rsid w:val="00547685"/>
    <w:rsid w:val="00551165"/>
    <w:rsid w:val="0055322E"/>
    <w:rsid w:val="0055650F"/>
    <w:rsid w:val="005572B9"/>
    <w:rsid w:val="00561B77"/>
    <w:rsid w:val="005638B9"/>
    <w:rsid w:val="00564EE6"/>
    <w:rsid w:val="005657F7"/>
    <w:rsid w:val="00566086"/>
    <w:rsid w:val="00566B15"/>
    <w:rsid w:val="00567FC2"/>
    <w:rsid w:val="00571D05"/>
    <w:rsid w:val="005748C9"/>
    <w:rsid w:val="005759A9"/>
    <w:rsid w:val="00585FCB"/>
    <w:rsid w:val="005909D7"/>
    <w:rsid w:val="00591059"/>
    <w:rsid w:val="00591CD1"/>
    <w:rsid w:val="00592540"/>
    <w:rsid w:val="005934D9"/>
    <w:rsid w:val="0059563D"/>
    <w:rsid w:val="00595D2A"/>
    <w:rsid w:val="005A0CDC"/>
    <w:rsid w:val="005A3903"/>
    <w:rsid w:val="005A43C7"/>
    <w:rsid w:val="005A5990"/>
    <w:rsid w:val="005A63C9"/>
    <w:rsid w:val="005A76E6"/>
    <w:rsid w:val="005C0451"/>
    <w:rsid w:val="005C12C3"/>
    <w:rsid w:val="005C246A"/>
    <w:rsid w:val="005D1214"/>
    <w:rsid w:val="005D34EC"/>
    <w:rsid w:val="005D4736"/>
    <w:rsid w:val="005D60F7"/>
    <w:rsid w:val="005D6696"/>
    <w:rsid w:val="005E1251"/>
    <w:rsid w:val="005E13A7"/>
    <w:rsid w:val="005F0A07"/>
    <w:rsid w:val="005F34C7"/>
    <w:rsid w:val="005F5FFC"/>
    <w:rsid w:val="00600210"/>
    <w:rsid w:val="006025CB"/>
    <w:rsid w:val="00603D07"/>
    <w:rsid w:val="00605EF4"/>
    <w:rsid w:val="00607B86"/>
    <w:rsid w:val="006104CA"/>
    <w:rsid w:val="00610E90"/>
    <w:rsid w:val="00612342"/>
    <w:rsid w:val="0062039B"/>
    <w:rsid w:val="0062718F"/>
    <w:rsid w:val="00630610"/>
    <w:rsid w:val="006311B3"/>
    <w:rsid w:val="00632A0D"/>
    <w:rsid w:val="00633855"/>
    <w:rsid w:val="00637F72"/>
    <w:rsid w:val="0064076C"/>
    <w:rsid w:val="00647881"/>
    <w:rsid w:val="00652EF9"/>
    <w:rsid w:val="00653BC7"/>
    <w:rsid w:val="00655227"/>
    <w:rsid w:val="00655606"/>
    <w:rsid w:val="00656416"/>
    <w:rsid w:val="006578B5"/>
    <w:rsid w:val="006578E3"/>
    <w:rsid w:val="0066225A"/>
    <w:rsid w:val="00665BD8"/>
    <w:rsid w:val="0066661A"/>
    <w:rsid w:val="006677A0"/>
    <w:rsid w:val="00672A10"/>
    <w:rsid w:val="00672E02"/>
    <w:rsid w:val="006770CC"/>
    <w:rsid w:val="00677AEF"/>
    <w:rsid w:val="00681AED"/>
    <w:rsid w:val="006826F3"/>
    <w:rsid w:val="00684B0E"/>
    <w:rsid w:val="00690170"/>
    <w:rsid w:val="0069489D"/>
    <w:rsid w:val="00694D40"/>
    <w:rsid w:val="00695C7A"/>
    <w:rsid w:val="00697C8B"/>
    <w:rsid w:val="006A12AB"/>
    <w:rsid w:val="006A4CB8"/>
    <w:rsid w:val="006A5C77"/>
    <w:rsid w:val="006B07D2"/>
    <w:rsid w:val="006B09DF"/>
    <w:rsid w:val="006C50E6"/>
    <w:rsid w:val="006C580F"/>
    <w:rsid w:val="006C6A78"/>
    <w:rsid w:val="006C6C75"/>
    <w:rsid w:val="006D0920"/>
    <w:rsid w:val="006D2943"/>
    <w:rsid w:val="006D458C"/>
    <w:rsid w:val="006D6407"/>
    <w:rsid w:val="006D641D"/>
    <w:rsid w:val="006E3FAD"/>
    <w:rsid w:val="006E4836"/>
    <w:rsid w:val="006E6411"/>
    <w:rsid w:val="006E6F88"/>
    <w:rsid w:val="006E7FC4"/>
    <w:rsid w:val="006F1585"/>
    <w:rsid w:val="006F3C47"/>
    <w:rsid w:val="006F4B49"/>
    <w:rsid w:val="006F5931"/>
    <w:rsid w:val="007005ED"/>
    <w:rsid w:val="0070315C"/>
    <w:rsid w:val="00716100"/>
    <w:rsid w:val="007177E9"/>
    <w:rsid w:val="00721508"/>
    <w:rsid w:val="00722174"/>
    <w:rsid w:val="007230CD"/>
    <w:rsid w:val="00724665"/>
    <w:rsid w:val="00726EA8"/>
    <w:rsid w:val="00730A7D"/>
    <w:rsid w:val="00732979"/>
    <w:rsid w:val="00736D5C"/>
    <w:rsid w:val="00737324"/>
    <w:rsid w:val="00740799"/>
    <w:rsid w:val="00742C8E"/>
    <w:rsid w:val="00743711"/>
    <w:rsid w:val="0074399A"/>
    <w:rsid w:val="00746648"/>
    <w:rsid w:val="00747D67"/>
    <w:rsid w:val="00754805"/>
    <w:rsid w:val="00755BEE"/>
    <w:rsid w:val="00757FBE"/>
    <w:rsid w:val="00760F1A"/>
    <w:rsid w:val="00761B7E"/>
    <w:rsid w:val="00761DCE"/>
    <w:rsid w:val="007643FB"/>
    <w:rsid w:val="007700D0"/>
    <w:rsid w:val="00772403"/>
    <w:rsid w:val="00773143"/>
    <w:rsid w:val="00774B10"/>
    <w:rsid w:val="0077713D"/>
    <w:rsid w:val="00780E34"/>
    <w:rsid w:val="0078177D"/>
    <w:rsid w:val="00782E00"/>
    <w:rsid w:val="00784157"/>
    <w:rsid w:val="00784277"/>
    <w:rsid w:val="007865F5"/>
    <w:rsid w:val="00787C59"/>
    <w:rsid w:val="00787E4E"/>
    <w:rsid w:val="00790146"/>
    <w:rsid w:val="00792D7B"/>
    <w:rsid w:val="0079428E"/>
    <w:rsid w:val="00794771"/>
    <w:rsid w:val="00795D85"/>
    <w:rsid w:val="00796AA9"/>
    <w:rsid w:val="007A07EB"/>
    <w:rsid w:val="007A132B"/>
    <w:rsid w:val="007A1F14"/>
    <w:rsid w:val="007A2942"/>
    <w:rsid w:val="007B32DB"/>
    <w:rsid w:val="007B6E95"/>
    <w:rsid w:val="007B72C8"/>
    <w:rsid w:val="007C0609"/>
    <w:rsid w:val="007C7EE8"/>
    <w:rsid w:val="007D1982"/>
    <w:rsid w:val="007D38A4"/>
    <w:rsid w:val="007D5490"/>
    <w:rsid w:val="007D6D5E"/>
    <w:rsid w:val="007E527A"/>
    <w:rsid w:val="007F08F8"/>
    <w:rsid w:val="007F42CB"/>
    <w:rsid w:val="007F5C8E"/>
    <w:rsid w:val="00800F07"/>
    <w:rsid w:val="00802791"/>
    <w:rsid w:val="008041C2"/>
    <w:rsid w:val="008053DC"/>
    <w:rsid w:val="00813123"/>
    <w:rsid w:val="008162FF"/>
    <w:rsid w:val="00822CDC"/>
    <w:rsid w:val="00823063"/>
    <w:rsid w:val="0082722B"/>
    <w:rsid w:val="00830454"/>
    <w:rsid w:val="00830FFB"/>
    <w:rsid w:val="00834370"/>
    <w:rsid w:val="00835BB1"/>
    <w:rsid w:val="008365A7"/>
    <w:rsid w:val="00837B86"/>
    <w:rsid w:val="0084063D"/>
    <w:rsid w:val="00853FD4"/>
    <w:rsid w:val="00855808"/>
    <w:rsid w:val="00856781"/>
    <w:rsid w:val="00856A77"/>
    <w:rsid w:val="00857719"/>
    <w:rsid w:val="008579D1"/>
    <w:rsid w:val="008626BB"/>
    <w:rsid w:val="008642E8"/>
    <w:rsid w:val="00864861"/>
    <w:rsid w:val="0086643A"/>
    <w:rsid w:val="00866C69"/>
    <w:rsid w:val="0087003A"/>
    <w:rsid w:val="00871232"/>
    <w:rsid w:val="008772ED"/>
    <w:rsid w:val="00880333"/>
    <w:rsid w:val="00880632"/>
    <w:rsid w:val="008849B2"/>
    <w:rsid w:val="00885D0B"/>
    <w:rsid w:val="0088733F"/>
    <w:rsid w:val="0088770A"/>
    <w:rsid w:val="00890870"/>
    <w:rsid w:val="00895488"/>
    <w:rsid w:val="00895C97"/>
    <w:rsid w:val="008A377D"/>
    <w:rsid w:val="008A42D6"/>
    <w:rsid w:val="008A779E"/>
    <w:rsid w:val="008B0C2A"/>
    <w:rsid w:val="008B1FE2"/>
    <w:rsid w:val="008B2202"/>
    <w:rsid w:val="008B3218"/>
    <w:rsid w:val="008B4D89"/>
    <w:rsid w:val="008B51C4"/>
    <w:rsid w:val="008B5CD0"/>
    <w:rsid w:val="008B64AE"/>
    <w:rsid w:val="008C44E9"/>
    <w:rsid w:val="008C65DF"/>
    <w:rsid w:val="008C6BF3"/>
    <w:rsid w:val="008C71A8"/>
    <w:rsid w:val="008D0A05"/>
    <w:rsid w:val="008D3C94"/>
    <w:rsid w:val="008D62B3"/>
    <w:rsid w:val="008D6D63"/>
    <w:rsid w:val="008E1DC9"/>
    <w:rsid w:val="008E36F1"/>
    <w:rsid w:val="008E4725"/>
    <w:rsid w:val="008E7EF3"/>
    <w:rsid w:val="008F3E72"/>
    <w:rsid w:val="008F68AE"/>
    <w:rsid w:val="008F699F"/>
    <w:rsid w:val="008F736A"/>
    <w:rsid w:val="008F7A32"/>
    <w:rsid w:val="008F7FE5"/>
    <w:rsid w:val="0090386B"/>
    <w:rsid w:val="00903C42"/>
    <w:rsid w:val="009052D1"/>
    <w:rsid w:val="00906628"/>
    <w:rsid w:val="0091166F"/>
    <w:rsid w:val="00915D9A"/>
    <w:rsid w:val="0091741B"/>
    <w:rsid w:val="0091783F"/>
    <w:rsid w:val="00921348"/>
    <w:rsid w:val="00923C8A"/>
    <w:rsid w:val="0092510A"/>
    <w:rsid w:val="009275B2"/>
    <w:rsid w:val="009302E3"/>
    <w:rsid w:val="00931555"/>
    <w:rsid w:val="00933492"/>
    <w:rsid w:val="009338B2"/>
    <w:rsid w:val="00935CB9"/>
    <w:rsid w:val="00937644"/>
    <w:rsid w:val="00945E29"/>
    <w:rsid w:val="00946A08"/>
    <w:rsid w:val="00947DFA"/>
    <w:rsid w:val="00951D6F"/>
    <w:rsid w:val="00957100"/>
    <w:rsid w:val="00960126"/>
    <w:rsid w:val="009608C3"/>
    <w:rsid w:val="00963E5B"/>
    <w:rsid w:val="0096436E"/>
    <w:rsid w:val="00964998"/>
    <w:rsid w:val="00967884"/>
    <w:rsid w:val="00972EAB"/>
    <w:rsid w:val="0097690F"/>
    <w:rsid w:val="0098010F"/>
    <w:rsid w:val="00985109"/>
    <w:rsid w:val="00986AC1"/>
    <w:rsid w:val="00992224"/>
    <w:rsid w:val="009957B5"/>
    <w:rsid w:val="009A0811"/>
    <w:rsid w:val="009A1C98"/>
    <w:rsid w:val="009A5757"/>
    <w:rsid w:val="009A5DF9"/>
    <w:rsid w:val="009A5F93"/>
    <w:rsid w:val="009A6EB5"/>
    <w:rsid w:val="009A6F5F"/>
    <w:rsid w:val="009A76CC"/>
    <w:rsid w:val="009B1794"/>
    <w:rsid w:val="009B30CF"/>
    <w:rsid w:val="009B5CF8"/>
    <w:rsid w:val="009C3E5D"/>
    <w:rsid w:val="009C687E"/>
    <w:rsid w:val="009C7224"/>
    <w:rsid w:val="009D5688"/>
    <w:rsid w:val="009E16F5"/>
    <w:rsid w:val="009E2E36"/>
    <w:rsid w:val="009E7772"/>
    <w:rsid w:val="009E7DD3"/>
    <w:rsid w:val="009F03D7"/>
    <w:rsid w:val="009F1F84"/>
    <w:rsid w:val="009F283E"/>
    <w:rsid w:val="009F2980"/>
    <w:rsid w:val="009F2BC5"/>
    <w:rsid w:val="009F6871"/>
    <w:rsid w:val="00A014AC"/>
    <w:rsid w:val="00A0193B"/>
    <w:rsid w:val="00A05C74"/>
    <w:rsid w:val="00A13924"/>
    <w:rsid w:val="00A13E2F"/>
    <w:rsid w:val="00A17B61"/>
    <w:rsid w:val="00A20AB7"/>
    <w:rsid w:val="00A21EE7"/>
    <w:rsid w:val="00A242AF"/>
    <w:rsid w:val="00A24ED4"/>
    <w:rsid w:val="00A32356"/>
    <w:rsid w:val="00A3273D"/>
    <w:rsid w:val="00A37E48"/>
    <w:rsid w:val="00A40F62"/>
    <w:rsid w:val="00A50B17"/>
    <w:rsid w:val="00A50D83"/>
    <w:rsid w:val="00A54075"/>
    <w:rsid w:val="00A547FA"/>
    <w:rsid w:val="00A54A8A"/>
    <w:rsid w:val="00A5509B"/>
    <w:rsid w:val="00A5510C"/>
    <w:rsid w:val="00A5571B"/>
    <w:rsid w:val="00A73BAE"/>
    <w:rsid w:val="00A743A7"/>
    <w:rsid w:val="00A83724"/>
    <w:rsid w:val="00A8615D"/>
    <w:rsid w:val="00A862D5"/>
    <w:rsid w:val="00A90EE0"/>
    <w:rsid w:val="00A91DFA"/>
    <w:rsid w:val="00A91F0D"/>
    <w:rsid w:val="00A936A4"/>
    <w:rsid w:val="00A93DB6"/>
    <w:rsid w:val="00A95469"/>
    <w:rsid w:val="00AA1042"/>
    <w:rsid w:val="00AA1957"/>
    <w:rsid w:val="00AA2FB4"/>
    <w:rsid w:val="00AA3D08"/>
    <w:rsid w:val="00AA5B6B"/>
    <w:rsid w:val="00AA6F9E"/>
    <w:rsid w:val="00AB09DC"/>
    <w:rsid w:val="00AB0D1E"/>
    <w:rsid w:val="00AB5757"/>
    <w:rsid w:val="00AC020F"/>
    <w:rsid w:val="00AC05D5"/>
    <w:rsid w:val="00AC16BD"/>
    <w:rsid w:val="00AC17F9"/>
    <w:rsid w:val="00AC182A"/>
    <w:rsid w:val="00AC7642"/>
    <w:rsid w:val="00AD2126"/>
    <w:rsid w:val="00AD51F8"/>
    <w:rsid w:val="00AD6ADD"/>
    <w:rsid w:val="00AE168A"/>
    <w:rsid w:val="00AE27E4"/>
    <w:rsid w:val="00AE2974"/>
    <w:rsid w:val="00AE489C"/>
    <w:rsid w:val="00AF325C"/>
    <w:rsid w:val="00B05773"/>
    <w:rsid w:val="00B105F4"/>
    <w:rsid w:val="00B128E8"/>
    <w:rsid w:val="00B140A8"/>
    <w:rsid w:val="00B143CD"/>
    <w:rsid w:val="00B16C1E"/>
    <w:rsid w:val="00B232B2"/>
    <w:rsid w:val="00B2520E"/>
    <w:rsid w:val="00B262F6"/>
    <w:rsid w:val="00B269B0"/>
    <w:rsid w:val="00B319EF"/>
    <w:rsid w:val="00B31D05"/>
    <w:rsid w:val="00B33D48"/>
    <w:rsid w:val="00B35F53"/>
    <w:rsid w:val="00B360CB"/>
    <w:rsid w:val="00B37E04"/>
    <w:rsid w:val="00B471DB"/>
    <w:rsid w:val="00B4783F"/>
    <w:rsid w:val="00B5305E"/>
    <w:rsid w:val="00B535DC"/>
    <w:rsid w:val="00B54361"/>
    <w:rsid w:val="00B54A85"/>
    <w:rsid w:val="00B55137"/>
    <w:rsid w:val="00B551CD"/>
    <w:rsid w:val="00B555C3"/>
    <w:rsid w:val="00B6197F"/>
    <w:rsid w:val="00B628CC"/>
    <w:rsid w:val="00B66C8D"/>
    <w:rsid w:val="00B66F62"/>
    <w:rsid w:val="00B672D6"/>
    <w:rsid w:val="00B678F2"/>
    <w:rsid w:val="00B7027E"/>
    <w:rsid w:val="00B72423"/>
    <w:rsid w:val="00B73A80"/>
    <w:rsid w:val="00B7659B"/>
    <w:rsid w:val="00B83CCC"/>
    <w:rsid w:val="00B84D51"/>
    <w:rsid w:val="00B85DBF"/>
    <w:rsid w:val="00B874DA"/>
    <w:rsid w:val="00B93F63"/>
    <w:rsid w:val="00B955C2"/>
    <w:rsid w:val="00B96E2C"/>
    <w:rsid w:val="00B978C5"/>
    <w:rsid w:val="00BA2D8A"/>
    <w:rsid w:val="00BA59F2"/>
    <w:rsid w:val="00BA721E"/>
    <w:rsid w:val="00BB02C1"/>
    <w:rsid w:val="00BB0536"/>
    <w:rsid w:val="00BB13AE"/>
    <w:rsid w:val="00BB42C3"/>
    <w:rsid w:val="00BB587E"/>
    <w:rsid w:val="00BB630B"/>
    <w:rsid w:val="00BC175A"/>
    <w:rsid w:val="00BC7B37"/>
    <w:rsid w:val="00BD5182"/>
    <w:rsid w:val="00BD529A"/>
    <w:rsid w:val="00BD5A8D"/>
    <w:rsid w:val="00BD5E2F"/>
    <w:rsid w:val="00BD6D09"/>
    <w:rsid w:val="00BE0B9C"/>
    <w:rsid w:val="00BE10B3"/>
    <w:rsid w:val="00BE1201"/>
    <w:rsid w:val="00BE177A"/>
    <w:rsid w:val="00BE2237"/>
    <w:rsid w:val="00BE6741"/>
    <w:rsid w:val="00BF362D"/>
    <w:rsid w:val="00BF3D74"/>
    <w:rsid w:val="00BF5FE8"/>
    <w:rsid w:val="00BF69CE"/>
    <w:rsid w:val="00C041CA"/>
    <w:rsid w:val="00C070AD"/>
    <w:rsid w:val="00C0737D"/>
    <w:rsid w:val="00C10946"/>
    <w:rsid w:val="00C12CA9"/>
    <w:rsid w:val="00C155B5"/>
    <w:rsid w:val="00C1612D"/>
    <w:rsid w:val="00C20BA9"/>
    <w:rsid w:val="00C2281F"/>
    <w:rsid w:val="00C2299B"/>
    <w:rsid w:val="00C23A73"/>
    <w:rsid w:val="00C249D3"/>
    <w:rsid w:val="00C24BCD"/>
    <w:rsid w:val="00C331D6"/>
    <w:rsid w:val="00C43A28"/>
    <w:rsid w:val="00C43F66"/>
    <w:rsid w:val="00C4453E"/>
    <w:rsid w:val="00C44C23"/>
    <w:rsid w:val="00C534DA"/>
    <w:rsid w:val="00C53D64"/>
    <w:rsid w:val="00C632F0"/>
    <w:rsid w:val="00C64441"/>
    <w:rsid w:val="00C65C07"/>
    <w:rsid w:val="00C71891"/>
    <w:rsid w:val="00C71EDD"/>
    <w:rsid w:val="00C72427"/>
    <w:rsid w:val="00C748DC"/>
    <w:rsid w:val="00C74CEE"/>
    <w:rsid w:val="00C76B49"/>
    <w:rsid w:val="00C8277B"/>
    <w:rsid w:val="00C83928"/>
    <w:rsid w:val="00C852E2"/>
    <w:rsid w:val="00C937CB"/>
    <w:rsid w:val="00C94471"/>
    <w:rsid w:val="00C95C2D"/>
    <w:rsid w:val="00CA1B54"/>
    <w:rsid w:val="00CA44D0"/>
    <w:rsid w:val="00CB0EAB"/>
    <w:rsid w:val="00CB52D6"/>
    <w:rsid w:val="00CB5BA9"/>
    <w:rsid w:val="00CB620D"/>
    <w:rsid w:val="00CB6FAB"/>
    <w:rsid w:val="00CC07A7"/>
    <w:rsid w:val="00CC1B33"/>
    <w:rsid w:val="00CC271E"/>
    <w:rsid w:val="00CC38B1"/>
    <w:rsid w:val="00CC5CBB"/>
    <w:rsid w:val="00CC7211"/>
    <w:rsid w:val="00CD05FC"/>
    <w:rsid w:val="00CD1BBE"/>
    <w:rsid w:val="00CD3016"/>
    <w:rsid w:val="00CD3255"/>
    <w:rsid w:val="00CD33F5"/>
    <w:rsid w:val="00CE1C5B"/>
    <w:rsid w:val="00CE59F5"/>
    <w:rsid w:val="00CE7EC8"/>
    <w:rsid w:val="00CF2596"/>
    <w:rsid w:val="00CF4483"/>
    <w:rsid w:val="00CF5FF4"/>
    <w:rsid w:val="00CF66B6"/>
    <w:rsid w:val="00CF7696"/>
    <w:rsid w:val="00D0530B"/>
    <w:rsid w:val="00D06B45"/>
    <w:rsid w:val="00D06F62"/>
    <w:rsid w:val="00D07EF2"/>
    <w:rsid w:val="00D15760"/>
    <w:rsid w:val="00D1580F"/>
    <w:rsid w:val="00D15969"/>
    <w:rsid w:val="00D17AF0"/>
    <w:rsid w:val="00D17B22"/>
    <w:rsid w:val="00D24FD9"/>
    <w:rsid w:val="00D30449"/>
    <w:rsid w:val="00D306F0"/>
    <w:rsid w:val="00D311E1"/>
    <w:rsid w:val="00D32E50"/>
    <w:rsid w:val="00D3315E"/>
    <w:rsid w:val="00D34F1A"/>
    <w:rsid w:val="00D36363"/>
    <w:rsid w:val="00D3648B"/>
    <w:rsid w:val="00D45DAE"/>
    <w:rsid w:val="00D46CD0"/>
    <w:rsid w:val="00D516EC"/>
    <w:rsid w:val="00D531C8"/>
    <w:rsid w:val="00D5368D"/>
    <w:rsid w:val="00D536FD"/>
    <w:rsid w:val="00D565DC"/>
    <w:rsid w:val="00D60EEC"/>
    <w:rsid w:val="00D647E4"/>
    <w:rsid w:val="00D771CB"/>
    <w:rsid w:val="00D80D8A"/>
    <w:rsid w:val="00D87F11"/>
    <w:rsid w:val="00D911BC"/>
    <w:rsid w:val="00D91BA1"/>
    <w:rsid w:val="00DA1191"/>
    <w:rsid w:val="00DA2DF4"/>
    <w:rsid w:val="00DA2F3B"/>
    <w:rsid w:val="00DA3EE8"/>
    <w:rsid w:val="00DA4128"/>
    <w:rsid w:val="00DA589F"/>
    <w:rsid w:val="00DB0105"/>
    <w:rsid w:val="00DB18C8"/>
    <w:rsid w:val="00DB5463"/>
    <w:rsid w:val="00DB79D9"/>
    <w:rsid w:val="00DC1F26"/>
    <w:rsid w:val="00DC3E9E"/>
    <w:rsid w:val="00DC5218"/>
    <w:rsid w:val="00DC6E4E"/>
    <w:rsid w:val="00DD41F8"/>
    <w:rsid w:val="00DD6861"/>
    <w:rsid w:val="00DE01B3"/>
    <w:rsid w:val="00DE343A"/>
    <w:rsid w:val="00DE3D7C"/>
    <w:rsid w:val="00DE4FFD"/>
    <w:rsid w:val="00DE55DE"/>
    <w:rsid w:val="00DE633F"/>
    <w:rsid w:val="00DE7C90"/>
    <w:rsid w:val="00DF17F6"/>
    <w:rsid w:val="00DF37E2"/>
    <w:rsid w:val="00DF42A5"/>
    <w:rsid w:val="00DF4A9E"/>
    <w:rsid w:val="00E003D6"/>
    <w:rsid w:val="00E00CE7"/>
    <w:rsid w:val="00E043C3"/>
    <w:rsid w:val="00E044D9"/>
    <w:rsid w:val="00E05062"/>
    <w:rsid w:val="00E05E6B"/>
    <w:rsid w:val="00E11511"/>
    <w:rsid w:val="00E17B97"/>
    <w:rsid w:val="00E31598"/>
    <w:rsid w:val="00E329B5"/>
    <w:rsid w:val="00E350FF"/>
    <w:rsid w:val="00E413AA"/>
    <w:rsid w:val="00E41415"/>
    <w:rsid w:val="00E417AD"/>
    <w:rsid w:val="00E42614"/>
    <w:rsid w:val="00E435CA"/>
    <w:rsid w:val="00E437C8"/>
    <w:rsid w:val="00E445CB"/>
    <w:rsid w:val="00E459B5"/>
    <w:rsid w:val="00E45F24"/>
    <w:rsid w:val="00E46836"/>
    <w:rsid w:val="00E5190B"/>
    <w:rsid w:val="00E531CA"/>
    <w:rsid w:val="00E62CDB"/>
    <w:rsid w:val="00E645DA"/>
    <w:rsid w:val="00E71569"/>
    <w:rsid w:val="00E72621"/>
    <w:rsid w:val="00E72C4D"/>
    <w:rsid w:val="00E742B2"/>
    <w:rsid w:val="00E82F75"/>
    <w:rsid w:val="00E846BA"/>
    <w:rsid w:val="00E84FDA"/>
    <w:rsid w:val="00E8698D"/>
    <w:rsid w:val="00E95A54"/>
    <w:rsid w:val="00E97D33"/>
    <w:rsid w:val="00EA260A"/>
    <w:rsid w:val="00EA2F04"/>
    <w:rsid w:val="00EA3ABF"/>
    <w:rsid w:val="00EA3D93"/>
    <w:rsid w:val="00EA5612"/>
    <w:rsid w:val="00EA7579"/>
    <w:rsid w:val="00EA7612"/>
    <w:rsid w:val="00EB0DD1"/>
    <w:rsid w:val="00EB3734"/>
    <w:rsid w:val="00EB3863"/>
    <w:rsid w:val="00EB3DB8"/>
    <w:rsid w:val="00EB710C"/>
    <w:rsid w:val="00EC2CB4"/>
    <w:rsid w:val="00EC2E2D"/>
    <w:rsid w:val="00EC3DDD"/>
    <w:rsid w:val="00EC40DE"/>
    <w:rsid w:val="00EC42FC"/>
    <w:rsid w:val="00EC4B25"/>
    <w:rsid w:val="00EC6DE7"/>
    <w:rsid w:val="00ED2546"/>
    <w:rsid w:val="00ED3713"/>
    <w:rsid w:val="00ED4238"/>
    <w:rsid w:val="00ED7924"/>
    <w:rsid w:val="00EE1989"/>
    <w:rsid w:val="00EE3B1D"/>
    <w:rsid w:val="00EE598D"/>
    <w:rsid w:val="00EE59FF"/>
    <w:rsid w:val="00EF03AB"/>
    <w:rsid w:val="00EF2E5C"/>
    <w:rsid w:val="00EF48EC"/>
    <w:rsid w:val="00EF60F9"/>
    <w:rsid w:val="00EF64C0"/>
    <w:rsid w:val="00F03254"/>
    <w:rsid w:val="00F0336D"/>
    <w:rsid w:val="00F03682"/>
    <w:rsid w:val="00F060DD"/>
    <w:rsid w:val="00F06DF8"/>
    <w:rsid w:val="00F06F74"/>
    <w:rsid w:val="00F076FD"/>
    <w:rsid w:val="00F111D5"/>
    <w:rsid w:val="00F11FC3"/>
    <w:rsid w:val="00F13924"/>
    <w:rsid w:val="00F142CF"/>
    <w:rsid w:val="00F16422"/>
    <w:rsid w:val="00F1714C"/>
    <w:rsid w:val="00F22A90"/>
    <w:rsid w:val="00F2476F"/>
    <w:rsid w:val="00F32054"/>
    <w:rsid w:val="00F33F7C"/>
    <w:rsid w:val="00F348CB"/>
    <w:rsid w:val="00F35F33"/>
    <w:rsid w:val="00F3675F"/>
    <w:rsid w:val="00F376D4"/>
    <w:rsid w:val="00F376E5"/>
    <w:rsid w:val="00F37EB9"/>
    <w:rsid w:val="00F42112"/>
    <w:rsid w:val="00F43D64"/>
    <w:rsid w:val="00F4615A"/>
    <w:rsid w:val="00F50DE0"/>
    <w:rsid w:val="00F54F68"/>
    <w:rsid w:val="00F55D8B"/>
    <w:rsid w:val="00F5649D"/>
    <w:rsid w:val="00F633A6"/>
    <w:rsid w:val="00F723A0"/>
    <w:rsid w:val="00F72D80"/>
    <w:rsid w:val="00F75094"/>
    <w:rsid w:val="00F762DA"/>
    <w:rsid w:val="00F76798"/>
    <w:rsid w:val="00F803C8"/>
    <w:rsid w:val="00F82846"/>
    <w:rsid w:val="00F835D7"/>
    <w:rsid w:val="00F8433E"/>
    <w:rsid w:val="00F84783"/>
    <w:rsid w:val="00F84AA1"/>
    <w:rsid w:val="00F87F05"/>
    <w:rsid w:val="00F87F0B"/>
    <w:rsid w:val="00F901C5"/>
    <w:rsid w:val="00F9022E"/>
    <w:rsid w:val="00F90FAD"/>
    <w:rsid w:val="00F91D15"/>
    <w:rsid w:val="00F9333A"/>
    <w:rsid w:val="00F97006"/>
    <w:rsid w:val="00F97AFB"/>
    <w:rsid w:val="00FA36A1"/>
    <w:rsid w:val="00FA5DDA"/>
    <w:rsid w:val="00FB3169"/>
    <w:rsid w:val="00FB419D"/>
    <w:rsid w:val="00FB4A7A"/>
    <w:rsid w:val="00FC3275"/>
    <w:rsid w:val="00FC50F1"/>
    <w:rsid w:val="00FC544D"/>
    <w:rsid w:val="00FD0AA5"/>
    <w:rsid w:val="00FD5DEA"/>
    <w:rsid w:val="00FD6C89"/>
    <w:rsid w:val="00FD7D3F"/>
    <w:rsid w:val="00FE1A8D"/>
    <w:rsid w:val="00FE2F12"/>
    <w:rsid w:val="00FE3084"/>
    <w:rsid w:val="00FE3206"/>
    <w:rsid w:val="00FE38B2"/>
    <w:rsid w:val="00FF5D30"/>
    <w:rsid w:val="00FF7D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D0A05"/>
    <w:pPr>
      <w:spacing w:after="200" w:line="276" w:lineRule="auto"/>
    </w:pPr>
    <w:rPr>
      <w:bCs/>
      <w:sz w:val="28"/>
      <w:szCs w:val="28"/>
    </w:rPr>
  </w:style>
  <w:style w:type="paragraph" w:styleId="10">
    <w:name w:val="heading 1"/>
    <w:basedOn w:val="a0"/>
    <w:next w:val="a0"/>
    <w:link w:val="11"/>
    <w:qFormat/>
    <w:rsid w:val="006C580F"/>
    <w:pPr>
      <w:widowControl w:val="0"/>
      <w:autoSpaceDE w:val="0"/>
      <w:autoSpaceDN w:val="0"/>
      <w:spacing w:after="0" w:line="240" w:lineRule="auto"/>
      <w:outlineLvl w:val="0"/>
    </w:pPr>
    <w:rPr>
      <w:rFonts w:ascii="Times New Roman CYR" w:eastAsia="Times New Roman" w:hAnsi="Times New Roman CYR"/>
      <w:bCs w:val="0"/>
      <w:sz w:val="24"/>
      <w:szCs w:val="24"/>
    </w:rPr>
  </w:style>
  <w:style w:type="paragraph" w:styleId="21">
    <w:name w:val="heading 2"/>
    <w:basedOn w:val="a0"/>
    <w:next w:val="a0"/>
    <w:link w:val="22"/>
    <w:qFormat/>
    <w:rsid w:val="006C580F"/>
    <w:pPr>
      <w:widowControl w:val="0"/>
      <w:autoSpaceDE w:val="0"/>
      <w:autoSpaceDN w:val="0"/>
      <w:spacing w:after="0" w:line="240" w:lineRule="auto"/>
      <w:outlineLvl w:val="1"/>
    </w:pPr>
    <w:rPr>
      <w:rFonts w:ascii="Times New Roman CYR" w:eastAsia="Times New Roman" w:hAnsi="Times New Roman CYR"/>
      <w:bCs w:val="0"/>
      <w:sz w:val="24"/>
      <w:szCs w:val="24"/>
    </w:rPr>
  </w:style>
  <w:style w:type="paragraph" w:styleId="30">
    <w:name w:val="heading 3"/>
    <w:basedOn w:val="a0"/>
    <w:next w:val="a0"/>
    <w:link w:val="31"/>
    <w:qFormat/>
    <w:rsid w:val="00E003D6"/>
    <w:pPr>
      <w:keepNext/>
      <w:spacing w:after="0" w:line="264" w:lineRule="auto"/>
      <w:jc w:val="center"/>
      <w:outlineLvl w:val="2"/>
    </w:pPr>
    <w:rPr>
      <w:rFonts w:eastAsia="Times New Roman"/>
      <w:b/>
      <w:bCs w:val="0"/>
      <w:sz w:val="32"/>
      <w:szCs w:val="20"/>
      <w:lang w:val="be-BY"/>
    </w:rPr>
  </w:style>
  <w:style w:type="paragraph" w:styleId="4">
    <w:name w:val="heading 4"/>
    <w:basedOn w:val="a0"/>
    <w:next w:val="a0"/>
    <w:link w:val="40"/>
    <w:qFormat/>
    <w:rsid w:val="00E003D6"/>
    <w:pPr>
      <w:keepNext/>
      <w:spacing w:before="240" w:after="60" w:line="240" w:lineRule="auto"/>
      <w:outlineLvl w:val="3"/>
    </w:pPr>
    <w:rPr>
      <w:rFonts w:eastAsia="Times New Roman"/>
      <w:b/>
    </w:rPr>
  </w:style>
  <w:style w:type="paragraph" w:styleId="5">
    <w:name w:val="heading 5"/>
    <w:basedOn w:val="a0"/>
    <w:next w:val="a0"/>
    <w:link w:val="50"/>
    <w:qFormat/>
    <w:rsid w:val="00E003D6"/>
    <w:pPr>
      <w:spacing w:before="240" w:after="60" w:line="240" w:lineRule="auto"/>
      <w:outlineLvl w:val="4"/>
    </w:pPr>
    <w:rPr>
      <w:rFonts w:eastAsia="Times New Roman"/>
      <w:b/>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6C580F"/>
    <w:rPr>
      <w:rFonts w:ascii="Times New Roman CYR" w:eastAsia="Times New Roman" w:hAnsi="Times New Roman CYR" w:cs="Times New Roman CYR"/>
      <w:sz w:val="24"/>
      <w:szCs w:val="24"/>
      <w:lang w:eastAsia="ru-RU"/>
    </w:rPr>
  </w:style>
  <w:style w:type="character" w:customStyle="1" w:styleId="22">
    <w:name w:val="Заголовок 2 Знак"/>
    <w:link w:val="21"/>
    <w:rsid w:val="006C580F"/>
    <w:rPr>
      <w:rFonts w:ascii="Times New Roman CYR" w:eastAsia="Times New Roman" w:hAnsi="Times New Roman CYR" w:cs="Times New Roman CYR"/>
      <w:sz w:val="24"/>
      <w:szCs w:val="24"/>
      <w:lang w:eastAsia="ru-RU"/>
    </w:rPr>
  </w:style>
  <w:style w:type="numbering" w:customStyle="1" w:styleId="12">
    <w:name w:val="Нет списка1"/>
    <w:next w:val="a3"/>
    <w:semiHidden/>
    <w:rsid w:val="006C580F"/>
  </w:style>
  <w:style w:type="paragraph" w:styleId="a4">
    <w:name w:val="Body Text"/>
    <w:basedOn w:val="a0"/>
    <w:link w:val="a5"/>
    <w:rsid w:val="006C580F"/>
    <w:pPr>
      <w:spacing w:after="0" w:line="240" w:lineRule="auto"/>
      <w:jc w:val="center"/>
    </w:pPr>
    <w:rPr>
      <w:rFonts w:eastAsia="Times New Roman"/>
      <w:b/>
    </w:rPr>
  </w:style>
  <w:style w:type="character" w:customStyle="1" w:styleId="a5">
    <w:name w:val="Основной текст Знак"/>
    <w:link w:val="a4"/>
    <w:rsid w:val="006C580F"/>
    <w:rPr>
      <w:rFonts w:ascii="Times New Roman" w:eastAsia="Times New Roman" w:hAnsi="Times New Roman" w:cs="Times New Roman"/>
      <w:b/>
      <w:bCs/>
      <w:sz w:val="28"/>
      <w:szCs w:val="28"/>
      <w:lang w:eastAsia="ru-RU"/>
    </w:rPr>
  </w:style>
  <w:style w:type="paragraph" w:customStyle="1" w:styleId="13">
    <w:name w:val="заголовок 1"/>
    <w:basedOn w:val="a0"/>
    <w:next w:val="a0"/>
    <w:rsid w:val="006C580F"/>
    <w:pPr>
      <w:keepNext/>
      <w:widowControl w:val="0"/>
      <w:autoSpaceDE w:val="0"/>
      <w:autoSpaceDN w:val="0"/>
      <w:spacing w:after="0" w:line="240" w:lineRule="auto"/>
      <w:jc w:val="center"/>
    </w:pPr>
    <w:rPr>
      <w:rFonts w:eastAsia="Times New Roman"/>
      <w:sz w:val="30"/>
      <w:szCs w:val="30"/>
    </w:rPr>
  </w:style>
  <w:style w:type="paragraph" w:customStyle="1" w:styleId="14">
    <w:name w:val="О чем1"/>
    <w:basedOn w:val="a0"/>
    <w:next w:val="a0"/>
    <w:rsid w:val="006C580F"/>
    <w:pPr>
      <w:widowControl w:val="0"/>
      <w:autoSpaceDE w:val="0"/>
      <w:autoSpaceDN w:val="0"/>
      <w:spacing w:before="240" w:after="0" w:line="240" w:lineRule="auto"/>
      <w:ind w:right="5902"/>
    </w:pPr>
    <w:rPr>
      <w:rFonts w:eastAsia="Times New Roman"/>
      <w:sz w:val="24"/>
      <w:szCs w:val="24"/>
    </w:rPr>
  </w:style>
  <w:style w:type="paragraph" w:customStyle="1" w:styleId="ConsPlusNormal">
    <w:name w:val="ConsPlusNormal"/>
    <w:link w:val="ConsPlusNormal0"/>
    <w:uiPriority w:val="99"/>
    <w:rsid w:val="006C580F"/>
    <w:pPr>
      <w:autoSpaceDE w:val="0"/>
      <w:autoSpaceDN w:val="0"/>
      <w:adjustRightInd w:val="0"/>
      <w:ind w:firstLine="720"/>
    </w:pPr>
    <w:rPr>
      <w:rFonts w:ascii="Arial" w:eastAsia="Times New Roman" w:hAnsi="Arial"/>
      <w:bCs/>
      <w:sz w:val="28"/>
      <w:szCs w:val="28"/>
    </w:rPr>
  </w:style>
  <w:style w:type="character" w:styleId="a6">
    <w:name w:val="Hyperlink"/>
    <w:uiPriority w:val="99"/>
    <w:rsid w:val="006C580F"/>
    <w:rPr>
      <w:color w:val="0000FF"/>
      <w:u w:val="single"/>
    </w:rPr>
  </w:style>
  <w:style w:type="paragraph" w:styleId="23">
    <w:name w:val="Body Text 2"/>
    <w:basedOn w:val="a0"/>
    <w:link w:val="24"/>
    <w:rsid w:val="006C580F"/>
    <w:pPr>
      <w:autoSpaceDE w:val="0"/>
      <w:autoSpaceDN w:val="0"/>
      <w:spacing w:after="120" w:line="480" w:lineRule="auto"/>
    </w:pPr>
    <w:rPr>
      <w:rFonts w:eastAsia="Times New Roman"/>
      <w:bCs w:val="0"/>
      <w:sz w:val="20"/>
      <w:szCs w:val="20"/>
    </w:rPr>
  </w:style>
  <w:style w:type="character" w:customStyle="1" w:styleId="24">
    <w:name w:val="Основной текст 2 Знак"/>
    <w:link w:val="23"/>
    <w:rsid w:val="006C580F"/>
    <w:rPr>
      <w:rFonts w:ascii="Times New Roman" w:eastAsia="Times New Roman" w:hAnsi="Times New Roman" w:cs="Times New Roman"/>
      <w:sz w:val="20"/>
      <w:szCs w:val="20"/>
      <w:lang w:eastAsia="ru-RU"/>
    </w:rPr>
  </w:style>
  <w:style w:type="paragraph" w:styleId="32">
    <w:name w:val="Body Text Indent 3"/>
    <w:basedOn w:val="a0"/>
    <w:link w:val="310"/>
    <w:rsid w:val="006C580F"/>
    <w:pPr>
      <w:overflowPunct w:val="0"/>
      <w:autoSpaceDE w:val="0"/>
      <w:autoSpaceDN w:val="0"/>
      <w:adjustRightInd w:val="0"/>
      <w:spacing w:after="120" w:line="240" w:lineRule="auto"/>
      <w:ind w:left="283"/>
      <w:textAlignment w:val="baseline"/>
    </w:pPr>
    <w:rPr>
      <w:rFonts w:eastAsia="Times New Roman"/>
      <w:bCs w:val="0"/>
      <w:sz w:val="16"/>
      <w:szCs w:val="16"/>
    </w:rPr>
  </w:style>
  <w:style w:type="character" w:customStyle="1" w:styleId="33">
    <w:name w:val="Основной текст с отступом 3 Знак"/>
    <w:rsid w:val="006C580F"/>
    <w:rPr>
      <w:sz w:val="16"/>
      <w:szCs w:val="16"/>
    </w:rPr>
  </w:style>
  <w:style w:type="paragraph" w:styleId="25">
    <w:name w:val="Body Text Indent 2"/>
    <w:basedOn w:val="a0"/>
    <w:link w:val="26"/>
    <w:rsid w:val="006C580F"/>
    <w:pPr>
      <w:overflowPunct w:val="0"/>
      <w:autoSpaceDE w:val="0"/>
      <w:autoSpaceDN w:val="0"/>
      <w:adjustRightInd w:val="0"/>
      <w:spacing w:after="120" w:line="480" w:lineRule="auto"/>
      <w:ind w:left="283"/>
      <w:textAlignment w:val="baseline"/>
    </w:pPr>
    <w:rPr>
      <w:rFonts w:eastAsia="Times New Roman"/>
      <w:bCs w:val="0"/>
      <w:sz w:val="20"/>
      <w:szCs w:val="20"/>
    </w:rPr>
  </w:style>
  <w:style w:type="character" w:customStyle="1" w:styleId="26">
    <w:name w:val="Основной текст с отступом 2 Знак"/>
    <w:link w:val="25"/>
    <w:rsid w:val="006C580F"/>
    <w:rPr>
      <w:rFonts w:ascii="Times New Roman" w:eastAsia="Times New Roman" w:hAnsi="Times New Roman" w:cs="Times New Roman"/>
      <w:sz w:val="20"/>
      <w:szCs w:val="20"/>
      <w:lang w:eastAsia="ru-RU"/>
    </w:rPr>
  </w:style>
  <w:style w:type="paragraph" w:customStyle="1" w:styleId="27">
    <w:name w:val="заголовок 2"/>
    <w:basedOn w:val="a0"/>
    <w:next w:val="a0"/>
    <w:rsid w:val="006C580F"/>
    <w:pPr>
      <w:keepNext/>
      <w:autoSpaceDE w:val="0"/>
      <w:autoSpaceDN w:val="0"/>
      <w:spacing w:after="0" w:line="240" w:lineRule="auto"/>
      <w:ind w:right="-625"/>
    </w:pPr>
    <w:rPr>
      <w:rFonts w:eastAsia="Times New Roman"/>
      <w:sz w:val="24"/>
      <w:szCs w:val="24"/>
    </w:rPr>
  </w:style>
  <w:style w:type="paragraph" w:customStyle="1" w:styleId="ConsPlusNonformat">
    <w:name w:val="ConsPlusNonformat"/>
    <w:link w:val="ConsPlusNonformat0"/>
    <w:rsid w:val="006C580F"/>
    <w:pPr>
      <w:widowControl w:val="0"/>
      <w:autoSpaceDE w:val="0"/>
      <w:autoSpaceDN w:val="0"/>
      <w:adjustRightInd w:val="0"/>
    </w:pPr>
    <w:rPr>
      <w:rFonts w:ascii="Courier New" w:eastAsia="Times New Roman" w:hAnsi="Courier New"/>
      <w:sz w:val="16"/>
      <w:szCs w:val="16"/>
    </w:rPr>
  </w:style>
  <w:style w:type="paragraph" w:customStyle="1" w:styleId="ConsNormal">
    <w:name w:val="ConsNormal"/>
    <w:rsid w:val="006C580F"/>
    <w:pPr>
      <w:widowControl w:val="0"/>
      <w:autoSpaceDE w:val="0"/>
      <w:autoSpaceDN w:val="0"/>
      <w:ind w:firstLine="720"/>
    </w:pPr>
    <w:rPr>
      <w:rFonts w:ascii="Arial" w:eastAsia="Times New Roman" w:hAnsi="Arial" w:cs="Arial"/>
      <w:bCs/>
      <w:sz w:val="28"/>
      <w:szCs w:val="28"/>
    </w:rPr>
  </w:style>
  <w:style w:type="paragraph" w:customStyle="1" w:styleId="3">
    <w:name w:val="Стиль3"/>
    <w:basedOn w:val="25"/>
    <w:uiPriority w:val="99"/>
    <w:rsid w:val="006C580F"/>
    <w:pPr>
      <w:widowControl w:val="0"/>
      <w:numPr>
        <w:ilvl w:val="2"/>
        <w:numId w:val="1"/>
      </w:numPr>
      <w:tabs>
        <w:tab w:val="num" w:pos="947"/>
      </w:tabs>
      <w:overflowPunct/>
      <w:autoSpaceDE/>
      <w:autoSpaceDN/>
      <w:spacing w:after="0" w:line="240" w:lineRule="auto"/>
      <w:ind w:left="720" w:firstLine="0"/>
      <w:jc w:val="both"/>
    </w:pPr>
    <w:rPr>
      <w:sz w:val="24"/>
      <w:szCs w:val="24"/>
    </w:rPr>
  </w:style>
  <w:style w:type="character" w:styleId="a7">
    <w:name w:val="page number"/>
    <w:rsid w:val="006C580F"/>
    <w:rPr>
      <w:rFonts w:ascii="Times New Roman" w:hAnsi="Times New Roman" w:cs="Times New Roman"/>
    </w:rPr>
  </w:style>
  <w:style w:type="paragraph" w:customStyle="1" w:styleId="1">
    <w:name w:val="Стиль1"/>
    <w:basedOn w:val="a0"/>
    <w:rsid w:val="006C580F"/>
    <w:pPr>
      <w:keepNext/>
      <w:keepLines/>
      <w:widowControl w:val="0"/>
      <w:numPr>
        <w:numId w:val="2"/>
      </w:numPr>
      <w:suppressLineNumbers/>
      <w:suppressAutoHyphens/>
      <w:spacing w:after="60" w:line="240" w:lineRule="auto"/>
    </w:pPr>
    <w:rPr>
      <w:rFonts w:eastAsia="Times New Roman"/>
      <w:b/>
      <w:bCs w:val="0"/>
    </w:rPr>
  </w:style>
  <w:style w:type="paragraph" w:customStyle="1" w:styleId="2">
    <w:name w:val="Стиль2"/>
    <w:basedOn w:val="20"/>
    <w:rsid w:val="006C580F"/>
    <w:pPr>
      <w:keepNext/>
      <w:keepLines/>
      <w:widowControl w:val="0"/>
      <w:numPr>
        <w:ilvl w:val="1"/>
      </w:numPr>
      <w:suppressLineNumbers/>
      <w:suppressAutoHyphens/>
      <w:spacing w:after="60"/>
      <w:jc w:val="both"/>
    </w:pPr>
    <w:rPr>
      <w:b/>
      <w:bCs w:val="0"/>
    </w:rPr>
  </w:style>
  <w:style w:type="paragraph" w:styleId="20">
    <w:name w:val="List Number 2"/>
    <w:basedOn w:val="a0"/>
    <w:rsid w:val="006C580F"/>
    <w:pPr>
      <w:numPr>
        <w:ilvl w:val="2"/>
        <w:numId w:val="2"/>
      </w:numPr>
      <w:tabs>
        <w:tab w:val="clear" w:pos="947"/>
        <w:tab w:val="num" w:pos="432"/>
      </w:tabs>
      <w:spacing w:after="0" w:line="240" w:lineRule="auto"/>
      <w:ind w:left="432" w:hanging="432"/>
    </w:pPr>
    <w:rPr>
      <w:rFonts w:eastAsia="Times New Roman"/>
      <w:sz w:val="24"/>
      <w:szCs w:val="24"/>
    </w:rPr>
  </w:style>
  <w:style w:type="paragraph" w:styleId="a8">
    <w:name w:val="List Bullet"/>
    <w:basedOn w:val="a0"/>
    <w:rsid w:val="006C580F"/>
    <w:pPr>
      <w:tabs>
        <w:tab w:val="num" w:pos="360"/>
      </w:tabs>
      <w:spacing w:after="0" w:line="240" w:lineRule="auto"/>
    </w:pPr>
    <w:rPr>
      <w:rFonts w:eastAsia="Times New Roman"/>
      <w:color w:val="000000"/>
      <w:spacing w:val="48"/>
      <w:sz w:val="24"/>
      <w:szCs w:val="24"/>
    </w:rPr>
  </w:style>
  <w:style w:type="paragraph" w:styleId="a9">
    <w:name w:val="footer"/>
    <w:basedOn w:val="a0"/>
    <w:link w:val="aa"/>
    <w:uiPriority w:val="99"/>
    <w:rsid w:val="006C580F"/>
    <w:pPr>
      <w:tabs>
        <w:tab w:val="center" w:pos="4677"/>
        <w:tab w:val="right" w:pos="9355"/>
      </w:tabs>
      <w:autoSpaceDE w:val="0"/>
      <w:autoSpaceDN w:val="0"/>
      <w:spacing w:after="0" w:line="240" w:lineRule="auto"/>
    </w:pPr>
    <w:rPr>
      <w:rFonts w:eastAsia="Times New Roman"/>
      <w:bCs w:val="0"/>
      <w:sz w:val="20"/>
      <w:szCs w:val="20"/>
    </w:rPr>
  </w:style>
  <w:style w:type="character" w:customStyle="1" w:styleId="aa">
    <w:name w:val="Нижний колонтитул Знак"/>
    <w:link w:val="a9"/>
    <w:uiPriority w:val="99"/>
    <w:rsid w:val="006C580F"/>
    <w:rPr>
      <w:rFonts w:ascii="Times New Roman" w:eastAsia="Times New Roman" w:hAnsi="Times New Roman" w:cs="Times New Roman"/>
      <w:sz w:val="20"/>
      <w:szCs w:val="20"/>
      <w:lang w:eastAsia="ru-RU"/>
    </w:rPr>
  </w:style>
  <w:style w:type="table" w:styleId="ab">
    <w:name w:val="Table Grid"/>
    <w:basedOn w:val="a2"/>
    <w:uiPriority w:val="59"/>
    <w:rsid w:val="006C580F"/>
    <w:pPr>
      <w:overflowPunct w:val="0"/>
      <w:autoSpaceDE w:val="0"/>
      <w:autoSpaceDN w:val="0"/>
      <w:adjustRightInd w:val="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header"/>
    <w:basedOn w:val="a0"/>
    <w:link w:val="ac"/>
    <w:uiPriority w:val="99"/>
    <w:rsid w:val="006C580F"/>
    <w:pPr>
      <w:numPr>
        <w:numId w:val="3"/>
      </w:numPr>
      <w:tabs>
        <w:tab w:val="clear" w:pos="360"/>
        <w:tab w:val="center" w:pos="4677"/>
        <w:tab w:val="right" w:pos="9355"/>
      </w:tabs>
      <w:spacing w:after="0" w:line="240" w:lineRule="auto"/>
      <w:ind w:left="0" w:firstLine="0"/>
    </w:pPr>
    <w:rPr>
      <w:rFonts w:eastAsia="Times New Roman"/>
      <w:sz w:val="24"/>
      <w:szCs w:val="24"/>
    </w:rPr>
  </w:style>
  <w:style w:type="character" w:customStyle="1" w:styleId="ac">
    <w:name w:val="Верхний колонтитул Знак"/>
    <w:link w:val="a"/>
    <w:uiPriority w:val="99"/>
    <w:rsid w:val="006C580F"/>
    <w:rPr>
      <w:rFonts w:eastAsia="Times New Roman"/>
      <w:bCs/>
      <w:sz w:val="24"/>
      <w:szCs w:val="24"/>
    </w:rPr>
  </w:style>
  <w:style w:type="paragraph" w:styleId="ad">
    <w:name w:val="Body Text Indent"/>
    <w:basedOn w:val="a0"/>
    <w:link w:val="ae"/>
    <w:rsid w:val="006C580F"/>
    <w:pPr>
      <w:autoSpaceDE w:val="0"/>
      <w:autoSpaceDN w:val="0"/>
      <w:spacing w:after="120" w:line="240" w:lineRule="auto"/>
      <w:ind w:left="283"/>
    </w:pPr>
    <w:rPr>
      <w:rFonts w:eastAsia="Times New Roman"/>
      <w:bCs w:val="0"/>
      <w:sz w:val="20"/>
      <w:szCs w:val="20"/>
    </w:rPr>
  </w:style>
  <w:style w:type="character" w:customStyle="1" w:styleId="ae">
    <w:name w:val="Основной текст с отступом Знак"/>
    <w:link w:val="ad"/>
    <w:rsid w:val="006C580F"/>
    <w:rPr>
      <w:rFonts w:ascii="Times New Roman" w:eastAsia="Times New Roman" w:hAnsi="Times New Roman" w:cs="Times New Roman"/>
      <w:sz w:val="20"/>
      <w:szCs w:val="20"/>
      <w:lang w:eastAsia="ru-RU"/>
    </w:rPr>
  </w:style>
  <w:style w:type="paragraph" w:customStyle="1" w:styleId="34">
    <w:name w:val="заголовок 3"/>
    <w:basedOn w:val="a0"/>
    <w:next w:val="a0"/>
    <w:rsid w:val="006C580F"/>
    <w:pPr>
      <w:keepNext/>
      <w:widowControl w:val="0"/>
      <w:autoSpaceDE w:val="0"/>
      <w:autoSpaceDN w:val="0"/>
      <w:spacing w:after="0" w:line="240" w:lineRule="auto"/>
      <w:outlineLvl w:val="2"/>
    </w:pPr>
    <w:rPr>
      <w:rFonts w:ascii="Courier New" w:eastAsia="Times New Roman" w:hAnsi="Courier New" w:cs="Courier New"/>
      <w:b/>
      <w:bCs w:val="0"/>
      <w:sz w:val="24"/>
      <w:szCs w:val="24"/>
    </w:rPr>
  </w:style>
  <w:style w:type="paragraph" w:customStyle="1" w:styleId="ConsPlusTitle">
    <w:name w:val="ConsPlusTitle"/>
    <w:rsid w:val="006C580F"/>
    <w:pPr>
      <w:widowControl w:val="0"/>
      <w:suppressAutoHyphens/>
      <w:autoSpaceDE w:val="0"/>
    </w:pPr>
    <w:rPr>
      <w:rFonts w:ascii="Arial" w:eastAsia="Arial" w:hAnsi="Arial" w:cs="Arial"/>
      <w:b/>
      <w:kern w:val="1"/>
      <w:sz w:val="28"/>
      <w:szCs w:val="28"/>
      <w:lang w:eastAsia="ar-SA"/>
    </w:rPr>
  </w:style>
  <w:style w:type="paragraph" w:styleId="35">
    <w:name w:val="Body Text 3"/>
    <w:basedOn w:val="a0"/>
    <w:link w:val="36"/>
    <w:rsid w:val="006C580F"/>
    <w:pPr>
      <w:autoSpaceDE w:val="0"/>
      <w:autoSpaceDN w:val="0"/>
      <w:spacing w:after="120" w:line="240" w:lineRule="auto"/>
    </w:pPr>
    <w:rPr>
      <w:rFonts w:eastAsia="Times New Roman"/>
      <w:bCs w:val="0"/>
      <w:sz w:val="16"/>
      <w:szCs w:val="16"/>
    </w:rPr>
  </w:style>
  <w:style w:type="character" w:customStyle="1" w:styleId="36">
    <w:name w:val="Основной текст 3 Знак"/>
    <w:link w:val="35"/>
    <w:rsid w:val="006C580F"/>
    <w:rPr>
      <w:rFonts w:ascii="Times New Roman" w:eastAsia="Times New Roman" w:hAnsi="Times New Roman" w:cs="Times New Roman"/>
      <w:sz w:val="16"/>
      <w:szCs w:val="16"/>
      <w:lang w:eastAsia="ru-RU"/>
    </w:rPr>
  </w:style>
  <w:style w:type="paragraph" w:styleId="af">
    <w:name w:val="footnote text"/>
    <w:basedOn w:val="a0"/>
    <w:link w:val="af0"/>
    <w:rsid w:val="006C580F"/>
    <w:pPr>
      <w:autoSpaceDE w:val="0"/>
      <w:autoSpaceDN w:val="0"/>
      <w:spacing w:after="0" w:line="240" w:lineRule="auto"/>
    </w:pPr>
    <w:rPr>
      <w:rFonts w:eastAsia="Times New Roman"/>
      <w:bCs w:val="0"/>
      <w:sz w:val="20"/>
      <w:szCs w:val="20"/>
    </w:rPr>
  </w:style>
  <w:style w:type="character" w:customStyle="1" w:styleId="af0">
    <w:name w:val="Текст сноски Знак"/>
    <w:link w:val="af"/>
    <w:rsid w:val="006C580F"/>
    <w:rPr>
      <w:rFonts w:ascii="Times New Roman" w:eastAsia="Times New Roman" w:hAnsi="Times New Roman" w:cs="Times New Roman"/>
      <w:sz w:val="20"/>
      <w:szCs w:val="20"/>
      <w:lang w:eastAsia="ru-RU"/>
    </w:rPr>
  </w:style>
  <w:style w:type="character" w:styleId="af1">
    <w:name w:val="footnote reference"/>
    <w:rsid w:val="006C580F"/>
    <w:rPr>
      <w:vertAlign w:val="superscript"/>
    </w:rPr>
  </w:style>
  <w:style w:type="character" w:customStyle="1" w:styleId="310">
    <w:name w:val="Основной текст с отступом 3 Знак1"/>
    <w:link w:val="32"/>
    <w:rsid w:val="006C580F"/>
    <w:rPr>
      <w:rFonts w:ascii="Times New Roman" w:eastAsia="Times New Roman" w:hAnsi="Times New Roman" w:cs="Times New Roman"/>
      <w:sz w:val="16"/>
      <w:szCs w:val="16"/>
      <w:lang w:eastAsia="ru-RU"/>
    </w:rPr>
  </w:style>
  <w:style w:type="paragraph" w:customStyle="1" w:styleId="af2">
    <w:name w:val="Знак Знак Знак"/>
    <w:basedOn w:val="a0"/>
    <w:rsid w:val="006C580F"/>
    <w:pPr>
      <w:spacing w:before="100" w:beforeAutospacing="1" w:after="100" w:afterAutospacing="1" w:line="240" w:lineRule="auto"/>
    </w:pPr>
    <w:rPr>
      <w:rFonts w:ascii="Tahoma" w:eastAsia="Times New Roman" w:hAnsi="Tahoma"/>
      <w:sz w:val="20"/>
      <w:szCs w:val="20"/>
      <w:lang w:val="en-US"/>
    </w:rPr>
  </w:style>
  <w:style w:type="character" w:customStyle="1" w:styleId="ConsPlusNonformat0">
    <w:name w:val="ConsPlusNonformat Знак"/>
    <w:link w:val="ConsPlusNonformat"/>
    <w:rsid w:val="006C580F"/>
    <w:rPr>
      <w:rFonts w:ascii="Courier New" w:eastAsia="Times New Roman" w:hAnsi="Courier New"/>
      <w:sz w:val="16"/>
      <w:szCs w:val="16"/>
      <w:lang w:eastAsia="ru-RU" w:bidi="ar-SA"/>
    </w:rPr>
  </w:style>
  <w:style w:type="character" w:customStyle="1" w:styleId="apple-style-span">
    <w:name w:val="apple-style-span"/>
    <w:basedOn w:val="a1"/>
    <w:rsid w:val="006C580F"/>
  </w:style>
  <w:style w:type="paragraph" w:customStyle="1" w:styleId="37">
    <w:name w:val="Стиль3 Знак"/>
    <w:basedOn w:val="25"/>
    <w:rsid w:val="006C580F"/>
    <w:pPr>
      <w:widowControl w:val="0"/>
      <w:tabs>
        <w:tab w:val="num" w:pos="947"/>
      </w:tabs>
      <w:overflowPunct/>
      <w:autoSpaceDE/>
      <w:autoSpaceDN/>
      <w:spacing w:after="0" w:line="240" w:lineRule="auto"/>
      <w:ind w:left="720"/>
      <w:jc w:val="both"/>
    </w:pPr>
    <w:rPr>
      <w:sz w:val="24"/>
      <w:szCs w:val="24"/>
    </w:rPr>
  </w:style>
  <w:style w:type="character" w:customStyle="1" w:styleId="FontStyle13">
    <w:name w:val="Font Style13"/>
    <w:rsid w:val="006C580F"/>
    <w:rPr>
      <w:rFonts w:ascii="Times New Roman" w:hAnsi="Times New Roman" w:cs="Times New Roman" w:hint="default"/>
      <w:color w:val="000000"/>
      <w:sz w:val="22"/>
      <w:szCs w:val="22"/>
    </w:rPr>
  </w:style>
  <w:style w:type="paragraph" w:customStyle="1" w:styleId="af3">
    <w:name w:val="Знак"/>
    <w:basedOn w:val="a0"/>
    <w:rsid w:val="006C580F"/>
    <w:pPr>
      <w:spacing w:after="160" w:line="240" w:lineRule="exact"/>
    </w:pPr>
    <w:rPr>
      <w:rFonts w:ascii="Verdana" w:eastAsia="Times New Roman" w:hAnsi="Verdana" w:cs="Verdana"/>
      <w:sz w:val="20"/>
      <w:szCs w:val="20"/>
      <w:lang w:val="en-US"/>
    </w:rPr>
  </w:style>
  <w:style w:type="paragraph" w:customStyle="1" w:styleId="af4">
    <w:name w:val="Содержимое таблицы"/>
    <w:basedOn w:val="a0"/>
    <w:rsid w:val="006C580F"/>
    <w:pPr>
      <w:suppressLineNumbers/>
      <w:suppressAutoHyphens/>
      <w:spacing w:after="0" w:line="240" w:lineRule="auto"/>
    </w:pPr>
    <w:rPr>
      <w:rFonts w:eastAsia="Times New Roman"/>
      <w:sz w:val="24"/>
      <w:szCs w:val="24"/>
      <w:lang w:eastAsia="ar-SA"/>
    </w:rPr>
  </w:style>
  <w:style w:type="paragraph" w:styleId="af5">
    <w:name w:val="Balloon Text"/>
    <w:basedOn w:val="a0"/>
    <w:link w:val="af6"/>
    <w:uiPriority w:val="99"/>
    <w:rsid w:val="006C580F"/>
    <w:pPr>
      <w:autoSpaceDE w:val="0"/>
      <w:autoSpaceDN w:val="0"/>
      <w:spacing w:after="0" w:line="240" w:lineRule="auto"/>
    </w:pPr>
    <w:rPr>
      <w:rFonts w:ascii="Tahoma" w:eastAsia="Times New Roman" w:hAnsi="Tahoma"/>
      <w:bCs w:val="0"/>
      <w:sz w:val="16"/>
      <w:szCs w:val="16"/>
    </w:rPr>
  </w:style>
  <w:style w:type="character" w:customStyle="1" w:styleId="af6">
    <w:name w:val="Текст выноски Знак"/>
    <w:link w:val="af5"/>
    <w:uiPriority w:val="99"/>
    <w:rsid w:val="006C580F"/>
    <w:rPr>
      <w:rFonts w:ascii="Tahoma" w:eastAsia="Times New Roman" w:hAnsi="Tahoma" w:cs="Tahoma"/>
      <w:sz w:val="16"/>
      <w:szCs w:val="16"/>
      <w:lang w:eastAsia="ru-RU"/>
    </w:rPr>
  </w:style>
  <w:style w:type="character" w:styleId="af7">
    <w:name w:val="annotation reference"/>
    <w:rsid w:val="006C580F"/>
    <w:rPr>
      <w:sz w:val="16"/>
      <w:szCs w:val="16"/>
    </w:rPr>
  </w:style>
  <w:style w:type="paragraph" w:styleId="af8">
    <w:name w:val="annotation text"/>
    <w:basedOn w:val="a0"/>
    <w:link w:val="af9"/>
    <w:rsid w:val="006C580F"/>
    <w:pPr>
      <w:autoSpaceDE w:val="0"/>
      <w:autoSpaceDN w:val="0"/>
      <w:spacing w:after="0" w:line="240" w:lineRule="auto"/>
    </w:pPr>
    <w:rPr>
      <w:rFonts w:eastAsia="Times New Roman"/>
      <w:bCs w:val="0"/>
      <w:sz w:val="20"/>
      <w:szCs w:val="20"/>
    </w:rPr>
  </w:style>
  <w:style w:type="character" w:customStyle="1" w:styleId="af9">
    <w:name w:val="Текст примечания Знак"/>
    <w:link w:val="af8"/>
    <w:rsid w:val="006C580F"/>
    <w:rPr>
      <w:rFonts w:ascii="Times New Roman" w:eastAsia="Times New Roman" w:hAnsi="Times New Roman" w:cs="Times New Roman"/>
      <w:sz w:val="20"/>
      <w:szCs w:val="20"/>
      <w:lang w:eastAsia="ru-RU"/>
    </w:rPr>
  </w:style>
  <w:style w:type="paragraph" w:styleId="afa">
    <w:name w:val="annotation subject"/>
    <w:basedOn w:val="af8"/>
    <w:next w:val="af8"/>
    <w:link w:val="afb"/>
    <w:rsid w:val="006C580F"/>
    <w:rPr>
      <w:b/>
      <w:bCs/>
    </w:rPr>
  </w:style>
  <w:style w:type="character" w:customStyle="1" w:styleId="afb">
    <w:name w:val="Тема примечания Знак"/>
    <w:link w:val="afa"/>
    <w:rsid w:val="006C580F"/>
    <w:rPr>
      <w:rFonts w:ascii="Times New Roman" w:eastAsia="Times New Roman" w:hAnsi="Times New Roman" w:cs="Times New Roman"/>
      <w:b/>
      <w:bCs/>
      <w:sz w:val="20"/>
      <w:szCs w:val="20"/>
      <w:lang w:eastAsia="ru-RU"/>
    </w:rPr>
  </w:style>
  <w:style w:type="paragraph" w:styleId="afc">
    <w:name w:val="Plain Text"/>
    <w:basedOn w:val="a0"/>
    <w:link w:val="afd"/>
    <w:unhideWhenUsed/>
    <w:rsid w:val="006C580F"/>
    <w:pPr>
      <w:spacing w:after="0" w:line="240" w:lineRule="auto"/>
    </w:pPr>
    <w:rPr>
      <w:rFonts w:ascii="Consolas" w:hAnsi="Consolas"/>
      <w:bCs w:val="0"/>
      <w:sz w:val="21"/>
      <w:szCs w:val="21"/>
    </w:rPr>
  </w:style>
  <w:style w:type="character" w:customStyle="1" w:styleId="afd">
    <w:name w:val="Текст Знак"/>
    <w:link w:val="afc"/>
    <w:rsid w:val="006C580F"/>
    <w:rPr>
      <w:rFonts w:ascii="Consolas" w:hAnsi="Consolas"/>
      <w:sz w:val="21"/>
      <w:szCs w:val="21"/>
    </w:rPr>
  </w:style>
  <w:style w:type="paragraph" w:styleId="afe">
    <w:name w:val="List Paragraph"/>
    <w:aliases w:val="AH Paragraphe de liste,List Paragraph,Алроса_маркер (Уровень 4),Маркер,ПАРАГРАФ"/>
    <w:basedOn w:val="a0"/>
    <w:link w:val="aff"/>
    <w:uiPriority w:val="34"/>
    <w:qFormat/>
    <w:rsid w:val="00496F18"/>
    <w:pPr>
      <w:spacing w:after="0" w:line="240" w:lineRule="auto"/>
      <w:ind w:left="720"/>
      <w:contextualSpacing/>
    </w:pPr>
    <w:rPr>
      <w:rFonts w:eastAsia="Times New Roman"/>
      <w:sz w:val="24"/>
      <w:szCs w:val="24"/>
    </w:rPr>
  </w:style>
  <w:style w:type="paragraph" w:styleId="aff0">
    <w:name w:val="Normal (Web)"/>
    <w:basedOn w:val="a0"/>
    <w:uiPriority w:val="99"/>
    <w:rsid w:val="00B73A80"/>
    <w:pPr>
      <w:spacing w:before="100" w:beforeAutospacing="1" w:after="100" w:afterAutospacing="1" w:line="240" w:lineRule="auto"/>
    </w:pPr>
    <w:rPr>
      <w:rFonts w:eastAsia="Times New Roman"/>
      <w:sz w:val="24"/>
      <w:szCs w:val="24"/>
    </w:rPr>
  </w:style>
  <w:style w:type="character" w:styleId="aff1">
    <w:name w:val="Strong"/>
    <w:uiPriority w:val="22"/>
    <w:qFormat/>
    <w:rsid w:val="00B73A80"/>
    <w:rPr>
      <w:b/>
      <w:bCs/>
    </w:rPr>
  </w:style>
  <w:style w:type="paragraph" w:customStyle="1" w:styleId="western">
    <w:name w:val="western"/>
    <w:basedOn w:val="a0"/>
    <w:rsid w:val="00B73A80"/>
    <w:pPr>
      <w:spacing w:before="100" w:beforeAutospacing="1" w:after="100" w:afterAutospacing="1" w:line="240" w:lineRule="auto"/>
    </w:pPr>
    <w:rPr>
      <w:rFonts w:eastAsia="Times New Roman"/>
      <w:sz w:val="24"/>
      <w:szCs w:val="24"/>
    </w:rPr>
  </w:style>
  <w:style w:type="paragraph" w:styleId="aff2">
    <w:name w:val="No Spacing"/>
    <w:uiPriority w:val="99"/>
    <w:qFormat/>
    <w:rsid w:val="002C0BAD"/>
    <w:rPr>
      <w:rFonts w:eastAsia="Times New Roman"/>
      <w:bCs/>
      <w:sz w:val="22"/>
      <w:szCs w:val="22"/>
    </w:rPr>
  </w:style>
  <w:style w:type="paragraph" w:customStyle="1" w:styleId="15">
    <w:name w:val="Обычный1"/>
    <w:rsid w:val="00800F07"/>
    <w:pPr>
      <w:widowControl w:val="0"/>
      <w:suppressAutoHyphens/>
      <w:spacing w:line="372" w:lineRule="auto"/>
      <w:ind w:firstLine="740"/>
    </w:pPr>
    <w:rPr>
      <w:rFonts w:ascii="Courier New" w:eastAsia="Arial" w:hAnsi="Courier New"/>
      <w:bCs/>
      <w:sz w:val="28"/>
      <w:szCs w:val="28"/>
      <w:lang w:eastAsia="ar-SA"/>
    </w:rPr>
  </w:style>
  <w:style w:type="character" w:customStyle="1" w:styleId="31">
    <w:name w:val="Заголовок 3 Знак"/>
    <w:link w:val="30"/>
    <w:rsid w:val="00E003D6"/>
    <w:rPr>
      <w:rFonts w:eastAsia="Times New Roman"/>
      <w:b/>
      <w:sz w:val="32"/>
      <w:lang w:val="be-BY"/>
    </w:rPr>
  </w:style>
  <w:style w:type="character" w:customStyle="1" w:styleId="40">
    <w:name w:val="Заголовок 4 Знак"/>
    <w:link w:val="4"/>
    <w:rsid w:val="00E003D6"/>
    <w:rPr>
      <w:rFonts w:eastAsia="Times New Roman"/>
      <w:b/>
      <w:bCs/>
      <w:sz w:val="28"/>
      <w:szCs w:val="28"/>
    </w:rPr>
  </w:style>
  <w:style w:type="character" w:customStyle="1" w:styleId="50">
    <w:name w:val="Заголовок 5 Знак"/>
    <w:link w:val="5"/>
    <w:rsid w:val="00E003D6"/>
    <w:rPr>
      <w:rFonts w:eastAsia="Times New Roman"/>
      <w:b/>
      <w:bCs/>
      <w:i/>
      <w:iCs/>
      <w:sz w:val="26"/>
      <w:szCs w:val="26"/>
    </w:rPr>
  </w:style>
  <w:style w:type="paragraph" w:customStyle="1" w:styleId="ConsNonformat">
    <w:name w:val="ConsNonformat"/>
    <w:rsid w:val="00E003D6"/>
    <w:pPr>
      <w:widowControl w:val="0"/>
    </w:pPr>
    <w:rPr>
      <w:rFonts w:ascii="Consultant" w:eastAsia="Times New Roman" w:hAnsi="Consultant"/>
      <w:snapToGrid w:val="0"/>
      <w:sz w:val="16"/>
    </w:rPr>
  </w:style>
  <w:style w:type="paragraph" w:customStyle="1" w:styleId="consnormal0">
    <w:name w:val="consnormal"/>
    <w:basedOn w:val="a0"/>
    <w:rsid w:val="00E003D6"/>
    <w:pPr>
      <w:spacing w:before="100" w:beforeAutospacing="1" w:after="100" w:afterAutospacing="1" w:line="240" w:lineRule="auto"/>
    </w:pPr>
    <w:rPr>
      <w:rFonts w:eastAsia="Times New Roman"/>
      <w:bCs w:val="0"/>
      <w:sz w:val="24"/>
      <w:szCs w:val="24"/>
    </w:rPr>
  </w:style>
  <w:style w:type="paragraph" w:styleId="aff3">
    <w:name w:val="endnote text"/>
    <w:basedOn w:val="a0"/>
    <w:link w:val="aff4"/>
    <w:uiPriority w:val="99"/>
    <w:unhideWhenUsed/>
    <w:rsid w:val="00E003D6"/>
    <w:pPr>
      <w:spacing w:after="0" w:line="240" w:lineRule="auto"/>
    </w:pPr>
    <w:rPr>
      <w:rFonts w:ascii="Calibri" w:hAnsi="Calibri"/>
      <w:bCs w:val="0"/>
      <w:sz w:val="20"/>
      <w:szCs w:val="20"/>
      <w:lang w:eastAsia="en-US"/>
    </w:rPr>
  </w:style>
  <w:style w:type="character" w:customStyle="1" w:styleId="aff4">
    <w:name w:val="Текст концевой сноски Знак"/>
    <w:link w:val="aff3"/>
    <w:uiPriority w:val="99"/>
    <w:rsid w:val="00E003D6"/>
    <w:rPr>
      <w:rFonts w:ascii="Calibri" w:hAnsi="Calibri"/>
      <w:lang w:eastAsia="en-US"/>
    </w:rPr>
  </w:style>
  <w:style w:type="character" w:styleId="aff5">
    <w:name w:val="FollowedHyperlink"/>
    <w:uiPriority w:val="99"/>
    <w:unhideWhenUsed/>
    <w:rsid w:val="00E003D6"/>
    <w:rPr>
      <w:color w:val="800080"/>
      <w:u w:val="single"/>
    </w:rPr>
  </w:style>
  <w:style w:type="character" w:customStyle="1" w:styleId="ConsPlusNormal0">
    <w:name w:val="ConsPlusNormal Знак"/>
    <w:link w:val="ConsPlusNormal"/>
    <w:uiPriority w:val="99"/>
    <w:locked/>
    <w:rsid w:val="00E003D6"/>
    <w:rPr>
      <w:rFonts w:ascii="Arial" w:eastAsia="Times New Roman" w:hAnsi="Arial"/>
      <w:bCs/>
      <w:sz w:val="28"/>
      <w:szCs w:val="28"/>
      <w:lang w:bidi="ar-SA"/>
    </w:rPr>
  </w:style>
  <w:style w:type="paragraph" w:customStyle="1" w:styleId="210">
    <w:name w:val="Основной текст 21"/>
    <w:basedOn w:val="a0"/>
    <w:uiPriority w:val="99"/>
    <w:rsid w:val="00E003D6"/>
    <w:pPr>
      <w:suppressAutoHyphens/>
      <w:overflowPunct w:val="0"/>
      <w:autoSpaceDE w:val="0"/>
      <w:spacing w:after="0" w:line="360" w:lineRule="auto"/>
      <w:jc w:val="center"/>
      <w:textAlignment w:val="baseline"/>
    </w:pPr>
    <w:rPr>
      <w:rFonts w:eastAsia="Times New Roman"/>
      <w:b/>
      <w:i/>
      <w:iCs/>
      <w:sz w:val="32"/>
      <w:szCs w:val="32"/>
      <w:lang w:eastAsia="ar-SA"/>
    </w:rPr>
  </w:style>
  <w:style w:type="paragraph" w:customStyle="1" w:styleId="16">
    <w:name w:val="Абзац списка1"/>
    <w:basedOn w:val="a0"/>
    <w:rsid w:val="00E003D6"/>
    <w:pPr>
      <w:widowControl w:val="0"/>
      <w:autoSpaceDE w:val="0"/>
      <w:autoSpaceDN w:val="0"/>
      <w:adjustRightInd w:val="0"/>
      <w:spacing w:after="0" w:line="240" w:lineRule="auto"/>
      <w:ind w:left="720"/>
      <w:contextualSpacing/>
    </w:pPr>
    <w:rPr>
      <w:bCs w:val="0"/>
      <w:sz w:val="24"/>
      <w:szCs w:val="24"/>
    </w:rPr>
  </w:style>
  <w:style w:type="character" w:customStyle="1" w:styleId="aff">
    <w:name w:val="Абзац списка Знак"/>
    <w:aliases w:val="AH Paragraphe de liste Знак,List Paragraph Знак,Алроса_маркер (Уровень 4) Знак,Маркер Знак,ПАРАГРАФ Знак"/>
    <w:link w:val="afe"/>
    <w:uiPriority w:val="34"/>
    <w:rsid w:val="00E003D6"/>
    <w:rPr>
      <w:rFonts w:eastAsia="Times New Roman"/>
      <w:bCs/>
      <w:sz w:val="24"/>
      <w:szCs w:val="24"/>
    </w:rPr>
  </w:style>
  <w:style w:type="character" w:customStyle="1" w:styleId="w">
    <w:name w:val="w"/>
    <w:rsid w:val="00E003D6"/>
  </w:style>
  <w:style w:type="character" w:customStyle="1" w:styleId="WW8Num6z1">
    <w:name w:val="WW8Num6z1"/>
    <w:uiPriority w:val="99"/>
    <w:rsid w:val="00E003D6"/>
    <w:rPr>
      <w:rFonts w:ascii="Courier New" w:hAnsi="Courier New"/>
    </w:rPr>
  </w:style>
  <w:style w:type="character" w:customStyle="1" w:styleId="aff6">
    <w:name w:val="Гипертекстовая ссылка"/>
    <w:uiPriority w:val="99"/>
    <w:rsid w:val="00E003D6"/>
    <w:rPr>
      <w:color w:val="106BBE"/>
    </w:rPr>
  </w:style>
  <w:style w:type="paragraph" w:customStyle="1" w:styleId="Default">
    <w:name w:val="Default"/>
    <w:rsid w:val="00E003D6"/>
    <w:pPr>
      <w:autoSpaceDE w:val="0"/>
      <w:autoSpaceDN w:val="0"/>
      <w:adjustRightInd w:val="0"/>
    </w:pPr>
    <w:rPr>
      <w:rFonts w:eastAsia="Times New Roman"/>
      <w:color w:val="000000"/>
      <w:sz w:val="24"/>
      <w:szCs w:val="24"/>
    </w:rPr>
  </w:style>
  <w:style w:type="character" w:customStyle="1" w:styleId="17">
    <w:name w:val="Неразрешенное упоминание1"/>
    <w:uiPriority w:val="99"/>
    <w:semiHidden/>
    <w:unhideWhenUsed/>
    <w:rsid w:val="00E003D6"/>
    <w:rPr>
      <w:color w:val="605E5C"/>
      <w:shd w:val="clear" w:color="auto" w:fill="E1DFDD"/>
    </w:rPr>
  </w:style>
  <w:style w:type="character" w:customStyle="1" w:styleId="UnresolvedMention">
    <w:name w:val="Unresolved Mention"/>
    <w:uiPriority w:val="99"/>
    <w:semiHidden/>
    <w:unhideWhenUsed/>
    <w:rsid w:val="00E003D6"/>
    <w:rPr>
      <w:color w:val="605E5C"/>
      <w:shd w:val="clear" w:color="auto" w:fill="E1DFDD"/>
    </w:rPr>
  </w:style>
  <w:style w:type="paragraph" w:customStyle="1" w:styleId="Text1">
    <w:name w:val="Text 1"/>
    <w:basedOn w:val="a0"/>
    <w:link w:val="Text10"/>
    <w:qFormat/>
    <w:rsid w:val="00E003D6"/>
    <w:pPr>
      <w:widowControl w:val="0"/>
      <w:spacing w:after="0" w:line="240" w:lineRule="auto"/>
      <w:ind w:firstLine="709"/>
      <w:jc w:val="both"/>
    </w:pPr>
    <w:rPr>
      <w:rFonts w:eastAsia="Times New Roman"/>
      <w:bCs w:val="0"/>
      <w:sz w:val="24"/>
      <w:szCs w:val="24"/>
      <w:lang w:eastAsia="en-US"/>
    </w:rPr>
  </w:style>
  <w:style w:type="paragraph" w:customStyle="1" w:styleId="Zag10">
    <w:name w:val="Zag 1.0"/>
    <w:basedOn w:val="a0"/>
    <w:link w:val="Zag100"/>
    <w:qFormat/>
    <w:rsid w:val="00E003D6"/>
    <w:pPr>
      <w:widowControl w:val="0"/>
      <w:spacing w:before="240" w:after="120" w:line="240" w:lineRule="auto"/>
      <w:jc w:val="center"/>
      <w:outlineLvl w:val="1"/>
    </w:pPr>
    <w:rPr>
      <w:rFonts w:eastAsia="Times New Roman"/>
      <w:b/>
      <w:bCs w:val="0"/>
      <w:sz w:val="24"/>
      <w:szCs w:val="24"/>
      <w:lang w:eastAsia="en-US"/>
    </w:rPr>
  </w:style>
  <w:style w:type="character" w:customStyle="1" w:styleId="Text10">
    <w:name w:val="Text 1 Знак"/>
    <w:link w:val="Text1"/>
    <w:rsid w:val="00E003D6"/>
    <w:rPr>
      <w:rFonts w:eastAsia="Times New Roman"/>
      <w:sz w:val="24"/>
      <w:szCs w:val="24"/>
      <w:lang w:eastAsia="en-US"/>
    </w:rPr>
  </w:style>
  <w:style w:type="paragraph" w:customStyle="1" w:styleId="Zag11">
    <w:name w:val="Zag 1.1"/>
    <w:basedOn w:val="Zag10"/>
    <w:link w:val="Zag110"/>
    <w:qFormat/>
    <w:rsid w:val="00E003D6"/>
    <w:pPr>
      <w:spacing w:before="120" w:after="0"/>
      <w:ind w:firstLine="709"/>
      <w:jc w:val="left"/>
    </w:pPr>
  </w:style>
  <w:style w:type="character" w:customStyle="1" w:styleId="Zag100">
    <w:name w:val="Zag 1.0 Знак"/>
    <w:link w:val="Zag10"/>
    <w:rsid w:val="00E003D6"/>
    <w:rPr>
      <w:rFonts w:eastAsia="Times New Roman"/>
      <w:b/>
      <w:sz w:val="24"/>
      <w:szCs w:val="24"/>
      <w:lang w:eastAsia="en-US"/>
    </w:rPr>
  </w:style>
  <w:style w:type="character" w:customStyle="1" w:styleId="Zag110">
    <w:name w:val="Zag 1.1 Знак"/>
    <w:link w:val="Zag11"/>
    <w:rsid w:val="00E003D6"/>
    <w:rPr>
      <w:rFonts w:eastAsia="Times New Roman"/>
      <w:b/>
      <w:sz w:val="24"/>
      <w:szCs w:val="24"/>
      <w:lang w:eastAsia="en-US"/>
    </w:rPr>
  </w:style>
  <w:style w:type="table" w:customStyle="1" w:styleId="18">
    <w:name w:val="Сетка таблицы1"/>
    <w:basedOn w:val="a2"/>
    <w:next w:val="ab"/>
    <w:uiPriority w:val="39"/>
    <w:rsid w:val="00567FC2"/>
    <w:rPr>
      <w:rFonts w:ascii="Calibri" w:eastAsia="Times New Roman"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
    <w:name w:val="placeholder"/>
    <w:basedOn w:val="a1"/>
    <w:rsid w:val="00567FC2"/>
  </w:style>
  <w:style w:type="character" w:customStyle="1" w:styleId="apple-converted-space">
    <w:name w:val="apple-converted-space"/>
    <w:basedOn w:val="a1"/>
    <w:rsid w:val="00567FC2"/>
  </w:style>
  <w:style w:type="character" w:customStyle="1" w:styleId="itemtext">
    <w:name w:val="itemtext"/>
    <w:basedOn w:val="a1"/>
    <w:rsid w:val="00DC5218"/>
  </w:style>
</w:styles>
</file>

<file path=word/webSettings.xml><?xml version="1.0" encoding="utf-8"?>
<w:webSettings xmlns:r="http://schemas.openxmlformats.org/officeDocument/2006/relationships" xmlns:w="http://schemas.openxmlformats.org/wordprocessingml/2006/main">
  <w:divs>
    <w:div w:id="762267571">
      <w:bodyDiv w:val="1"/>
      <w:marLeft w:val="0"/>
      <w:marRight w:val="0"/>
      <w:marTop w:val="0"/>
      <w:marBottom w:val="0"/>
      <w:divBdr>
        <w:top w:val="none" w:sz="0" w:space="0" w:color="auto"/>
        <w:left w:val="none" w:sz="0" w:space="0" w:color="auto"/>
        <w:bottom w:val="none" w:sz="0" w:space="0" w:color="auto"/>
        <w:right w:val="none" w:sz="0" w:space="0" w:color="auto"/>
      </w:divBdr>
    </w:div>
    <w:div w:id="1072239572">
      <w:bodyDiv w:val="1"/>
      <w:marLeft w:val="0"/>
      <w:marRight w:val="0"/>
      <w:marTop w:val="0"/>
      <w:marBottom w:val="0"/>
      <w:divBdr>
        <w:top w:val="none" w:sz="0" w:space="0" w:color="auto"/>
        <w:left w:val="none" w:sz="0" w:space="0" w:color="auto"/>
        <w:bottom w:val="none" w:sz="0" w:space="0" w:color="auto"/>
        <w:right w:val="none" w:sz="0" w:space="0" w:color="auto"/>
      </w:divBdr>
    </w:div>
    <w:div w:id="1152604476">
      <w:bodyDiv w:val="1"/>
      <w:marLeft w:val="0"/>
      <w:marRight w:val="0"/>
      <w:marTop w:val="0"/>
      <w:marBottom w:val="0"/>
      <w:divBdr>
        <w:top w:val="none" w:sz="0" w:space="0" w:color="auto"/>
        <w:left w:val="none" w:sz="0" w:space="0" w:color="auto"/>
        <w:bottom w:val="none" w:sz="0" w:space="0" w:color="auto"/>
        <w:right w:val="none" w:sz="0" w:space="0" w:color="auto"/>
      </w:divBdr>
    </w:div>
    <w:div w:id="115572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DE90AA59B6946E7364174068490A3B9224ED8BA4ED08A821A2C8D32CF8986E33562D00B3EB5C161q2q3K" TargetMode="External"/><Relationship Id="rId18" Type="http://schemas.openxmlformats.org/officeDocument/2006/relationships/hyperlink" Target="https://login.consultant.ru/link/?req=doc&amp;base=LAW&amp;n=444775&amp;dst=512&amp;field=134&amp;date=28.04.2023"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votkinsk.ru" TargetMode="External"/><Relationship Id="rId7" Type="http://schemas.openxmlformats.org/officeDocument/2006/relationships/endnotes" Target="endnotes.xml"/><Relationship Id="rId12" Type="http://schemas.openxmlformats.org/officeDocument/2006/relationships/hyperlink" Target="consultantplus://offline/ref=EDE90AA59B6946E7364174068490A3B92149D0BF48D28A821A2C8D32CFq8q9K" TargetMode="External"/><Relationship Id="rId17" Type="http://schemas.openxmlformats.org/officeDocument/2006/relationships/hyperlink" Target="http://izh.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sberbank-ast.ru" TargetMode="External"/><Relationship Id="rId20" Type="http://schemas.openxmlformats.org/officeDocument/2006/relationships/hyperlink" Target="http://www.votkinsk.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E90AA59B6946E7364174068490A3B92141D7BF4582DD804B7983q3q7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votarch@votkinsk.udmr.ru" TargetMode="External"/><Relationship Id="rId23" Type="http://schemas.openxmlformats.org/officeDocument/2006/relationships/hyperlink" Target="consultantplus://offline/ref=A9F013AE596AE79817329CE992D30B38C73CF026077B1873F6B67955BDF78182674427831D13FD662ADEF368FF57FA8B4Dh3xDL" TargetMode="External"/><Relationship Id="rId28" Type="http://schemas.openxmlformats.org/officeDocument/2006/relationships/footer" Target="footer2.xml"/><Relationship Id="rId10" Type="http://schemas.openxmlformats.org/officeDocument/2006/relationships/hyperlink" Target="http://www.votkinsk.ru" TargetMode="External"/><Relationship Id="rId19" Type="http://schemas.openxmlformats.org/officeDocument/2006/relationships/hyperlink" Target="https://login.consultant.ru/link/?req=doc&amp;base=LAW&amp;n=444775&amp;dst=512&amp;field=134&amp;date=28.04.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consultantplus://offline/ref=EDE90AA59B6946E7364174068490A3B92149D0B24CD08A821A2C8D32CFq8q9K" TargetMode="External"/><Relationship Id="rId22" Type="http://schemas.openxmlformats.org/officeDocument/2006/relationships/hyperlink" Target="consultantplus://offline/ref=A9F013AE596AE79817329CE08BD40B38C73CF026077D157BF8E52E57ECA28F876F146F934156A86B28D9E863AD18BCDE423DFBE46D33F32F7E6EhAx2L"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4F9BE-2F4B-4289-B814-BAD99659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37</Pages>
  <Words>13747</Words>
  <Characters>78362</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91926</CharactersWithSpaces>
  <SharedDoc>false</SharedDoc>
  <HLinks>
    <vt:vector size="162" baseType="variant">
      <vt:variant>
        <vt:i4>524354</vt:i4>
      </vt:variant>
      <vt:variant>
        <vt:i4>78</vt:i4>
      </vt:variant>
      <vt:variant>
        <vt:i4>0</vt:i4>
      </vt:variant>
      <vt:variant>
        <vt:i4>5</vt:i4>
      </vt:variant>
      <vt:variant>
        <vt:lpwstr>http://www.torgi.gov.ru/</vt:lpwstr>
      </vt:variant>
      <vt:variant>
        <vt:lpwstr/>
      </vt:variant>
      <vt:variant>
        <vt:i4>6815779</vt:i4>
      </vt:variant>
      <vt:variant>
        <vt:i4>75</vt:i4>
      </vt:variant>
      <vt:variant>
        <vt:i4>0</vt:i4>
      </vt:variant>
      <vt:variant>
        <vt:i4>5</vt:i4>
      </vt:variant>
      <vt:variant>
        <vt:lpwstr>http://www.votkinsk.ru/</vt:lpwstr>
      </vt:variant>
      <vt:variant>
        <vt:lpwstr/>
      </vt:variant>
      <vt:variant>
        <vt:i4>524354</vt:i4>
      </vt:variant>
      <vt:variant>
        <vt:i4>72</vt:i4>
      </vt:variant>
      <vt:variant>
        <vt:i4>0</vt:i4>
      </vt:variant>
      <vt:variant>
        <vt:i4>5</vt:i4>
      </vt:variant>
      <vt:variant>
        <vt:lpwstr>http://www.torgi.gov.ru/</vt:lpwstr>
      </vt:variant>
      <vt:variant>
        <vt:lpwstr/>
      </vt:variant>
      <vt:variant>
        <vt:i4>6815779</vt:i4>
      </vt:variant>
      <vt:variant>
        <vt:i4>69</vt:i4>
      </vt:variant>
      <vt:variant>
        <vt:i4>0</vt:i4>
      </vt:variant>
      <vt:variant>
        <vt:i4>5</vt:i4>
      </vt:variant>
      <vt:variant>
        <vt:lpwstr>http://www.votkinsk.ru/</vt:lpwstr>
      </vt:variant>
      <vt:variant>
        <vt:lpwstr/>
      </vt:variant>
      <vt:variant>
        <vt:i4>7798824</vt:i4>
      </vt:variant>
      <vt:variant>
        <vt:i4>66</vt:i4>
      </vt:variant>
      <vt:variant>
        <vt:i4>0</vt:i4>
      </vt:variant>
      <vt:variant>
        <vt:i4>5</vt:i4>
      </vt:variant>
      <vt:variant>
        <vt:lpwstr>http://izh.ru/</vt:lpwstr>
      </vt:variant>
      <vt:variant>
        <vt:lpwstr/>
      </vt:variant>
      <vt:variant>
        <vt:i4>3407917</vt:i4>
      </vt:variant>
      <vt:variant>
        <vt:i4>63</vt:i4>
      </vt:variant>
      <vt:variant>
        <vt:i4>0</vt:i4>
      </vt:variant>
      <vt:variant>
        <vt:i4>5</vt:i4>
      </vt:variant>
      <vt:variant>
        <vt:lpwstr>http://www.sberbank-ast.ru/</vt:lpwstr>
      </vt:variant>
      <vt:variant>
        <vt:lpwstr/>
      </vt:variant>
      <vt:variant>
        <vt:i4>2424856</vt:i4>
      </vt:variant>
      <vt:variant>
        <vt:i4>60</vt:i4>
      </vt:variant>
      <vt:variant>
        <vt:i4>0</vt:i4>
      </vt:variant>
      <vt:variant>
        <vt:i4>5</vt:i4>
      </vt:variant>
      <vt:variant>
        <vt:lpwstr>mailto:votarch@mail.ru</vt:lpwstr>
      </vt:variant>
      <vt:variant>
        <vt:lpwstr/>
      </vt:variant>
      <vt:variant>
        <vt:i4>1638400</vt:i4>
      </vt:variant>
      <vt:variant>
        <vt:i4>57</vt:i4>
      </vt:variant>
      <vt:variant>
        <vt:i4>0</vt:i4>
      </vt:variant>
      <vt:variant>
        <vt:i4>5</vt:i4>
      </vt:variant>
      <vt:variant>
        <vt:lpwstr>consultantplus://offline/ref=EDE90AA59B6946E7364174068490A3B92149D0B24CD08A821A2C8D32CFq8q9K</vt:lpwstr>
      </vt:variant>
      <vt:variant>
        <vt:lpwstr/>
      </vt:variant>
      <vt:variant>
        <vt:i4>2687035</vt:i4>
      </vt:variant>
      <vt:variant>
        <vt:i4>54</vt:i4>
      </vt:variant>
      <vt:variant>
        <vt:i4>0</vt:i4>
      </vt:variant>
      <vt:variant>
        <vt:i4>5</vt:i4>
      </vt:variant>
      <vt:variant>
        <vt:lpwstr>consultantplus://offline/ref=EDE90AA59B6946E7364174068490A3B9224ED8BA4ED08A821A2C8D32CF8986E33562D00B3EB5C161q2q3K</vt:lpwstr>
      </vt:variant>
      <vt:variant>
        <vt:lpwstr/>
      </vt:variant>
      <vt:variant>
        <vt:i4>1638413</vt:i4>
      </vt:variant>
      <vt:variant>
        <vt:i4>51</vt:i4>
      </vt:variant>
      <vt:variant>
        <vt:i4>0</vt:i4>
      </vt:variant>
      <vt:variant>
        <vt:i4>5</vt:i4>
      </vt:variant>
      <vt:variant>
        <vt:lpwstr>consultantplus://offline/ref=EDE90AA59B6946E7364174068490A3B92149D0BF48D28A821A2C8D32CFq8q9K</vt:lpwstr>
      </vt:variant>
      <vt:variant>
        <vt:lpwstr/>
      </vt:variant>
      <vt:variant>
        <vt:i4>4784215</vt:i4>
      </vt:variant>
      <vt:variant>
        <vt:i4>48</vt:i4>
      </vt:variant>
      <vt:variant>
        <vt:i4>0</vt:i4>
      </vt:variant>
      <vt:variant>
        <vt:i4>5</vt:i4>
      </vt:variant>
      <vt:variant>
        <vt:lpwstr>consultantplus://offline/ref=EDE90AA59B6946E7364174068490A3B92141D7BF4582DD804B7983q3q7K</vt:lpwstr>
      </vt:variant>
      <vt:variant>
        <vt:lpwstr/>
      </vt:variant>
      <vt:variant>
        <vt:i4>6815779</vt:i4>
      </vt:variant>
      <vt:variant>
        <vt:i4>45</vt:i4>
      </vt:variant>
      <vt:variant>
        <vt:i4>0</vt:i4>
      </vt:variant>
      <vt:variant>
        <vt:i4>5</vt:i4>
      </vt:variant>
      <vt:variant>
        <vt:lpwstr>http://www.votkinsk.ru/</vt:lpwstr>
      </vt:variant>
      <vt:variant>
        <vt:lpwstr/>
      </vt:variant>
      <vt:variant>
        <vt:i4>5242961</vt:i4>
      </vt:variant>
      <vt:variant>
        <vt:i4>42</vt:i4>
      </vt:variant>
      <vt:variant>
        <vt:i4>0</vt:i4>
      </vt:variant>
      <vt:variant>
        <vt:i4>5</vt:i4>
      </vt:variant>
      <vt:variant>
        <vt:lpwstr>consultantplus://offline/ref=A9F013AE596AE79817329CE992D30B38C73CF026077B1873F6B67955BDF78182674427831D13FD662ADEF368FF57FA8B4Dh3xDL</vt:lpwstr>
      </vt:variant>
      <vt:variant>
        <vt:lpwstr/>
      </vt:variant>
      <vt:variant>
        <vt:i4>7143521</vt:i4>
      </vt:variant>
      <vt:variant>
        <vt:i4>39</vt:i4>
      </vt:variant>
      <vt:variant>
        <vt:i4>0</vt:i4>
      </vt:variant>
      <vt:variant>
        <vt:i4>5</vt:i4>
      </vt:variant>
      <vt:variant>
        <vt:lpwstr>consultantplus://offline/ref=A9F013AE596AE79817329CE08BD40B38C73CF026077D157BF8E52E57ECA28F876F146F934156A86B28D9E863AD18BCDE423DFBE46D33F32F7E6EhAx2L</vt:lpwstr>
      </vt:variant>
      <vt:variant>
        <vt:lpwstr/>
      </vt:variant>
      <vt:variant>
        <vt:i4>6815779</vt:i4>
      </vt:variant>
      <vt:variant>
        <vt:i4>36</vt:i4>
      </vt:variant>
      <vt:variant>
        <vt:i4>0</vt:i4>
      </vt:variant>
      <vt:variant>
        <vt:i4>5</vt:i4>
      </vt:variant>
      <vt:variant>
        <vt:lpwstr>http://www.votkinsk.ru/</vt:lpwstr>
      </vt:variant>
      <vt:variant>
        <vt:lpwstr/>
      </vt:variant>
      <vt:variant>
        <vt:i4>6815779</vt:i4>
      </vt:variant>
      <vt:variant>
        <vt:i4>33</vt:i4>
      </vt:variant>
      <vt:variant>
        <vt:i4>0</vt:i4>
      </vt:variant>
      <vt:variant>
        <vt:i4>5</vt:i4>
      </vt:variant>
      <vt:variant>
        <vt:lpwstr>http://www.votkinsk.ru/</vt:lpwstr>
      </vt:variant>
      <vt:variant>
        <vt:lpwstr/>
      </vt:variant>
      <vt:variant>
        <vt:i4>1376283</vt:i4>
      </vt:variant>
      <vt:variant>
        <vt:i4>30</vt:i4>
      </vt:variant>
      <vt:variant>
        <vt:i4>0</vt:i4>
      </vt:variant>
      <vt:variant>
        <vt:i4>5</vt:i4>
      </vt:variant>
      <vt:variant>
        <vt:lpwstr>https://login.consultant.ru/link/?req=doc&amp;base=LAW&amp;n=444775&amp;dst=512&amp;field=134&amp;date=28.04.2023</vt:lpwstr>
      </vt:variant>
      <vt:variant>
        <vt:lpwstr/>
      </vt:variant>
      <vt:variant>
        <vt:i4>1376283</vt:i4>
      </vt:variant>
      <vt:variant>
        <vt:i4>27</vt:i4>
      </vt:variant>
      <vt:variant>
        <vt:i4>0</vt:i4>
      </vt:variant>
      <vt:variant>
        <vt:i4>5</vt:i4>
      </vt:variant>
      <vt:variant>
        <vt:lpwstr>https://login.consultant.ru/link/?req=doc&amp;base=LAW&amp;n=444775&amp;dst=512&amp;field=134&amp;date=28.04.2023</vt:lpwstr>
      </vt:variant>
      <vt:variant>
        <vt:lpwstr/>
      </vt:variant>
      <vt:variant>
        <vt:i4>7798824</vt:i4>
      </vt:variant>
      <vt:variant>
        <vt:i4>24</vt:i4>
      </vt:variant>
      <vt:variant>
        <vt:i4>0</vt:i4>
      </vt:variant>
      <vt:variant>
        <vt:i4>5</vt:i4>
      </vt:variant>
      <vt:variant>
        <vt:lpwstr>http://izh.ru/</vt:lpwstr>
      </vt:variant>
      <vt:variant>
        <vt:lpwstr/>
      </vt:variant>
      <vt:variant>
        <vt:i4>3407917</vt:i4>
      </vt:variant>
      <vt:variant>
        <vt:i4>21</vt:i4>
      </vt:variant>
      <vt:variant>
        <vt:i4>0</vt:i4>
      </vt:variant>
      <vt:variant>
        <vt:i4>5</vt:i4>
      </vt:variant>
      <vt:variant>
        <vt:lpwstr>http://www.sberbank-ast.ru/</vt:lpwstr>
      </vt:variant>
      <vt:variant>
        <vt:lpwstr/>
      </vt:variant>
      <vt:variant>
        <vt:i4>2621520</vt:i4>
      </vt:variant>
      <vt:variant>
        <vt:i4>18</vt:i4>
      </vt:variant>
      <vt:variant>
        <vt:i4>0</vt:i4>
      </vt:variant>
      <vt:variant>
        <vt:i4>5</vt:i4>
      </vt:variant>
      <vt:variant>
        <vt:lpwstr>mailto:votarch@votkinsk.udmr.ru</vt:lpwstr>
      </vt:variant>
      <vt:variant>
        <vt:lpwstr/>
      </vt:variant>
      <vt:variant>
        <vt:i4>1638400</vt:i4>
      </vt:variant>
      <vt:variant>
        <vt:i4>15</vt:i4>
      </vt:variant>
      <vt:variant>
        <vt:i4>0</vt:i4>
      </vt:variant>
      <vt:variant>
        <vt:i4>5</vt:i4>
      </vt:variant>
      <vt:variant>
        <vt:lpwstr>consultantplus://offline/ref=EDE90AA59B6946E7364174068490A3B92149D0B24CD08A821A2C8D32CFq8q9K</vt:lpwstr>
      </vt:variant>
      <vt:variant>
        <vt:lpwstr/>
      </vt:variant>
      <vt:variant>
        <vt:i4>2687035</vt:i4>
      </vt:variant>
      <vt:variant>
        <vt:i4>12</vt:i4>
      </vt:variant>
      <vt:variant>
        <vt:i4>0</vt:i4>
      </vt:variant>
      <vt:variant>
        <vt:i4>5</vt:i4>
      </vt:variant>
      <vt:variant>
        <vt:lpwstr>consultantplus://offline/ref=EDE90AA59B6946E7364174068490A3B9224ED8BA4ED08A821A2C8D32CF8986E33562D00B3EB5C161q2q3K</vt:lpwstr>
      </vt:variant>
      <vt:variant>
        <vt:lpwstr/>
      </vt:variant>
      <vt:variant>
        <vt:i4>1638413</vt:i4>
      </vt:variant>
      <vt:variant>
        <vt:i4>9</vt:i4>
      </vt:variant>
      <vt:variant>
        <vt:i4>0</vt:i4>
      </vt:variant>
      <vt:variant>
        <vt:i4>5</vt:i4>
      </vt:variant>
      <vt:variant>
        <vt:lpwstr>consultantplus://offline/ref=EDE90AA59B6946E7364174068490A3B92149D0BF48D28A821A2C8D32CFq8q9K</vt:lpwstr>
      </vt:variant>
      <vt:variant>
        <vt:lpwstr/>
      </vt:variant>
      <vt:variant>
        <vt:i4>4784215</vt:i4>
      </vt:variant>
      <vt:variant>
        <vt:i4>6</vt:i4>
      </vt:variant>
      <vt:variant>
        <vt:i4>0</vt:i4>
      </vt:variant>
      <vt:variant>
        <vt:i4>5</vt:i4>
      </vt:variant>
      <vt:variant>
        <vt:lpwstr>consultantplus://offline/ref=EDE90AA59B6946E7364174068490A3B92141D7BF4582DD804B7983q3q7K</vt:lpwstr>
      </vt:variant>
      <vt:variant>
        <vt:lpwstr/>
      </vt:variant>
      <vt:variant>
        <vt:i4>6815779</vt:i4>
      </vt:variant>
      <vt:variant>
        <vt:i4>3</vt:i4>
      </vt:variant>
      <vt:variant>
        <vt:i4>0</vt:i4>
      </vt:variant>
      <vt:variant>
        <vt:i4>5</vt:i4>
      </vt:variant>
      <vt:variant>
        <vt:lpwstr>http://www.votkinsk.ru/</vt:lpwstr>
      </vt:variant>
      <vt:variant>
        <vt:lpwstr/>
      </vt:variant>
      <vt:variant>
        <vt:i4>3211310</vt:i4>
      </vt:variant>
      <vt:variant>
        <vt:i4>0</vt:i4>
      </vt:variant>
      <vt:variant>
        <vt:i4>0</vt:i4>
      </vt:variant>
      <vt:variant>
        <vt:i4>5</vt:i4>
      </vt:variant>
      <vt:variant>
        <vt:lpwstr>http://utp.sberbank-ast.ru/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10</cp:revision>
  <cp:lastPrinted>2024-02-28T07:56:00Z</cp:lastPrinted>
  <dcterms:created xsi:type="dcterms:W3CDTF">2024-02-13T14:20:00Z</dcterms:created>
  <dcterms:modified xsi:type="dcterms:W3CDTF">2024-03-05T05:18:00Z</dcterms:modified>
</cp:coreProperties>
</file>